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CEE9E" w14:textId="77777777" w:rsidR="00E1006E" w:rsidRPr="00A45771" w:rsidRDefault="00E1006E">
      <w:pPr>
        <w:rPr>
          <w:rFonts w:ascii="Lato" w:hAnsi="Lato"/>
          <w:lang w:val="sq-AL"/>
        </w:rPr>
      </w:pPr>
    </w:p>
    <w:p w14:paraId="60F9ACE8" w14:textId="796D2AB6" w:rsidR="00E1006E" w:rsidRPr="00A45771" w:rsidRDefault="00E1006E" w:rsidP="00E1006E">
      <w:pPr>
        <w:pStyle w:val="Subtitle"/>
        <w:rPr>
          <w:rFonts w:ascii="Lato" w:hAnsi="Lato"/>
          <w:sz w:val="44"/>
          <w:szCs w:val="44"/>
          <w:u w:val="single"/>
          <w:lang w:val="sq-AL"/>
        </w:rPr>
      </w:pPr>
      <w:r w:rsidRPr="00A45771">
        <w:rPr>
          <w:rFonts w:ascii="Lato" w:hAnsi="Lato"/>
          <w:sz w:val="44"/>
          <w:szCs w:val="44"/>
          <w:u w:val="single"/>
          <w:lang w:val="sq-AL"/>
        </w:rPr>
        <w:t xml:space="preserve">Kërkese për </w:t>
      </w:r>
      <w:r w:rsidR="00D05017" w:rsidRPr="00A45771">
        <w:rPr>
          <w:rFonts w:ascii="Lato" w:hAnsi="Lato"/>
          <w:sz w:val="44"/>
          <w:szCs w:val="44"/>
          <w:u w:val="single"/>
          <w:lang w:val="sq-AL"/>
        </w:rPr>
        <w:t>Propozim</w:t>
      </w:r>
      <w:r w:rsidRPr="00A45771">
        <w:rPr>
          <w:rFonts w:ascii="Lato" w:hAnsi="Lato"/>
          <w:sz w:val="44"/>
          <w:szCs w:val="44"/>
          <w:u w:val="single"/>
          <w:lang w:val="sq-AL"/>
        </w:rPr>
        <w:t>:</w:t>
      </w:r>
    </w:p>
    <w:p w14:paraId="656B3C10" w14:textId="3FE5E951" w:rsidR="00E1006E" w:rsidRPr="00A45771" w:rsidRDefault="00E1006E" w:rsidP="00E1006E">
      <w:pPr>
        <w:pStyle w:val="Subtitle"/>
        <w:rPr>
          <w:rFonts w:ascii="Lato" w:hAnsi="Lato"/>
          <w:i/>
          <w:sz w:val="44"/>
          <w:szCs w:val="44"/>
          <w:lang w:val="sq-AL"/>
        </w:rPr>
      </w:pPr>
      <w:r w:rsidRPr="00A45771">
        <w:rPr>
          <w:rFonts w:ascii="Lato" w:hAnsi="Lato"/>
          <w:i/>
          <w:sz w:val="44"/>
          <w:szCs w:val="44"/>
          <w:lang w:val="sq-AL"/>
        </w:rPr>
        <w:t>Sh</w:t>
      </w:r>
      <w:r w:rsidR="00A45771" w:rsidRPr="00A45771">
        <w:rPr>
          <w:rFonts w:ascii="Lato" w:hAnsi="Lato"/>
          <w:i/>
          <w:sz w:val="44"/>
          <w:szCs w:val="44"/>
          <w:lang w:val="sq-AL"/>
        </w:rPr>
        <w:t>ërbim Kateringu</w:t>
      </w:r>
      <w:r w:rsidR="000B0801" w:rsidRPr="00A45771">
        <w:rPr>
          <w:rFonts w:ascii="Lato" w:hAnsi="Lato"/>
          <w:i/>
          <w:sz w:val="44"/>
          <w:szCs w:val="44"/>
          <w:lang w:val="sq-AL"/>
        </w:rPr>
        <w:t>- Kampe Verore-</w:t>
      </w:r>
      <w:r w:rsidRPr="00A45771">
        <w:rPr>
          <w:rFonts w:ascii="Lato" w:hAnsi="Lato"/>
          <w:i/>
          <w:sz w:val="44"/>
          <w:szCs w:val="44"/>
          <w:lang w:val="sq-AL"/>
        </w:rPr>
        <w:t xml:space="preserve"> </w:t>
      </w:r>
      <w:r w:rsidR="000B0801" w:rsidRPr="00A45771">
        <w:rPr>
          <w:rFonts w:ascii="Lato" w:hAnsi="Lato"/>
          <w:i/>
          <w:sz w:val="44"/>
          <w:szCs w:val="44"/>
          <w:lang w:val="sq-AL"/>
        </w:rPr>
        <w:t>WVA</w:t>
      </w:r>
      <w:r w:rsidRPr="00A45771">
        <w:rPr>
          <w:rFonts w:ascii="Lato" w:hAnsi="Lato"/>
          <w:i/>
          <w:sz w:val="44"/>
          <w:szCs w:val="44"/>
          <w:lang w:val="sq-AL"/>
        </w:rPr>
        <w:t xml:space="preserve"> </w:t>
      </w:r>
    </w:p>
    <w:p w14:paraId="5DEC0E59" w14:textId="39DEF5F9" w:rsidR="00E1006E" w:rsidRPr="00A45771" w:rsidRDefault="00E1006E" w:rsidP="00E1006E">
      <w:pPr>
        <w:pStyle w:val="Subtitle"/>
        <w:ind w:left="0"/>
        <w:rPr>
          <w:rFonts w:ascii="Lato" w:hAnsi="Lato"/>
          <w:b w:val="0"/>
          <w:i/>
          <w:sz w:val="22"/>
          <w:szCs w:val="22"/>
          <w:lang w:val="sq-AL"/>
        </w:rPr>
      </w:pPr>
      <w:r w:rsidRPr="00A45771">
        <w:rPr>
          <w:rFonts w:ascii="Lato" w:hAnsi="Lato"/>
          <w:b w:val="0"/>
          <w:i/>
          <w:sz w:val="22"/>
          <w:szCs w:val="22"/>
          <w:lang w:val="sq-AL"/>
        </w:rPr>
        <w:t>Tender WVA – FY2</w:t>
      </w:r>
      <w:r w:rsidR="000B0801" w:rsidRPr="00A45771">
        <w:rPr>
          <w:rFonts w:ascii="Lato" w:hAnsi="Lato"/>
          <w:b w:val="0"/>
          <w:i/>
          <w:sz w:val="22"/>
          <w:szCs w:val="22"/>
          <w:lang w:val="sq-AL"/>
        </w:rPr>
        <w:t>6</w:t>
      </w:r>
    </w:p>
    <w:p w14:paraId="43EF52AF" w14:textId="77777777" w:rsidR="00E1006E" w:rsidRPr="00A45771" w:rsidRDefault="00E1006E" w:rsidP="00E1006E">
      <w:pPr>
        <w:pStyle w:val="Subtitle"/>
        <w:jc w:val="left"/>
        <w:rPr>
          <w:rFonts w:ascii="Lato" w:hAnsi="Lato"/>
          <w:i/>
          <w:sz w:val="22"/>
          <w:szCs w:val="22"/>
          <w:lang w:val="sq-AL"/>
        </w:rPr>
      </w:pPr>
    </w:p>
    <w:p w14:paraId="4F43E20F" w14:textId="77777777" w:rsidR="00E1006E" w:rsidRPr="00A45771" w:rsidRDefault="00E1006E" w:rsidP="00E1006E">
      <w:pPr>
        <w:pStyle w:val="Subtitle"/>
        <w:rPr>
          <w:rFonts w:ascii="Lato" w:hAnsi="Lato"/>
          <w:sz w:val="22"/>
          <w:szCs w:val="22"/>
          <w:lang w:val="sq-AL"/>
        </w:rPr>
      </w:pPr>
    </w:p>
    <w:p w14:paraId="7A443529" w14:textId="3FF56ECF" w:rsidR="00E1006E" w:rsidRPr="00A45771" w:rsidRDefault="008A60A9" w:rsidP="00E1006E">
      <w:pPr>
        <w:pStyle w:val="Subtitle"/>
        <w:rPr>
          <w:rFonts w:ascii="Lato" w:hAnsi="Lato"/>
          <w:sz w:val="22"/>
          <w:szCs w:val="22"/>
          <w:lang w:val="sq-AL"/>
        </w:rPr>
      </w:pPr>
      <w:r>
        <w:rPr>
          <w:rFonts w:ascii="Lato" w:hAnsi="Lato"/>
          <w:sz w:val="22"/>
          <w:szCs w:val="22"/>
          <w:lang w:val="sq-AL"/>
        </w:rPr>
        <w:t xml:space="preserve"> 2026</w:t>
      </w:r>
      <w:bookmarkStart w:id="0" w:name="_GoBack"/>
      <w:bookmarkEnd w:id="0"/>
    </w:p>
    <w:p w14:paraId="25B84C53" w14:textId="77777777" w:rsidR="00E1006E" w:rsidRPr="00A45771" w:rsidRDefault="00E1006E" w:rsidP="00E1006E">
      <w:pPr>
        <w:pStyle w:val="Subtitle"/>
        <w:rPr>
          <w:rFonts w:ascii="Lato" w:hAnsi="Lato"/>
          <w:sz w:val="22"/>
          <w:szCs w:val="22"/>
          <w:lang w:val="sq-AL"/>
        </w:rPr>
      </w:pPr>
    </w:p>
    <w:p w14:paraId="2A54CB52" w14:textId="77777777" w:rsidR="00E1006E" w:rsidRPr="00A45771" w:rsidRDefault="00E1006E" w:rsidP="00E1006E">
      <w:pPr>
        <w:pStyle w:val="Subtitle"/>
        <w:rPr>
          <w:rFonts w:ascii="Lato" w:hAnsi="Lato"/>
          <w:sz w:val="22"/>
          <w:szCs w:val="22"/>
          <w:lang w:val="sq-AL"/>
        </w:rPr>
      </w:pPr>
    </w:p>
    <w:p w14:paraId="1208C0FD" w14:textId="77777777" w:rsidR="00E1006E" w:rsidRPr="00A45771" w:rsidRDefault="00E1006E" w:rsidP="00E1006E">
      <w:pPr>
        <w:pStyle w:val="Subtitle"/>
        <w:rPr>
          <w:rFonts w:ascii="Lato" w:hAnsi="Lato"/>
          <w:sz w:val="22"/>
          <w:szCs w:val="22"/>
          <w:lang w:val="sq-AL"/>
        </w:rPr>
      </w:pPr>
    </w:p>
    <w:p w14:paraId="74E06639" w14:textId="77777777" w:rsidR="00E1006E" w:rsidRPr="00A45771" w:rsidRDefault="00E1006E" w:rsidP="00E1006E">
      <w:pPr>
        <w:pStyle w:val="Subtitle"/>
        <w:rPr>
          <w:rFonts w:ascii="Lato" w:hAnsi="Lato"/>
          <w:sz w:val="36"/>
          <w:szCs w:val="36"/>
          <w:lang w:val="sq-AL"/>
        </w:rPr>
      </w:pPr>
    </w:p>
    <w:p w14:paraId="5FBEA160" w14:textId="77777777" w:rsidR="00E1006E" w:rsidRPr="00A45771" w:rsidRDefault="00E1006E" w:rsidP="00E1006E">
      <w:pPr>
        <w:pStyle w:val="Subtitle"/>
        <w:rPr>
          <w:rFonts w:ascii="Lato" w:hAnsi="Lato"/>
          <w:sz w:val="36"/>
          <w:szCs w:val="36"/>
          <w:lang w:val="sq-AL"/>
        </w:rPr>
      </w:pPr>
      <w:r w:rsidRPr="00A45771">
        <w:rPr>
          <w:rFonts w:ascii="Lato" w:hAnsi="Lato"/>
          <w:sz w:val="36"/>
          <w:szCs w:val="36"/>
          <w:lang w:val="sq-AL"/>
        </w:rPr>
        <w:t>World Vision Albania</w:t>
      </w:r>
    </w:p>
    <w:p w14:paraId="2F41C5B4" w14:textId="77777777" w:rsidR="00E1006E" w:rsidRPr="00A45771" w:rsidRDefault="00E1006E" w:rsidP="00E1006E">
      <w:pPr>
        <w:rPr>
          <w:rFonts w:ascii="Lato" w:hAnsi="Lato"/>
          <w:lang w:val="sq-AL"/>
        </w:rPr>
      </w:pPr>
    </w:p>
    <w:p w14:paraId="094A5E77" w14:textId="77777777" w:rsidR="00E1006E" w:rsidRPr="00A45771" w:rsidRDefault="00E1006E" w:rsidP="00E1006E">
      <w:pPr>
        <w:rPr>
          <w:rFonts w:ascii="Lato" w:hAnsi="Lato"/>
          <w:lang w:val="sq-AL"/>
        </w:rPr>
      </w:pPr>
    </w:p>
    <w:p w14:paraId="0516A711" w14:textId="77777777" w:rsidR="00E1006E" w:rsidRPr="00A45771" w:rsidRDefault="00E1006E" w:rsidP="00E1006E">
      <w:pPr>
        <w:rPr>
          <w:rFonts w:ascii="Lato" w:hAnsi="Lato"/>
          <w:lang w:val="sq-AL"/>
        </w:rPr>
      </w:pPr>
    </w:p>
    <w:p w14:paraId="33D115D6" w14:textId="77777777" w:rsidR="00E1006E" w:rsidRPr="00A45771" w:rsidRDefault="00E1006E">
      <w:pPr>
        <w:rPr>
          <w:rFonts w:ascii="Lato" w:hAnsi="Lato"/>
          <w:lang w:val="sq-AL"/>
        </w:rPr>
      </w:pPr>
    </w:p>
    <w:p w14:paraId="5BA505F0" w14:textId="77777777" w:rsidR="00E1006E" w:rsidRPr="00A45771" w:rsidRDefault="00E1006E">
      <w:pPr>
        <w:rPr>
          <w:rFonts w:ascii="Lato" w:hAnsi="Lato"/>
          <w:b/>
          <w:bCs/>
          <w:u w:val="single"/>
          <w:lang w:val="sq-AL"/>
        </w:rPr>
      </w:pPr>
    </w:p>
    <w:p w14:paraId="418A1BC3" w14:textId="4C558353" w:rsidR="00E1006E" w:rsidRPr="00A45771" w:rsidRDefault="00E1006E" w:rsidP="00E1006E">
      <w:pPr>
        <w:jc w:val="center"/>
        <w:rPr>
          <w:rFonts w:ascii="Lato" w:hAnsi="Lato"/>
          <w:b/>
          <w:bCs/>
          <w:u w:val="single"/>
          <w:lang w:val="sq-AL"/>
        </w:rPr>
      </w:pPr>
      <w:r w:rsidRPr="00A45771">
        <w:rPr>
          <w:rFonts w:ascii="Lato" w:hAnsi="Lato"/>
          <w:noProof/>
        </w:rPr>
        <mc:AlternateContent>
          <mc:Choice Requires="wps">
            <w:drawing>
              <wp:anchor distT="45720" distB="45720" distL="114300" distR="114300" simplePos="0" relativeHeight="251660288" behindDoc="0" locked="0" layoutInCell="1" allowOverlap="1" wp14:anchorId="7C7BEF33" wp14:editId="55AC5446">
                <wp:simplePos x="0" y="0"/>
                <wp:positionH relativeFrom="column">
                  <wp:posOffset>-438150</wp:posOffset>
                </wp:positionH>
                <wp:positionV relativeFrom="paragraph">
                  <wp:posOffset>514985</wp:posOffset>
                </wp:positionV>
                <wp:extent cx="6600825" cy="1404620"/>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4620"/>
                        </a:xfrm>
                        <a:prstGeom prst="rect">
                          <a:avLst/>
                        </a:prstGeom>
                        <a:solidFill>
                          <a:srgbClr val="FFFFFF"/>
                        </a:solidFill>
                        <a:ln w="9525">
                          <a:solidFill>
                            <a:srgbClr val="000000"/>
                          </a:solidFill>
                          <a:miter lim="800000"/>
                          <a:headEnd/>
                          <a:tailEnd/>
                        </a:ln>
                      </wps:spPr>
                      <wps:txbx>
                        <w:txbxContent>
                          <w:p w14:paraId="7CAB927E" w14:textId="7D8FD526" w:rsidR="00E1006E" w:rsidRDefault="00E1006E">
                            <w:proofErr w:type="spellStart"/>
                            <w:r>
                              <w:rPr>
                                <w:rFonts w:ascii="Roboto" w:hAnsi="Roboto"/>
                                <w:color w:val="111111"/>
                                <w:shd w:val="clear" w:color="auto" w:fill="FFFFFF"/>
                              </w:rPr>
                              <w:t>Të</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gjitha</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informacionet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brenda</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kësaj</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Kërkese</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për</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Propozim</w:t>
                            </w:r>
                            <w:proofErr w:type="spellEnd"/>
                            <w:r w:rsidR="000129D0">
                              <w:rPr>
                                <w:rFonts w:ascii="Roboto" w:hAnsi="Roboto"/>
                                <w:color w:val="111111"/>
                                <w:shd w:val="clear" w:color="auto" w:fill="FFFFFF"/>
                              </w:rPr>
                              <w:t xml:space="preserve"> (RFP)</w:t>
                            </w:r>
                            <w:r>
                              <w:rPr>
                                <w:rFonts w:ascii="Roboto" w:hAnsi="Roboto"/>
                                <w:color w:val="111111"/>
                                <w:shd w:val="clear" w:color="auto" w:fill="FFFFFF"/>
                              </w:rPr>
                              <w:t xml:space="preserve">, </w:t>
                            </w:r>
                            <w:proofErr w:type="spellStart"/>
                            <w:r>
                              <w:rPr>
                                <w:rFonts w:ascii="Roboto" w:hAnsi="Roboto"/>
                                <w:color w:val="111111"/>
                                <w:shd w:val="clear" w:color="auto" w:fill="FFFFFF"/>
                              </w:rPr>
                              <w:t>pavarësisht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nga</w:t>
                            </w:r>
                            <w:proofErr w:type="spellEnd"/>
                            <w:r>
                              <w:rPr>
                                <w:rFonts w:ascii="Roboto" w:hAnsi="Roboto"/>
                                <w:color w:val="111111"/>
                                <w:shd w:val="clear" w:color="auto" w:fill="FFFFFF"/>
                              </w:rPr>
                              <w:t xml:space="preserve"> forma e </w:t>
                            </w:r>
                            <w:proofErr w:type="spellStart"/>
                            <w:r>
                              <w:rPr>
                                <w:rFonts w:ascii="Roboto" w:hAnsi="Roboto"/>
                                <w:color w:val="111111"/>
                                <w:shd w:val="clear" w:color="auto" w:fill="FFFFFF"/>
                              </w:rPr>
                              <w:t>komunikimit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jepen</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në</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konfidencialitet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absolut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dhe</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nuk</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mund</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të</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zbulohen</w:t>
                            </w:r>
                            <w:proofErr w:type="spellEnd"/>
                            <w:r>
                              <w:rPr>
                                <w:rFonts w:ascii="Roboto" w:hAnsi="Roboto"/>
                                <w:color w:val="111111"/>
                                <w:shd w:val="clear" w:color="auto" w:fill="FFFFFF"/>
                              </w:rPr>
                              <w:t xml:space="preserve"> pa </w:t>
                            </w:r>
                            <w:proofErr w:type="spellStart"/>
                            <w:r>
                              <w:rPr>
                                <w:rFonts w:ascii="Roboto" w:hAnsi="Roboto"/>
                                <w:color w:val="111111"/>
                                <w:shd w:val="clear" w:color="auto" w:fill="FFFFFF"/>
                              </w:rPr>
                              <w:t>lejen</w:t>
                            </w:r>
                            <w:proofErr w:type="spellEnd"/>
                            <w:r>
                              <w:rPr>
                                <w:rFonts w:ascii="Roboto" w:hAnsi="Roboto"/>
                                <w:color w:val="111111"/>
                                <w:shd w:val="clear" w:color="auto" w:fill="FFFFFF"/>
                              </w:rPr>
                              <w:t xml:space="preserve"> me </w:t>
                            </w:r>
                            <w:proofErr w:type="spellStart"/>
                            <w:r>
                              <w:rPr>
                                <w:rFonts w:ascii="Roboto" w:hAnsi="Roboto"/>
                                <w:color w:val="111111"/>
                                <w:shd w:val="clear" w:color="auto" w:fill="FFFFFF"/>
                              </w:rPr>
                              <w:t>shkrim</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nga</w:t>
                            </w:r>
                            <w:proofErr w:type="spellEnd"/>
                            <w:r>
                              <w:rPr>
                                <w:rFonts w:ascii="Roboto" w:hAnsi="Roboto"/>
                                <w:color w:val="111111"/>
                                <w:shd w:val="clear" w:color="auto" w:fill="FFFFFF"/>
                              </w:rPr>
                              <w:t xml:space="preserve"> World Vision</w:t>
                            </w:r>
                            <w:r w:rsidR="000129D0">
                              <w:rPr>
                                <w:rFonts w:ascii="Roboto" w:hAnsi="Roboto"/>
                                <w:color w:val="111111"/>
                                <w:shd w:val="clear" w:color="auto" w:fill="FFFFFF"/>
                              </w:rPr>
                              <w:t xml:space="preserve"> Albania.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7BEF33" id="_x0000_t202" coordsize="21600,21600" o:spt="202" path="m,l,21600r21600,l21600,xe">
                <v:stroke joinstyle="miter"/>
                <v:path gradientshapeok="t" o:connecttype="rect"/>
              </v:shapetype>
              <v:shape id="Text Box 2" o:spid="_x0000_s1026" type="#_x0000_t202" style="position:absolute;left:0;text-align:left;margin-left:-34.5pt;margin-top:40.55pt;width:519.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">
                <v:textbox style="mso-fit-shape-to-text:t">
                  <w:txbxContent>
                    <w:p w14:paraId="7CAB927E" w14:textId="7D8FD526" w:rsidR="00E1006E" w:rsidRDefault="00E1006E">
                      <w:proofErr w:type="spellStart"/>
                      <w:r>
                        <w:rPr>
                          <w:rFonts w:ascii="Roboto" w:hAnsi="Roboto"/>
                          <w:color w:val="111111"/>
                          <w:shd w:val="clear" w:color="auto" w:fill="FFFFFF"/>
                        </w:rPr>
                        <w:t>Të</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gjitha</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informacionet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brenda</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kësaj</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Kërkese</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për</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Propozim</w:t>
                      </w:r>
                      <w:proofErr w:type="spellEnd"/>
                      <w:r w:rsidR="000129D0">
                        <w:rPr>
                          <w:rFonts w:ascii="Roboto" w:hAnsi="Roboto"/>
                          <w:color w:val="111111"/>
                          <w:shd w:val="clear" w:color="auto" w:fill="FFFFFF"/>
                        </w:rPr>
                        <w:t xml:space="preserve"> (RFP)</w:t>
                      </w:r>
                      <w:r>
                        <w:rPr>
                          <w:rFonts w:ascii="Roboto" w:hAnsi="Roboto"/>
                          <w:color w:val="111111"/>
                          <w:shd w:val="clear" w:color="auto" w:fill="FFFFFF"/>
                        </w:rPr>
                        <w:t xml:space="preserve">, </w:t>
                      </w:r>
                      <w:proofErr w:type="spellStart"/>
                      <w:r>
                        <w:rPr>
                          <w:rFonts w:ascii="Roboto" w:hAnsi="Roboto"/>
                          <w:color w:val="111111"/>
                          <w:shd w:val="clear" w:color="auto" w:fill="FFFFFF"/>
                        </w:rPr>
                        <w:t>pavarësisht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nga</w:t>
                      </w:r>
                      <w:proofErr w:type="spellEnd"/>
                      <w:r>
                        <w:rPr>
                          <w:rFonts w:ascii="Roboto" w:hAnsi="Roboto"/>
                          <w:color w:val="111111"/>
                          <w:shd w:val="clear" w:color="auto" w:fill="FFFFFF"/>
                        </w:rPr>
                        <w:t xml:space="preserve"> forma e </w:t>
                      </w:r>
                      <w:proofErr w:type="spellStart"/>
                      <w:r>
                        <w:rPr>
                          <w:rFonts w:ascii="Roboto" w:hAnsi="Roboto"/>
                          <w:color w:val="111111"/>
                          <w:shd w:val="clear" w:color="auto" w:fill="FFFFFF"/>
                        </w:rPr>
                        <w:t>komunikimit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jepen</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në</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konfidencialitet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absolut</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dhe</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nuk</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mund</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të</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zbulohen</w:t>
                      </w:r>
                      <w:proofErr w:type="spellEnd"/>
                      <w:r>
                        <w:rPr>
                          <w:rFonts w:ascii="Roboto" w:hAnsi="Roboto"/>
                          <w:color w:val="111111"/>
                          <w:shd w:val="clear" w:color="auto" w:fill="FFFFFF"/>
                        </w:rPr>
                        <w:t xml:space="preserve"> pa </w:t>
                      </w:r>
                      <w:proofErr w:type="spellStart"/>
                      <w:r>
                        <w:rPr>
                          <w:rFonts w:ascii="Roboto" w:hAnsi="Roboto"/>
                          <w:color w:val="111111"/>
                          <w:shd w:val="clear" w:color="auto" w:fill="FFFFFF"/>
                        </w:rPr>
                        <w:t>lejen</w:t>
                      </w:r>
                      <w:proofErr w:type="spellEnd"/>
                      <w:r>
                        <w:rPr>
                          <w:rFonts w:ascii="Roboto" w:hAnsi="Roboto"/>
                          <w:color w:val="111111"/>
                          <w:shd w:val="clear" w:color="auto" w:fill="FFFFFF"/>
                        </w:rPr>
                        <w:t xml:space="preserve"> me </w:t>
                      </w:r>
                      <w:proofErr w:type="spellStart"/>
                      <w:r>
                        <w:rPr>
                          <w:rFonts w:ascii="Roboto" w:hAnsi="Roboto"/>
                          <w:color w:val="111111"/>
                          <w:shd w:val="clear" w:color="auto" w:fill="FFFFFF"/>
                        </w:rPr>
                        <w:t>shkrim</w:t>
                      </w:r>
                      <w:proofErr w:type="spellEnd"/>
                      <w:r>
                        <w:rPr>
                          <w:rFonts w:ascii="Roboto" w:hAnsi="Roboto"/>
                          <w:color w:val="111111"/>
                          <w:shd w:val="clear" w:color="auto" w:fill="FFFFFF"/>
                        </w:rPr>
                        <w:t xml:space="preserve"> </w:t>
                      </w:r>
                      <w:proofErr w:type="spellStart"/>
                      <w:r>
                        <w:rPr>
                          <w:rFonts w:ascii="Roboto" w:hAnsi="Roboto"/>
                          <w:color w:val="111111"/>
                          <w:shd w:val="clear" w:color="auto" w:fill="FFFFFF"/>
                        </w:rPr>
                        <w:t>nga</w:t>
                      </w:r>
                      <w:proofErr w:type="spellEnd"/>
                      <w:r>
                        <w:rPr>
                          <w:rFonts w:ascii="Roboto" w:hAnsi="Roboto"/>
                          <w:color w:val="111111"/>
                          <w:shd w:val="clear" w:color="auto" w:fill="FFFFFF"/>
                        </w:rPr>
                        <w:t xml:space="preserve"> World Vision</w:t>
                      </w:r>
                      <w:r w:rsidR="000129D0">
                        <w:rPr>
                          <w:rFonts w:ascii="Roboto" w:hAnsi="Roboto"/>
                          <w:color w:val="111111"/>
                          <w:shd w:val="clear" w:color="auto" w:fill="FFFFFF"/>
                        </w:rPr>
                        <w:t xml:space="preserve"> Albania. </w:t>
                      </w:r>
                    </w:p>
                  </w:txbxContent>
                </v:textbox>
                <w10:wrap type="square"/>
              </v:shape>
            </w:pict>
          </mc:Fallback>
        </mc:AlternateContent>
      </w:r>
      <w:r w:rsidRPr="00A45771">
        <w:rPr>
          <w:rFonts w:ascii="Lato" w:hAnsi="Lato"/>
          <w:b/>
          <w:bCs/>
          <w:u w:val="single"/>
          <w:lang w:val="sq-AL"/>
        </w:rPr>
        <w:t>Deklaratë Konfindecialiteti</w:t>
      </w:r>
    </w:p>
    <w:p w14:paraId="4A84CA58" w14:textId="3EBF4F64" w:rsidR="00E1006E" w:rsidRPr="00A45771" w:rsidRDefault="00E1006E">
      <w:pPr>
        <w:rPr>
          <w:rFonts w:ascii="Lato" w:hAnsi="Lato"/>
          <w:lang w:val="sq-AL"/>
        </w:rPr>
      </w:pPr>
    </w:p>
    <w:p w14:paraId="14DF98E8" w14:textId="77777777" w:rsidR="00E1006E" w:rsidRPr="00A45771" w:rsidRDefault="00E1006E">
      <w:pPr>
        <w:rPr>
          <w:rFonts w:ascii="Lato" w:hAnsi="Lato"/>
          <w:lang w:val="sq-AL"/>
        </w:rPr>
      </w:pPr>
    </w:p>
    <w:p w14:paraId="647BB9B7" w14:textId="77777777" w:rsidR="00E1006E" w:rsidRPr="00A45771" w:rsidRDefault="00E1006E" w:rsidP="00E1006E">
      <w:pPr>
        <w:rPr>
          <w:rFonts w:ascii="Lato" w:hAnsi="Lato"/>
          <w:lang w:val="sq-AL"/>
        </w:rPr>
      </w:pPr>
    </w:p>
    <w:p w14:paraId="0479784A" w14:textId="54BFF7B3" w:rsidR="00314550" w:rsidRDefault="00314550" w:rsidP="00314550">
      <w:pPr>
        <w:pStyle w:val="NoSpacing"/>
        <w:numPr>
          <w:ilvl w:val="0"/>
          <w:numId w:val="3"/>
        </w:numPr>
        <w:ind w:left="630" w:hanging="630"/>
        <w:rPr>
          <w:rFonts w:ascii="Lato" w:hAnsi="Lato"/>
          <w:b/>
          <w:bCs/>
          <w:sz w:val="28"/>
          <w:szCs w:val="28"/>
        </w:rPr>
      </w:pPr>
      <w:proofErr w:type="spellStart"/>
      <w:r w:rsidRPr="00E863CD">
        <w:rPr>
          <w:rFonts w:ascii="Lato" w:hAnsi="Lato"/>
          <w:b/>
          <w:bCs/>
          <w:sz w:val="28"/>
          <w:szCs w:val="28"/>
        </w:rPr>
        <w:t>Prezantim</w:t>
      </w:r>
      <w:proofErr w:type="spellEnd"/>
    </w:p>
    <w:p w14:paraId="638E6445" w14:textId="77777777" w:rsidR="00314550" w:rsidRPr="00E863CD" w:rsidRDefault="00314550" w:rsidP="00314550">
      <w:pPr>
        <w:pStyle w:val="NoSpacing"/>
        <w:ind w:left="630"/>
        <w:rPr>
          <w:rFonts w:ascii="Lato" w:hAnsi="Lato"/>
          <w:b/>
          <w:bCs/>
          <w:sz w:val="28"/>
          <w:szCs w:val="28"/>
        </w:rPr>
      </w:pPr>
    </w:p>
    <w:p w14:paraId="430861D6" w14:textId="24D9BC3A" w:rsidR="00314550" w:rsidRPr="00314550" w:rsidRDefault="00314550" w:rsidP="00314550">
      <w:pPr>
        <w:rPr>
          <w:rFonts w:ascii="Lato" w:hAnsi="Lato"/>
          <w:color w:val="111111"/>
          <w:lang w:val="sq-AL"/>
        </w:rPr>
      </w:pPr>
      <w:r w:rsidRPr="00314550">
        <w:rPr>
          <w:rFonts w:ascii="Lato" w:hAnsi="Lato"/>
          <w:color w:val="111111"/>
          <w:lang w:val="sq-AL"/>
        </w:rPr>
        <w:t xml:space="preserve">Organizata World Vision Albania është një organizatë që punon prej më shumë se 26 vitesh në Shqipëri. World Vision ka 6 filiale: Tiranë Qendra, Korcë, Librazhd, Kurbin, Durrës dhe Dibër. Kjo organizatë në funksion të programit të saj mbështet fëmijët dhe familjet në nevojë. </w:t>
      </w:r>
    </w:p>
    <w:p w14:paraId="5299AE34" w14:textId="11A4B703" w:rsidR="00D05017" w:rsidRPr="00A45771" w:rsidRDefault="00D05017">
      <w:pPr>
        <w:rPr>
          <w:rFonts w:ascii="Lato" w:hAnsi="Lato"/>
          <w:b/>
          <w:bCs/>
          <w:lang w:val="sq-AL"/>
        </w:rPr>
      </w:pPr>
    </w:p>
    <w:p w14:paraId="39AACD44" w14:textId="6A37B0E9" w:rsidR="00D05017" w:rsidRPr="00A45771" w:rsidRDefault="00D05017" w:rsidP="000129D0">
      <w:pPr>
        <w:pStyle w:val="ListParagraph"/>
        <w:numPr>
          <w:ilvl w:val="1"/>
          <w:numId w:val="3"/>
        </w:numPr>
        <w:ind w:left="630" w:hanging="630"/>
        <w:rPr>
          <w:rFonts w:ascii="Lato" w:hAnsi="Lato"/>
          <w:b/>
          <w:bCs/>
          <w:sz w:val="28"/>
          <w:szCs w:val="28"/>
          <w:lang w:val="sq-AL"/>
        </w:rPr>
      </w:pPr>
      <w:r w:rsidRPr="00A45771">
        <w:rPr>
          <w:rFonts w:ascii="Lato" w:hAnsi="Lato"/>
          <w:b/>
          <w:bCs/>
          <w:sz w:val="28"/>
          <w:szCs w:val="28"/>
          <w:lang w:val="sq-AL"/>
        </w:rPr>
        <w:t>Ftesë për Propozim</w:t>
      </w:r>
    </w:p>
    <w:p w14:paraId="57343095" w14:textId="73FD01BF" w:rsidR="00D05017" w:rsidRPr="00A45771" w:rsidRDefault="00D05017" w:rsidP="00D05017">
      <w:pPr>
        <w:rPr>
          <w:rFonts w:ascii="Lato" w:hAnsi="Lato"/>
          <w:lang w:val="sq-AL"/>
        </w:rPr>
      </w:pPr>
      <w:r w:rsidRPr="00A45771">
        <w:rPr>
          <w:rFonts w:ascii="Lato" w:hAnsi="Lato"/>
          <w:color w:val="111111"/>
          <w:lang w:val="sq-AL"/>
        </w:rPr>
        <w:t xml:space="preserve">Kompania juaj është e ftuar të marrë pjesë dhe të dorëzojë një përgjigje për Kërkesën për Propozim (RFP) për shërbimin e </w:t>
      </w:r>
      <w:r w:rsidR="00A45771" w:rsidRPr="00A45771">
        <w:rPr>
          <w:rFonts w:ascii="Lato" w:hAnsi="Lato"/>
          <w:color w:val="111111"/>
          <w:lang w:val="sq-AL"/>
        </w:rPr>
        <w:t xml:space="preserve">kateringu </w:t>
      </w:r>
      <w:r w:rsidRPr="00A45771">
        <w:rPr>
          <w:rFonts w:ascii="Lato" w:hAnsi="Lato"/>
          <w:color w:val="111111"/>
          <w:lang w:val="sq-AL"/>
        </w:rPr>
        <w:t xml:space="preserve">në </w:t>
      </w:r>
      <w:r w:rsidR="000B0801" w:rsidRPr="00A45771">
        <w:rPr>
          <w:rFonts w:ascii="Lato" w:hAnsi="Lato"/>
          <w:color w:val="111111"/>
          <w:lang w:val="sq-AL"/>
        </w:rPr>
        <w:t>Tiranë</w:t>
      </w:r>
      <w:r w:rsidRPr="00A45771">
        <w:rPr>
          <w:rFonts w:ascii="Lato" w:hAnsi="Lato"/>
          <w:color w:val="111111"/>
          <w:lang w:val="sq-AL"/>
        </w:rPr>
        <w:t xml:space="preserve">. World Vision (WV) Shqipëri po fton </w:t>
      </w:r>
      <w:r w:rsidRPr="00A45771">
        <w:rPr>
          <w:rFonts w:ascii="Lato" w:hAnsi="Lato"/>
          <w:color w:val="111111"/>
          <w:lang w:val="sq-AL"/>
        </w:rPr>
        <w:lastRenderedPageBreak/>
        <w:t xml:space="preserve">Operatorë potencialë, të cilët janë të gjithë të fortë dhe të </w:t>
      </w:r>
      <w:r w:rsidR="00314550">
        <w:rPr>
          <w:rFonts w:ascii="Lato" w:hAnsi="Lato"/>
          <w:color w:val="111111"/>
          <w:lang w:val="sq-AL"/>
        </w:rPr>
        <w:t>vlerësuar lart brenda industris</w:t>
      </w:r>
      <w:r w:rsidR="00314550" w:rsidRPr="00A45771">
        <w:rPr>
          <w:rFonts w:ascii="Lato" w:hAnsi="Lato"/>
          <w:color w:val="111111"/>
          <w:lang w:val="sq-AL"/>
        </w:rPr>
        <w:t>ë</w:t>
      </w:r>
      <w:r w:rsidRPr="00A45771">
        <w:rPr>
          <w:rFonts w:ascii="Lato" w:hAnsi="Lato"/>
          <w:color w:val="111111"/>
          <w:lang w:val="sq-AL"/>
        </w:rPr>
        <w:t xml:space="preserve"> përkatëse.</w:t>
      </w:r>
    </w:p>
    <w:p w14:paraId="0838A23E" w14:textId="73787CC4" w:rsidR="00D05017" w:rsidRPr="00A45771" w:rsidRDefault="00D05017" w:rsidP="00D05017">
      <w:pPr>
        <w:pStyle w:val="NormalWeb"/>
        <w:shd w:val="clear" w:color="auto" w:fill="FFFFFF"/>
        <w:spacing w:before="180" w:beforeAutospacing="0" w:after="0" w:afterAutospacing="0"/>
        <w:rPr>
          <w:rFonts w:ascii="Lato" w:hAnsi="Lato"/>
          <w:color w:val="111111"/>
          <w:sz w:val="22"/>
          <w:szCs w:val="22"/>
          <w:lang w:val="sq-AL"/>
        </w:rPr>
      </w:pPr>
      <w:r w:rsidRPr="00A45771">
        <w:rPr>
          <w:rFonts w:ascii="Lato" w:hAnsi="Lato"/>
          <w:color w:val="111111"/>
          <w:sz w:val="22"/>
          <w:szCs w:val="22"/>
          <w:lang w:val="sq-AL"/>
        </w:rPr>
        <w:t>WV po kërkon Operatorë që mund të ofrojnë zgjidhjen më të efektshme nga ana e kostos me një cilësi të lartë të performancës dhe qëndrueshmërisë.</w:t>
      </w:r>
    </w:p>
    <w:p w14:paraId="2A60ADE3" w14:textId="77777777" w:rsidR="00D05017" w:rsidRPr="00A45771" w:rsidRDefault="00D05017" w:rsidP="00D05017">
      <w:pPr>
        <w:rPr>
          <w:rFonts w:ascii="Lato" w:hAnsi="Lato"/>
          <w:b/>
          <w:bCs/>
          <w:lang w:val="sq-AL"/>
        </w:rPr>
      </w:pPr>
    </w:p>
    <w:p w14:paraId="24EC206D" w14:textId="51F18BC4" w:rsidR="00D05017" w:rsidRPr="00A45771" w:rsidRDefault="00D05017" w:rsidP="000129D0">
      <w:pPr>
        <w:pStyle w:val="ListParagraph"/>
        <w:numPr>
          <w:ilvl w:val="1"/>
          <w:numId w:val="3"/>
        </w:numPr>
        <w:tabs>
          <w:tab w:val="left" w:pos="810"/>
        </w:tabs>
        <w:ind w:left="630" w:hanging="630"/>
        <w:rPr>
          <w:rFonts w:ascii="Lato" w:hAnsi="Lato"/>
          <w:b/>
          <w:bCs/>
          <w:color w:val="111111"/>
          <w:sz w:val="28"/>
          <w:szCs w:val="28"/>
          <w:shd w:val="clear" w:color="auto" w:fill="FFFFFF"/>
          <w:lang w:val="sq-AL"/>
        </w:rPr>
      </w:pPr>
      <w:r w:rsidRPr="00A45771">
        <w:rPr>
          <w:rFonts w:ascii="Lato" w:hAnsi="Lato"/>
          <w:b/>
          <w:bCs/>
          <w:color w:val="111111"/>
          <w:sz w:val="28"/>
          <w:szCs w:val="28"/>
          <w:shd w:val="clear" w:color="auto" w:fill="FFFFFF"/>
          <w:lang w:val="sq-AL"/>
        </w:rPr>
        <w:t>Kushtet për Pjesëmarrje:</w:t>
      </w:r>
    </w:p>
    <w:p w14:paraId="09248081" w14:textId="77777777" w:rsidR="00D05017" w:rsidRPr="00A45771" w:rsidRDefault="00D05017" w:rsidP="00D05017">
      <w:pPr>
        <w:shd w:val="clear" w:color="auto" w:fill="FFFFFF"/>
        <w:spacing w:before="100" w:beforeAutospacing="1" w:after="0" w:line="240" w:lineRule="auto"/>
        <w:rPr>
          <w:rFonts w:ascii="Lato" w:eastAsia="Times New Roman" w:hAnsi="Lato" w:cs="Times New Roman"/>
          <w:color w:val="111111"/>
          <w:lang w:val="sq-AL"/>
        </w:rPr>
      </w:pPr>
      <w:r w:rsidRPr="00A45771">
        <w:rPr>
          <w:rFonts w:ascii="Lato" w:eastAsia="Times New Roman" w:hAnsi="Lato" w:cs="Times New Roman"/>
          <w:color w:val="111111"/>
          <w:lang w:val="sq-AL"/>
        </w:rPr>
        <w:t>Të gjitha përgjigjet dhe dokumentacionet mbështetëse do të bëhen pronë e World Vision dhe nuk do të kthehen. World Vision rezervon të drejtën gjatë gjithë këtij procesi të zgjedhë çdo opsion shërbimi që më së miri plotëson kërkesat e saj të biznesit dhe të mbajë diskutime me të gjithë pjesëmarrësit.</w:t>
      </w:r>
    </w:p>
    <w:p w14:paraId="58628A23" w14:textId="77777777" w:rsidR="00D05017" w:rsidRPr="00A45771" w:rsidRDefault="00D05017" w:rsidP="00D05017">
      <w:pPr>
        <w:shd w:val="clear" w:color="auto" w:fill="FFFFFF"/>
        <w:spacing w:before="180" w:after="0" w:line="240" w:lineRule="auto"/>
        <w:rPr>
          <w:rFonts w:ascii="Lato" w:eastAsia="Times New Roman" w:hAnsi="Lato" w:cs="Times New Roman"/>
          <w:color w:val="111111"/>
          <w:lang w:val="sq-AL"/>
        </w:rPr>
      </w:pPr>
      <w:r w:rsidRPr="00A45771">
        <w:rPr>
          <w:rFonts w:ascii="Lato" w:eastAsia="Times New Roman" w:hAnsi="Lato" w:cs="Times New Roman"/>
          <w:color w:val="111111"/>
          <w:lang w:val="sq-AL"/>
        </w:rPr>
        <w:t>Ju duhet të pranoni kushtet e mëposhtme nëse vendosni të përgjigjeni ndaj kësaj RFP nga World Vision:</w:t>
      </w:r>
    </w:p>
    <w:p w14:paraId="575A402C" w14:textId="43F8A21C" w:rsidR="00D05017" w:rsidRPr="00A45771" w:rsidRDefault="00D05017" w:rsidP="00D05017">
      <w:pPr>
        <w:numPr>
          <w:ilvl w:val="0"/>
          <w:numId w:val="4"/>
        </w:numPr>
        <w:shd w:val="clear" w:color="auto" w:fill="FFFFFF"/>
        <w:spacing w:before="100" w:beforeAutospacing="1" w:after="100" w:afterAutospacing="1" w:line="240" w:lineRule="auto"/>
        <w:rPr>
          <w:rFonts w:ascii="Lato" w:eastAsia="Times New Roman" w:hAnsi="Lato" w:cs="Times New Roman"/>
          <w:color w:val="111111"/>
          <w:lang w:val="sq-AL"/>
        </w:rPr>
      </w:pPr>
      <w:r w:rsidRPr="00A45771">
        <w:rPr>
          <w:rFonts w:ascii="Lato" w:eastAsia="Times New Roman" w:hAnsi="Lato" w:cs="Times New Roman"/>
          <w:color w:val="111111"/>
          <w:lang w:val="sq-AL"/>
        </w:rPr>
        <w:t>As lëshimi i kësaj RFP dhe as marrja e propozimeve nuk përfaqëson një angazhim nga ana e World Vision ose ndonjë zyrë brenda Partneritetit të World Vision.</w:t>
      </w:r>
    </w:p>
    <w:p w14:paraId="3C5CC18F" w14:textId="77777777" w:rsidR="00D05017" w:rsidRPr="00A45771" w:rsidRDefault="00D05017" w:rsidP="00D05017">
      <w:pPr>
        <w:numPr>
          <w:ilvl w:val="0"/>
          <w:numId w:val="4"/>
        </w:numPr>
        <w:shd w:val="clear" w:color="auto" w:fill="FFFFFF"/>
        <w:spacing w:before="100" w:beforeAutospacing="1" w:after="100" w:afterAutospacing="1" w:line="240" w:lineRule="auto"/>
        <w:rPr>
          <w:rFonts w:ascii="Lato" w:eastAsia="Times New Roman" w:hAnsi="Lato" w:cs="Times New Roman"/>
          <w:color w:val="111111"/>
          <w:lang w:val="sq-AL"/>
        </w:rPr>
      </w:pPr>
      <w:r w:rsidRPr="00A45771">
        <w:rPr>
          <w:rFonts w:ascii="Lato" w:eastAsia="Times New Roman" w:hAnsi="Lato" w:cs="Times New Roman"/>
          <w:color w:val="111111"/>
          <w:lang w:val="sq-AL"/>
        </w:rPr>
        <w:t>World Vision nuk do të jetë përgjegjëse për, ose në asnjë mënyrë e detyruar për, ndonjë kosto të shkaktuar nga furnizuesit në përgatitjen e ndonjë përgjigjeje ose prezantimi që lidhet me këtë RFP.</w:t>
      </w:r>
    </w:p>
    <w:p w14:paraId="4D7A622A" w14:textId="77777777" w:rsidR="00D05017" w:rsidRPr="00A45771" w:rsidRDefault="00D05017" w:rsidP="00D05017">
      <w:pPr>
        <w:shd w:val="clear" w:color="auto" w:fill="FFFFFF"/>
        <w:spacing w:before="180" w:after="0" w:line="240" w:lineRule="auto"/>
        <w:rPr>
          <w:rFonts w:ascii="Lato" w:eastAsia="Times New Roman" w:hAnsi="Lato" w:cs="Times New Roman"/>
          <w:color w:val="111111"/>
          <w:lang w:val="sq-AL"/>
        </w:rPr>
      </w:pPr>
      <w:r w:rsidRPr="00A45771">
        <w:rPr>
          <w:rFonts w:ascii="Lato" w:eastAsia="Times New Roman" w:hAnsi="Lato" w:cs="Times New Roman"/>
          <w:color w:val="111111"/>
          <w:lang w:val="sq-AL"/>
        </w:rPr>
        <w:t>Asnjëra palë nuk do të përdorë emrin e tjetrës në njoftime për shtyp, referenca, reklama, ose aktivitete të ngjashme pa pëlqimin paraprak me shkrim të palës tjetër.</w:t>
      </w:r>
    </w:p>
    <w:p w14:paraId="4B3E8D1F" w14:textId="1E7024D8" w:rsidR="00D05017" w:rsidRPr="00A45771" w:rsidRDefault="00D05017">
      <w:pPr>
        <w:rPr>
          <w:rFonts w:ascii="Lato" w:hAnsi="Lato"/>
          <w:lang w:val="sq-AL"/>
        </w:rPr>
      </w:pPr>
    </w:p>
    <w:p w14:paraId="3B5F9C6D" w14:textId="0F2E395D" w:rsidR="00120121" w:rsidRPr="00A45771" w:rsidRDefault="00120121" w:rsidP="00120121">
      <w:pPr>
        <w:pStyle w:val="ListParagraph"/>
        <w:numPr>
          <w:ilvl w:val="0"/>
          <w:numId w:val="5"/>
        </w:numPr>
        <w:rPr>
          <w:rFonts w:ascii="Lato" w:hAnsi="Lato"/>
          <w:lang w:val="sq-AL"/>
        </w:rPr>
      </w:pPr>
      <w:r w:rsidRPr="00A45771">
        <w:rPr>
          <w:rFonts w:ascii="Lato" w:hAnsi="Lato"/>
          <w:lang w:val="sq-AL"/>
        </w:rPr>
        <w:t xml:space="preserve">Kjo kontratë do të përdoret nga zyra e World Vision në qytetin e </w:t>
      </w:r>
      <w:r w:rsidR="000B0801" w:rsidRPr="00A45771">
        <w:rPr>
          <w:rFonts w:ascii="Lato" w:hAnsi="Lato"/>
          <w:lang w:val="sq-AL"/>
        </w:rPr>
        <w:t>Tiranës</w:t>
      </w:r>
      <w:r w:rsidRPr="00A45771">
        <w:rPr>
          <w:rFonts w:ascii="Lato" w:hAnsi="Lato"/>
          <w:lang w:val="sq-AL"/>
        </w:rPr>
        <w:t xml:space="preserve">. -Kontrata me biznesin fitues do të jetë 2-3 vjet. </w:t>
      </w:r>
    </w:p>
    <w:p w14:paraId="27B93A48" w14:textId="632409F8" w:rsidR="000129D0" w:rsidRPr="00A45771" w:rsidRDefault="00120121" w:rsidP="00120121">
      <w:pPr>
        <w:pStyle w:val="ListParagraph"/>
        <w:numPr>
          <w:ilvl w:val="0"/>
          <w:numId w:val="5"/>
        </w:numPr>
        <w:rPr>
          <w:rFonts w:ascii="Lato" w:hAnsi="Lato"/>
          <w:lang w:val="sq-AL"/>
        </w:rPr>
      </w:pPr>
      <w:r w:rsidRPr="00A45771">
        <w:rPr>
          <w:rFonts w:ascii="Lato" w:hAnsi="Lato"/>
          <w:lang w:val="sq-AL"/>
        </w:rPr>
        <w:t>K</w:t>
      </w:r>
      <w:r w:rsidR="00A45771">
        <w:rPr>
          <w:rFonts w:ascii="Lato" w:hAnsi="Lato"/>
          <w:lang w:val="sq-AL"/>
        </w:rPr>
        <w:t xml:space="preserve">apaciteti për të ofruar shërbimin katering, përvoja në fushën përkatëse, Çertifikimi për Higjenën dhe Sigurinë ushqimore </w:t>
      </w:r>
      <w:r w:rsidRPr="00A45771">
        <w:rPr>
          <w:rFonts w:ascii="Lato" w:hAnsi="Lato"/>
          <w:lang w:val="sq-AL"/>
        </w:rPr>
        <w:t xml:space="preserve">janë kushte vendimtare për përcaktimin e fituesit. </w:t>
      </w:r>
    </w:p>
    <w:p w14:paraId="47925D1C" w14:textId="1002F4ED" w:rsidR="00120121" w:rsidRPr="00A45771" w:rsidRDefault="00120121" w:rsidP="000129D0">
      <w:pPr>
        <w:pStyle w:val="ListParagraph"/>
        <w:numPr>
          <w:ilvl w:val="0"/>
          <w:numId w:val="5"/>
        </w:numPr>
        <w:rPr>
          <w:rFonts w:ascii="Lato" w:hAnsi="Lato"/>
          <w:lang w:val="sq-AL"/>
        </w:rPr>
      </w:pPr>
      <w:r w:rsidRPr="00A45771">
        <w:rPr>
          <w:rFonts w:ascii="Lato" w:hAnsi="Lato"/>
          <w:lang w:val="sq-AL"/>
        </w:rPr>
        <w:t xml:space="preserve">Verifikimi mund të bëhet edhe nga ana jonë në terren. </w:t>
      </w:r>
    </w:p>
    <w:p w14:paraId="5C7AEE4E" w14:textId="731507BD" w:rsidR="000129D0" w:rsidRPr="00A45771" w:rsidRDefault="000129D0" w:rsidP="000129D0">
      <w:pPr>
        <w:pStyle w:val="ListParagraph"/>
        <w:rPr>
          <w:rFonts w:ascii="Lato" w:hAnsi="Lato"/>
          <w:lang w:val="sq-AL"/>
        </w:rPr>
      </w:pPr>
    </w:p>
    <w:p w14:paraId="08D6E2F6" w14:textId="77777777" w:rsidR="000129D0" w:rsidRPr="00A45771" w:rsidRDefault="000129D0" w:rsidP="000129D0">
      <w:pPr>
        <w:pStyle w:val="ListParagraph"/>
        <w:rPr>
          <w:rFonts w:ascii="Lato" w:hAnsi="Lato"/>
          <w:sz w:val="28"/>
          <w:szCs w:val="28"/>
          <w:lang w:val="sq-AL"/>
        </w:rPr>
      </w:pPr>
    </w:p>
    <w:p w14:paraId="7E61B047" w14:textId="145293B8" w:rsidR="00D05017" w:rsidRPr="00A45771" w:rsidRDefault="00D05017" w:rsidP="000129D0">
      <w:pPr>
        <w:pStyle w:val="ListParagraph"/>
        <w:numPr>
          <w:ilvl w:val="1"/>
          <w:numId w:val="3"/>
        </w:numPr>
        <w:ind w:hanging="720"/>
        <w:rPr>
          <w:rFonts w:ascii="Lato" w:hAnsi="Lato"/>
          <w:b/>
          <w:bCs/>
          <w:sz w:val="28"/>
          <w:szCs w:val="28"/>
          <w:lang w:val="sq-AL"/>
        </w:rPr>
      </w:pPr>
      <w:r w:rsidRPr="00A45771">
        <w:rPr>
          <w:rFonts w:ascii="Lato" w:hAnsi="Lato"/>
          <w:b/>
          <w:bCs/>
          <w:sz w:val="28"/>
          <w:szCs w:val="28"/>
          <w:lang w:val="sq-AL"/>
        </w:rPr>
        <w:t>Dokumentacioni i kërkuar:</w:t>
      </w:r>
    </w:p>
    <w:p w14:paraId="1C595F11" w14:textId="2E899D01" w:rsidR="00120121" w:rsidRPr="00A45771" w:rsidRDefault="00120121" w:rsidP="00120121">
      <w:pPr>
        <w:pStyle w:val="NoSpacing"/>
        <w:rPr>
          <w:rFonts w:ascii="Lato" w:hAnsi="Lato"/>
          <w:shd w:val="clear" w:color="auto" w:fill="FFFFFF"/>
          <w:lang w:val="sq-AL"/>
        </w:rPr>
      </w:pPr>
      <w:r w:rsidRPr="00A45771">
        <w:rPr>
          <w:rFonts w:ascii="Lato" w:hAnsi="Lato"/>
          <w:shd w:val="clear" w:color="auto" w:fill="FFFFFF"/>
          <w:lang w:val="sq-AL"/>
        </w:rPr>
        <w:t>Një nga kriteret më të rëndësishme për WVA është SIGURIA e ofruar lidhur me këtë shërbim.</w:t>
      </w:r>
    </w:p>
    <w:p w14:paraId="7058F98A" w14:textId="5E82AFFB" w:rsidR="00120121" w:rsidRPr="00A45771" w:rsidRDefault="00120121" w:rsidP="00120121">
      <w:pPr>
        <w:pStyle w:val="NoSpacing"/>
        <w:rPr>
          <w:rFonts w:ascii="Lato" w:hAnsi="Lato"/>
          <w:shd w:val="clear" w:color="auto" w:fill="FFFFFF"/>
          <w:lang w:val="sq-AL"/>
        </w:rPr>
      </w:pPr>
      <w:r w:rsidRPr="00A45771">
        <w:rPr>
          <w:rFonts w:ascii="Lato" w:hAnsi="Lato"/>
          <w:shd w:val="clear" w:color="auto" w:fill="FFFFFF"/>
          <w:lang w:val="sq-AL"/>
        </w:rPr>
        <w:t xml:space="preserve">Plotësimi i kritereve të listuara më poshtë, është </w:t>
      </w:r>
      <w:r w:rsidRPr="00A45771">
        <w:rPr>
          <w:rFonts w:ascii="Lato" w:hAnsi="Lato"/>
          <w:b/>
          <w:bCs/>
          <w:shd w:val="clear" w:color="auto" w:fill="FFFFFF"/>
          <w:lang w:val="sq-AL"/>
        </w:rPr>
        <w:t xml:space="preserve">parakusht </w:t>
      </w:r>
      <w:r w:rsidRPr="00A45771">
        <w:rPr>
          <w:rFonts w:ascii="Lato" w:hAnsi="Lato"/>
          <w:shd w:val="clear" w:color="auto" w:fill="FFFFFF"/>
          <w:lang w:val="sq-AL"/>
        </w:rPr>
        <w:t xml:space="preserve">që oferta juaj financiare të konsiderohet. </w:t>
      </w:r>
    </w:p>
    <w:p w14:paraId="3D7652DA" w14:textId="77777777" w:rsidR="00120121" w:rsidRPr="00A45771" w:rsidRDefault="00120121" w:rsidP="00120121">
      <w:pPr>
        <w:pStyle w:val="NoSpacing"/>
        <w:rPr>
          <w:rFonts w:ascii="Lato" w:hAnsi="Lato"/>
          <w:shd w:val="clear" w:color="auto" w:fill="FFFFFF"/>
          <w:lang w:val="sq-AL"/>
        </w:rPr>
      </w:pPr>
    </w:p>
    <w:p w14:paraId="6B362F4C" w14:textId="7F554883" w:rsidR="00015428" w:rsidRPr="00A45771" w:rsidRDefault="00120121" w:rsidP="00120121">
      <w:pPr>
        <w:pStyle w:val="NoSpacing"/>
        <w:rPr>
          <w:rFonts w:ascii="Lato" w:hAnsi="Lato"/>
          <w:lang w:val="sq-AL"/>
        </w:rPr>
      </w:pPr>
      <w:r w:rsidRPr="00A45771">
        <w:rPr>
          <w:rFonts w:ascii="Lato" w:hAnsi="Lato"/>
          <w:shd w:val="clear" w:color="auto" w:fill="FFFFFF"/>
          <w:lang w:val="sq-AL"/>
        </w:rPr>
        <w:t>Ju lutemi sigurohuni që përgjigja juaj të përfshijë informacionet e mëposhtme:</w:t>
      </w:r>
      <w:r w:rsidR="00015428" w:rsidRPr="00A45771">
        <w:rPr>
          <w:rFonts w:ascii="Lato" w:hAnsi="Lato"/>
          <w:lang w:val="sq-AL"/>
        </w:rPr>
        <w:t xml:space="preserve"> </w:t>
      </w:r>
    </w:p>
    <w:p w14:paraId="05CBC932" w14:textId="75F24386" w:rsidR="00120121" w:rsidRPr="00A45771" w:rsidRDefault="00120121" w:rsidP="00120121">
      <w:pPr>
        <w:pStyle w:val="NoSpacing"/>
        <w:rPr>
          <w:rFonts w:ascii="Lato" w:hAnsi="Lato"/>
          <w:lang w:val="sq-AL"/>
        </w:rPr>
      </w:pPr>
    </w:p>
    <w:p w14:paraId="6A156D01" w14:textId="71C5B104" w:rsidR="00120121" w:rsidRPr="00A45771" w:rsidRDefault="00120121" w:rsidP="00120121">
      <w:pPr>
        <w:pStyle w:val="NoSpacing"/>
        <w:numPr>
          <w:ilvl w:val="0"/>
          <w:numId w:val="6"/>
        </w:numPr>
        <w:rPr>
          <w:rFonts w:ascii="Lato" w:hAnsi="Lato"/>
          <w:lang w:val="sq-AL"/>
        </w:rPr>
      </w:pPr>
      <w:r w:rsidRPr="00A45771">
        <w:rPr>
          <w:rFonts w:ascii="Lato" w:hAnsi="Lato"/>
          <w:lang w:val="sq-AL"/>
        </w:rPr>
        <w:t>Kodi I Sjelljes së Furnitorit (firmosur në çdo faqe dhe në fund te do</w:t>
      </w:r>
      <w:r w:rsidR="00314550">
        <w:rPr>
          <w:rFonts w:ascii="Lato" w:hAnsi="Lato"/>
          <w:lang w:val="sq-AL"/>
        </w:rPr>
        <w:t>kumentit nga Administratori I Ko</w:t>
      </w:r>
      <w:r w:rsidRPr="00A45771">
        <w:rPr>
          <w:rFonts w:ascii="Lato" w:hAnsi="Lato"/>
          <w:lang w:val="sq-AL"/>
        </w:rPr>
        <w:t xml:space="preserve">mpanisë), skanuar dhe dorëzuar. </w:t>
      </w:r>
    </w:p>
    <w:p w14:paraId="11EA3CD7" w14:textId="463AF7F3" w:rsidR="00A60AAD" w:rsidRPr="00A45771" w:rsidRDefault="00A60AAD" w:rsidP="00A60AAD">
      <w:pPr>
        <w:pStyle w:val="NoSpacing"/>
        <w:ind w:left="720"/>
        <w:rPr>
          <w:rFonts w:ascii="Lato" w:hAnsi="Lato"/>
          <w:lang w:val="sq-AL"/>
        </w:rPr>
      </w:pPr>
      <w:r w:rsidRPr="00A45771">
        <w:rPr>
          <w:rFonts w:ascii="Lato" w:hAnsi="Lato"/>
          <w:lang w:val="sq-AL"/>
        </w:rPr>
        <w:fldChar w:fldCharType="begin"/>
      </w:r>
      <w:r w:rsidRPr="00A45771">
        <w:rPr>
          <w:rFonts w:ascii="Lato" w:hAnsi="Lato"/>
          <w:lang w:val="sq-AL"/>
        </w:rPr>
        <w:instrText xml:space="preserve"> LINK Word.Document.12 "https://wvi365-my.sharepoint.com/personal/vangjel_kojku_wvi_org/Documents/Documents/FY 24 Documents/Tendera FY24/Documente mbeshtetese per tendera/DOC 1_Kodi i Sjelljes së Furnitorit.docx" "" \a \p \f 0 \* MERGEFORMAT </w:instrText>
      </w:r>
      <w:r w:rsidRPr="00A45771">
        <w:rPr>
          <w:rFonts w:ascii="Lato" w:hAnsi="Lato"/>
          <w:lang w:val="sq-AL"/>
        </w:rPr>
        <w:fldChar w:fldCharType="separate"/>
      </w:r>
      <w:r w:rsidR="00F9734B">
        <w:rPr>
          <w:rFonts w:ascii="Lato" w:hAnsi="Lato"/>
          <w:lang w:val="sq-AL"/>
        </w:rPr>
        <w:object w:dxaOrig="1520" w:dyaOrig="987" w14:anchorId="6DEA2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35pt" o:ole="">
            <v:imagedata r:id="rId7" o:title=""/>
          </v:shape>
        </w:object>
      </w:r>
      <w:r w:rsidRPr="00A45771">
        <w:rPr>
          <w:rFonts w:ascii="Lato" w:hAnsi="Lato"/>
          <w:lang w:val="sq-AL"/>
        </w:rPr>
        <w:fldChar w:fldCharType="end"/>
      </w:r>
    </w:p>
    <w:p w14:paraId="2F9958A3" w14:textId="2F3DEB48" w:rsidR="00A60AAD" w:rsidRPr="00A45771" w:rsidRDefault="00120121" w:rsidP="00A60AAD">
      <w:pPr>
        <w:pStyle w:val="NoSpacing"/>
        <w:numPr>
          <w:ilvl w:val="0"/>
          <w:numId w:val="6"/>
        </w:numPr>
        <w:rPr>
          <w:rFonts w:ascii="Lato" w:hAnsi="Lato"/>
          <w:lang w:val="sq-AL"/>
        </w:rPr>
      </w:pPr>
      <w:r w:rsidRPr="00A45771">
        <w:rPr>
          <w:rFonts w:ascii="Lato" w:hAnsi="Lato"/>
          <w:lang w:val="sq-AL"/>
        </w:rPr>
        <w:lastRenderedPageBreak/>
        <w:t>Forma e Regjistrimit të Biznesit ( plotësuar dhe firmosur në fund nga Administratori I K</w:t>
      </w:r>
      <w:r w:rsidR="00A60AAD" w:rsidRPr="00A45771">
        <w:rPr>
          <w:rFonts w:ascii="Lato" w:hAnsi="Lato"/>
          <w:lang w:val="sq-AL"/>
        </w:rPr>
        <w:t>o</w:t>
      </w:r>
      <w:r w:rsidRPr="00A45771">
        <w:rPr>
          <w:rFonts w:ascii="Lato" w:hAnsi="Lato"/>
          <w:lang w:val="sq-AL"/>
        </w:rPr>
        <w:t xml:space="preserve">mpanisë), dorëyuar në format PDF dhe Excel. </w:t>
      </w:r>
    </w:p>
    <w:p w14:paraId="65115D5E" w14:textId="2C44954F" w:rsidR="00A60AAD" w:rsidRPr="00A45771" w:rsidRDefault="00A60AAD" w:rsidP="00A60AAD">
      <w:pPr>
        <w:pStyle w:val="NoSpacing"/>
        <w:ind w:left="720"/>
        <w:rPr>
          <w:rFonts w:ascii="Lato" w:hAnsi="Lato"/>
          <w:lang w:val="sq-AL"/>
        </w:rPr>
      </w:pPr>
      <w:r w:rsidRPr="00A45771">
        <w:rPr>
          <w:rFonts w:ascii="Lato" w:hAnsi="Lato"/>
          <w:lang w:val="sq-AL"/>
        </w:rPr>
        <w:fldChar w:fldCharType="begin"/>
      </w:r>
      <w:r w:rsidRPr="00A45771">
        <w:rPr>
          <w:rFonts w:ascii="Lato" w:hAnsi="Lato"/>
          <w:lang w:val="sq-AL"/>
        </w:rPr>
        <w:instrText xml:space="preserve"> LINK Excel.Sheet.12 "https://wvi365-my.sharepoint.com/personal/vangjel_kojku_wvi_org/Documents/Documents/FY 24 Documents/Tendera FY24/Documente mbeshtetese per tendera/doc_1-_suppliers_registration_form.xlsx" "" \a \p \f 0 \* MERGEFORMAT </w:instrText>
      </w:r>
      <w:r w:rsidRPr="00A45771">
        <w:rPr>
          <w:rFonts w:ascii="Lato" w:hAnsi="Lato"/>
          <w:lang w:val="sq-AL"/>
        </w:rPr>
        <w:fldChar w:fldCharType="separate"/>
      </w:r>
      <w:r w:rsidR="00F9734B">
        <w:rPr>
          <w:rFonts w:ascii="Lato" w:hAnsi="Lato"/>
          <w:lang w:val="sq-AL"/>
        </w:rPr>
        <w:object w:dxaOrig="1520" w:dyaOrig="987" w14:anchorId="63888B68">
          <v:shape id="_x0000_i1026" type="#_x0000_t75" style="width:76pt;height:49.35pt" o:ole="">
            <v:imagedata r:id="rId8" o:title=""/>
          </v:shape>
        </w:object>
      </w:r>
      <w:r w:rsidRPr="00A45771">
        <w:rPr>
          <w:rFonts w:ascii="Lato" w:hAnsi="Lato"/>
          <w:lang w:val="sq-AL"/>
        </w:rPr>
        <w:fldChar w:fldCharType="end"/>
      </w:r>
    </w:p>
    <w:p w14:paraId="182BE168" w14:textId="07B53B2E" w:rsidR="00A60AAD" w:rsidRPr="00A45771" w:rsidRDefault="00A60AAD" w:rsidP="00A60AAD">
      <w:pPr>
        <w:pStyle w:val="NoSpacing"/>
        <w:ind w:left="720"/>
        <w:rPr>
          <w:rFonts w:ascii="Lato" w:hAnsi="Lato"/>
          <w:lang w:val="sq-AL"/>
        </w:rPr>
      </w:pPr>
    </w:p>
    <w:p w14:paraId="757E3B87" w14:textId="4DB11F4F" w:rsidR="00A60AAD" w:rsidRDefault="00A60AAD" w:rsidP="00A60AAD">
      <w:pPr>
        <w:pStyle w:val="NoSpacing"/>
        <w:numPr>
          <w:ilvl w:val="0"/>
          <w:numId w:val="6"/>
        </w:numPr>
        <w:rPr>
          <w:rFonts w:ascii="Lato" w:hAnsi="Lato"/>
          <w:lang w:val="sq-AL"/>
        </w:rPr>
      </w:pPr>
      <w:r w:rsidRPr="00A45771">
        <w:rPr>
          <w:rFonts w:ascii="Lato" w:hAnsi="Lato"/>
          <w:lang w:val="sq-AL"/>
        </w:rPr>
        <w:t>Certifikatë e Regjistrimit të Biznesit QKB</w:t>
      </w:r>
    </w:p>
    <w:p w14:paraId="1F0AE8AD" w14:textId="008CF990" w:rsidR="00A45771" w:rsidRPr="00A45771" w:rsidRDefault="00A45771" w:rsidP="00A60AAD">
      <w:pPr>
        <w:pStyle w:val="NoSpacing"/>
        <w:numPr>
          <w:ilvl w:val="0"/>
          <w:numId w:val="6"/>
        </w:numPr>
        <w:rPr>
          <w:rFonts w:ascii="Lato" w:hAnsi="Lato"/>
          <w:lang w:val="sq-AL"/>
        </w:rPr>
      </w:pPr>
      <w:r w:rsidRPr="00A45771">
        <w:rPr>
          <w:rFonts w:ascii="Lato" w:eastAsia="Times New Roman" w:hAnsi="Lato" w:cs="Segoe UI"/>
          <w:color w:val="242424"/>
          <w:lang w:val="sq-AL"/>
        </w:rPr>
        <w:t>Çertifikatë për Sigurinë Ushqimore dhe Higjienën</w:t>
      </w:r>
    </w:p>
    <w:p w14:paraId="7A471060" w14:textId="7EF64FAC" w:rsidR="00A60AAD" w:rsidRPr="00A45771" w:rsidRDefault="00A60AAD" w:rsidP="00A60AAD">
      <w:pPr>
        <w:pStyle w:val="NoSpacing"/>
        <w:numPr>
          <w:ilvl w:val="0"/>
          <w:numId w:val="6"/>
        </w:numPr>
        <w:rPr>
          <w:rFonts w:ascii="Lato" w:hAnsi="Lato"/>
          <w:lang w:val="sq-AL"/>
        </w:rPr>
      </w:pPr>
      <w:r w:rsidRPr="00A45771">
        <w:rPr>
          <w:rFonts w:ascii="Lato" w:hAnsi="Lato"/>
          <w:lang w:val="sq-AL"/>
        </w:rPr>
        <w:t xml:space="preserve">License Biznesi, ose dokumenta të ngjashme. </w:t>
      </w:r>
    </w:p>
    <w:p w14:paraId="4A5B7D35" w14:textId="75DFC7D8" w:rsidR="00A60AAD" w:rsidRPr="00A45771" w:rsidRDefault="00A60AAD" w:rsidP="00A60AAD">
      <w:pPr>
        <w:pStyle w:val="NoSpacing"/>
        <w:numPr>
          <w:ilvl w:val="0"/>
          <w:numId w:val="6"/>
        </w:numPr>
        <w:rPr>
          <w:rFonts w:ascii="Lato" w:hAnsi="Lato"/>
          <w:lang w:val="sq-AL"/>
        </w:rPr>
      </w:pPr>
      <w:r w:rsidRPr="00A45771">
        <w:rPr>
          <w:rFonts w:ascii="Lato" w:hAnsi="Lato"/>
          <w:lang w:val="sq-AL"/>
        </w:rPr>
        <w:t xml:space="preserve">Pasqyra Financiare e dy viteve të fundit. </w:t>
      </w:r>
    </w:p>
    <w:p w14:paraId="250297EA" w14:textId="436503FA" w:rsidR="00A60AAD" w:rsidRPr="00A45771" w:rsidRDefault="00A60AAD" w:rsidP="00A60AAD">
      <w:pPr>
        <w:pStyle w:val="NoSpacing"/>
        <w:numPr>
          <w:ilvl w:val="0"/>
          <w:numId w:val="6"/>
        </w:numPr>
        <w:rPr>
          <w:rFonts w:ascii="Lato" w:hAnsi="Lato"/>
          <w:lang w:val="sq-AL"/>
        </w:rPr>
      </w:pPr>
      <w:r w:rsidRPr="00A45771">
        <w:rPr>
          <w:rFonts w:ascii="Lato" w:hAnsi="Lato"/>
          <w:lang w:val="sq-AL"/>
        </w:rPr>
        <w:t xml:space="preserve">Dëshmi Penaliteti për kompaninë (e-albania), ose aplikim për të dhe vërtetim gjykate. </w:t>
      </w:r>
    </w:p>
    <w:p w14:paraId="64C0D1B5" w14:textId="36E73CE1" w:rsidR="00A60AAD" w:rsidRPr="00A45771" w:rsidRDefault="00A60AAD" w:rsidP="00A60AAD">
      <w:pPr>
        <w:pStyle w:val="NoSpacing"/>
        <w:numPr>
          <w:ilvl w:val="0"/>
          <w:numId w:val="6"/>
        </w:numPr>
        <w:rPr>
          <w:rFonts w:ascii="Lato" w:hAnsi="Lato"/>
          <w:lang w:val="sq-AL"/>
        </w:rPr>
      </w:pPr>
      <w:r w:rsidRPr="00A45771">
        <w:rPr>
          <w:rFonts w:ascii="Lato" w:hAnsi="Lato"/>
          <w:lang w:val="sq-AL"/>
        </w:rPr>
        <w:t>Listpagesat e tremujorit të fundit (format pdf ose e skanuar)</w:t>
      </w:r>
    </w:p>
    <w:p w14:paraId="5F23C62F" w14:textId="77777777" w:rsidR="000129D0" w:rsidRPr="00A45771" w:rsidRDefault="000129D0" w:rsidP="00120121">
      <w:pPr>
        <w:rPr>
          <w:rFonts w:ascii="Lato" w:hAnsi="Lato"/>
          <w:color w:val="111111"/>
          <w:shd w:val="clear" w:color="auto" w:fill="FFFFFF"/>
          <w:lang w:val="sq-AL"/>
        </w:rPr>
      </w:pPr>
    </w:p>
    <w:p w14:paraId="6EAE9631" w14:textId="31D1AE85" w:rsidR="00120121" w:rsidRPr="00A45771" w:rsidRDefault="000129D0" w:rsidP="00120121">
      <w:pPr>
        <w:rPr>
          <w:rFonts w:ascii="Lato" w:hAnsi="Lato"/>
          <w:lang w:val="sq-AL"/>
        </w:rPr>
      </w:pPr>
      <w:r w:rsidRPr="00A45771">
        <w:rPr>
          <w:rFonts w:ascii="Lato" w:hAnsi="Lato"/>
          <w:color w:val="111111"/>
          <w:shd w:val="clear" w:color="auto" w:fill="FFFFFF"/>
          <w:lang w:val="sq-AL"/>
        </w:rPr>
        <w:t>Për të marrë pjesë në këtë RFP, është e domosdoshme që të gjitha kriteret e përmendura më sipër të plotësohen plotësisht. Kjo përfshin përputhshmërinë me kërkesat, dorëzimin e dokumentacionit të kërkuar, respektimin e konfidencialitetit, dhe demonstrimin e përvojës dhe kapacitetit për të ofruar shërbimet e kërkuara.</w:t>
      </w:r>
    </w:p>
    <w:p w14:paraId="4C2992A9" w14:textId="10E052B1" w:rsidR="00015428" w:rsidRPr="00A45771" w:rsidRDefault="00015428">
      <w:pPr>
        <w:rPr>
          <w:rFonts w:ascii="Lato" w:hAnsi="Lato"/>
          <w:lang w:val="sq-AL"/>
        </w:rPr>
      </w:pPr>
      <w:r w:rsidRPr="00A45771">
        <w:rPr>
          <w:rFonts w:ascii="Lato" w:hAnsi="Lato"/>
          <w:lang w:val="sq-AL"/>
        </w:rPr>
        <w:t xml:space="preserve">Duke ju vlerësuar, do të dëshironim të kishim prej jush ofertën financiare (RFP / Oferta financiare) </w:t>
      </w:r>
      <w:r w:rsidR="000129D0" w:rsidRPr="00A45771">
        <w:rPr>
          <w:rFonts w:ascii="Lato" w:hAnsi="Lato"/>
          <w:lang w:val="sq-AL"/>
        </w:rPr>
        <w:t>sëbashku me plotësimin e gjithë kritereve të lartpërmendura, për të patur një bashkëpunim të suksesshëm.</w:t>
      </w:r>
    </w:p>
    <w:p w14:paraId="08D106C7" w14:textId="55FDB5CA" w:rsidR="000129D0" w:rsidRPr="00A45771" w:rsidRDefault="000129D0">
      <w:pPr>
        <w:rPr>
          <w:rFonts w:ascii="Lato" w:hAnsi="Lato"/>
          <w:lang w:val="sq-AL"/>
        </w:rPr>
      </w:pPr>
    </w:p>
    <w:p w14:paraId="0133FAC0" w14:textId="11499722" w:rsidR="000129D0" w:rsidRPr="00A45771" w:rsidRDefault="000129D0">
      <w:pPr>
        <w:rPr>
          <w:rFonts w:ascii="Lato" w:hAnsi="Lato"/>
          <w:lang w:val="sq-AL"/>
        </w:rPr>
      </w:pPr>
      <w:r w:rsidRPr="00A45771">
        <w:rPr>
          <w:rFonts w:ascii="Lato" w:hAnsi="Lato"/>
          <w:lang w:val="sq-AL"/>
        </w:rPr>
        <w:t xml:space="preserve">Faleminderit dhe suksese. </w:t>
      </w:r>
    </w:p>
    <w:p w14:paraId="4F37AFBE" w14:textId="265DF54D" w:rsidR="000129D0" w:rsidRPr="00A45771" w:rsidRDefault="000129D0">
      <w:pPr>
        <w:rPr>
          <w:rFonts w:ascii="Lato" w:hAnsi="Lato"/>
          <w:lang w:val="sq-AL"/>
        </w:rPr>
      </w:pPr>
    </w:p>
    <w:p w14:paraId="7D984650" w14:textId="55CE65DE" w:rsidR="000129D0" w:rsidRPr="00A45771" w:rsidRDefault="000129D0">
      <w:pPr>
        <w:rPr>
          <w:rFonts w:ascii="Lato" w:hAnsi="Lato"/>
          <w:lang w:val="sq-AL"/>
        </w:rPr>
      </w:pPr>
    </w:p>
    <w:p w14:paraId="6A26EAC2" w14:textId="4EABFBA6" w:rsidR="000129D0" w:rsidRDefault="000129D0">
      <w:pPr>
        <w:rPr>
          <w:rFonts w:ascii="Lato" w:hAnsi="Lato"/>
          <w:lang w:val="sq-AL"/>
        </w:rPr>
      </w:pPr>
    </w:p>
    <w:p w14:paraId="36E1E207" w14:textId="12A8EE67" w:rsidR="00A45771" w:rsidRDefault="00A45771">
      <w:pPr>
        <w:rPr>
          <w:rFonts w:ascii="Lato" w:hAnsi="Lato"/>
          <w:lang w:val="sq-AL"/>
        </w:rPr>
      </w:pPr>
    </w:p>
    <w:p w14:paraId="75CEA04F" w14:textId="12E8EE10" w:rsidR="00A45771" w:rsidRDefault="00A45771">
      <w:pPr>
        <w:rPr>
          <w:rFonts w:ascii="Lato" w:hAnsi="Lato"/>
          <w:lang w:val="sq-AL"/>
        </w:rPr>
      </w:pPr>
    </w:p>
    <w:p w14:paraId="0D019CEE" w14:textId="11EE0405" w:rsidR="00A45771" w:rsidRDefault="00A45771">
      <w:pPr>
        <w:rPr>
          <w:rFonts w:ascii="Lato" w:hAnsi="Lato"/>
          <w:lang w:val="sq-AL"/>
        </w:rPr>
      </w:pPr>
    </w:p>
    <w:p w14:paraId="731CF813" w14:textId="3965DCF3" w:rsidR="00A45771" w:rsidRDefault="00A45771">
      <w:pPr>
        <w:rPr>
          <w:rFonts w:ascii="Lato" w:hAnsi="Lato"/>
          <w:lang w:val="sq-AL"/>
        </w:rPr>
      </w:pPr>
    </w:p>
    <w:p w14:paraId="13DA2D6C" w14:textId="340D453A" w:rsidR="00A45771" w:rsidRDefault="00A45771">
      <w:pPr>
        <w:rPr>
          <w:rFonts w:ascii="Lato" w:hAnsi="Lato"/>
          <w:lang w:val="sq-AL"/>
        </w:rPr>
      </w:pPr>
    </w:p>
    <w:p w14:paraId="7C25965C" w14:textId="490654E3" w:rsidR="00A45771" w:rsidRDefault="00A45771">
      <w:pPr>
        <w:rPr>
          <w:rFonts w:ascii="Lato" w:hAnsi="Lato"/>
          <w:lang w:val="sq-AL"/>
        </w:rPr>
      </w:pPr>
    </w:p>
    <w:p w14:paraId="12F35FE9" w14:textId="1DB32026" w:rsidR="00A45771" w:rsidRDefault="00A45771">
      <w:pPr>
        <w:rPr>
          <w:rFonts w:ascii="Lato" w:hAnsi="Lato"/>
          <w:lang w:val="sq-AL"/>
        </w:rPr>
      </w:pPr>
    </w:p>
    <w:p w14:paraId="7BE5159D" w14:textId="77777777" w:rsidR="00A45771" w:rsidRPr="00A45771" w:rsidRDefault="00A45771">
      <w:pPr>
        <w:rPr>
          <w:rFonts w:ascii="Lato" w:hAnsi="Lato"/>
          <w:lang w:val="sq-AL"/>
        </w:rPr>
      </w:pPr>
    </w:p>
    <w:p w14:paraId="0F99FDBA" w14:textId="77777777" w:rsidR="000B0801" w:rsidRPr="00A45771" w:rsidRDefault="000B0801">
      <w:pPr>
        <w:rPr>
          <w:rFonts w:ascii="Lato" w:hAnsi="Lato"/>
          <w:lang w:val="sq-AL"/>
        </w:rPr>
      </w:pPr>
    </w:p>
    <w:p w14:paraId="2A01AD15" w14:textId="2631507F" w:rsidR="000129D0" w:rsidRPr="00A45771" w:rsidRDefault="000129D0">
      <w:pPr>
        <w:rPr>
          <w:rFonts w:ascii="Lato" w:hAnsi="Lato"/>
          <w:lang w:val="sq-AL"/>
        </w:rPr>
      </w:pPr>
    </w:p>
    <w:p w14:paraId="43CB5B04" w14:textId="77777777" w:rsidR="000129D0" w:rsidRPr="00A45771" w:rsidRDefault="000129D0" w:rsidP="000129D0">
      <w:pPr>
        <w:pStyle w:val="Subtitle"/>
        <w:rPr>
          <w:rFonts w:ascii="Lato" w:hAnsi="Lato"/>
          <w:u w:val="single"/>
          <w:lang w:val="sq-AL"/>
        </w:rPr>
      </w:pPr>
      <w:r w:rsidRPr="00A45771">
        <w:rPr>
          <w:rFonts w:ascii="Lato" w:hAnsi="Lato"/>
          <w:u w:val="single"/>
          <w:lang w:val="sq-AL"/>
        </w:rPr>
        <w:lastRenderedPageBreak/>
        <w:t>Request for Proposal:</w:t>
      </w:r>
    </w:p>
    <w:p w14:paraId="6B6F7541" w14:textId="5EB7C210" w:rsidR="000129D0" w:rsidRPr="00A45771" w:rsidRDefault="00E863CD" w:rsidP="000129D0">
      <w:pPr>
        <w:pStyle w:val="Subtitle"/>
        <w:rPr>
          <w:rFonts w:ascii="Lato" w:hAnsi="Lato"/>
          <w:i/>
          <w:lang w:val="sq-AL"/>
        </w:rPr>
      </w:pPr>
      <w:r w:rsidRPr="00A45771">
        <w:rPr>
          <w:rFonts w:ascii="Lato" w:hAnsi="Lato"/>
          <w:i/>
          <w:lang w:val="sq-AL"/>
        </w:rPr>
        <w:t>Transport Service</w:t>
      </w:r>
      <w:r w:rsidR="000B0801" w:rsidRPr="00A45771">
        <w:rPr>
          <w:rFonts w:ascii="Lato" w:hAnsi="Lato"/>
          <w:i/>
          <w:lang w:val="sq-AL"/>
        </w:rPr>
        <w:t xml:space="preserve">- </w:t>
      </w:r>
      <w:r w:rsidR="00A45771">
        <w:rPr>
          <w:rFonts w:ascii="Lato" w:hAnsi="Lato"/>
          <w:i/>
          <w:lang w:val="sq-AL"/>
        </w:rPr>
        <w:t>Catering Service</w:t>
      </w:r>
      <w:r w:rsidR="000B0801" w:rsidRPr="00A45771">
        <w:rPr>
          <w:rFonts w:ascii="Lato" w:hAnsi="Lato"/>
          <w:i/>
          <w:lang w:val="sq-AL"/>
        </w:rPr>
        <w:t xml:space="preserve"> WVA</w:t>
      </w:r>
      <w:r w:rsidR="000129D0" w:rsidRPr="00A45771">
        <w:rPr>
          <w:rFonts w:ascii="Lato" w:hAnsi="Lato"/>
          <w:i/>
          <w:lang w:val="sq-AL"/>
        </w:rPr>
        <w:t xml:space="preserve"> </w:t>
      </w:r>
    </w:p>
    <w:p w14:paraId="2DF21F6C" w14:textId="1210B357" w:rsidR="000129D0" w:rsidRPr="00A45771" w:rsidRDefault="000129D0" w:rsidP="000129D0">
      <w:pPr>
        <w:pStyle w:val="Subtitle"/>
        <w:ind w:left="0"/>
        <w:rPr>
          <w:rFonts w:ascii="Lato" w:hAnsi="Lato"/>
          <w:b w:val="0"/>
          <w:i/>
          <w:sz w:val="32"/>
          <w:lang w:val="sq-AL"/>
        </w:rPr>
      </w:pPr>
      <w:r w:rsidRPr="00A45771">
        <w:rPr>
          <w:rFonts w:ascii="Lato" w:hAnsi="Lato"/>
          <w:b w:val="0"/>
          <w:i/>
          <w:sz w:val="32"/>
          <w:lang w:val="sq-AL"/>
        </w:rPr>
        <w:t>Tender WVA – FY2</w:t>
      </w:r>
      <w:r w:rsidR="000B0801" w:rsidRPr="00A45771">
        <w:rPr>
          <w:rFonts w:ascii="Lato" w:hAnsi="Lato"/>
          <w:b w:val="0"/>
          <w:i/>
          <w:sz w:val="32"/>
          <w:lang w:val="sq-AL"/>
        </w:rPr>
        <w:t>6</w:t>
      </w:r>
    </w:p>
    <w:p w14:paraId="3CAC3FC9" w14:textId="77777777" w:rsidR="000129D0" w:rsidRPr="00A45771" w:rsidRDefault="000129D0" w:rsidP="000129D0">
      <w:pPr>
        <w:pStyle w:val="Subtitle"/>
        <w:jc w:val="left"/>
        <w:rPr>
          <w:rFonts w:ascii="Lato" w:hAnsi="Lato"/>
          <w:i/>
          <w:lang w:val="sq-AL"/>
        </w:rPr>
      </w:pPr>
    </w:p>
    <w:p w14:paraId="3717DBC9" w14:textId="77777777" w:rsidR="000129D0" w:rsidRPr="00A45771" w:rsidRDefault="000129D0" w:rsidP="000129D0">
      <w:pPr>
        <w:pStyle w:val="Subtitle"/>
        <w:rPr>
          <w:rFonts w:ascii="Lato" w:hAnsi="Lato"/>
          <w:lang w:val="sq-AL"/>
        </w:rPr>
      </w:pPr>
    </w:p>
    <w:p w14:paraId="295778BA" w14:textId="1CBCCB35" w:rsidR="000129D0" w:rsidRPr="00A45771" w:rsidRDefault="00314550" w:rsidP="000129D0">
      <w:pPr>
        <w:pStyle w:val="Subtitle"/>
        <w:rPr>
          <w:rFonts w:ascii="Lato" w:hAnsi="Lato"/>
          <w:lang w:val="sq-AL"/>
        </w:rPr>
      </w:pPr>
      <w:r>
        <w:rPr>
          <w:rFonts w:ascii="Lato" w:hAnsi="Lato"/>
          <w:lang w:val="sq-AL"/>
        </w:rPr>
        <w:t xml:space="preserve"> 2026</w:t>
      </w:r>
    </w:p>
    <w:p w14:paraId="1BBF2EB8" w14:textId="77777777" w:rsidR="000129D0" w:rsidRPr="00A45771" w:rsidRDefault="000129D0" w:rsidP="000129D0">
      <w:pPr>
        <w:pStyle w:val="Subtitle"/>
        <w:rPr>
          <w:rFonts w:ascii="Lato" w:hAnsi="Lato"/>
          <w:lang w:val="sq-AL"/>
        </w:rPr>
      </w:pPr>
    </w:p>
    <w:p w14:paraId="107016B3" w14:textId="77777777" w:rsidR="000129D0" w:rsidRPr="00A45771" w:rsidRDefault="000129D0" w:rsidP="000129D0">
      <w:pPr>
        <w:pStyle w:val="Subtitle"/>
        <w:rPr>
          <w:rFonts w:ascii="Lato" w:hAnsi="Lato"/>
          <w:lang w:val="sq-AL"/>
        </w:rPr>
      </w:pPr>
    </w:p>
    <w:p w14:paraId="372379F0" w14:textId="77777777" w:rsidR="000129D0" w:rsidRPr="00A45771" w:rsidRDefault="000129D0" w:rsidP="000129D0">
      <w:pPr>
        <w:pStyle w:val="Subtitle"/>
        <w:rPr>
          <w:rFonts w:ascii="Lato" w:hAnsi="Lato"/>
          <w:lang w:val="sq-AL"/>
        </w:rPr>
      </w:pPr>
    </w:p>
    <w:p w14:paraId="6709CCC5" w14:textId="77777777" w:rsidR="000129D0" w:rsidRPr="00A45771" w:rsidRDefault="000129D0" w:rsidP="000129D0">
      <w:pPr>
        <w:pStyle w:val="Subtitle"/>
        <w:rPr>
          <w:rFonts w:ascii="Lato" w:hAnsi="Lato"/>
          <w:lang w:val="sq-AL"/>
        </w:rPr>
      </w:pPr>
    </w:p>
    <w:p w14:paraId="7E018092" w14:textId="77777777" w:rsidR="000129D0" w:rsidRPr="00A45771" w:rsidRDefault="000129D0" w:rsidP="000129D0">
      <w:pPr>
        <w:pStyle w:val="Subtitle"/>
        <w:rPr>
          <w:rFonts w:ascii="Lato" w:hAnsi="Lato"/>
          <w:lang w:val="sq-AL"/>
        </w:rPr>
      </w:pPr>
      <w:r w:rsidRPr="00A45771">
        <w:rPr>
          <w:rFonts w:ascii="Lato" w:hAnsi="Lato"/>
          <w:lang w:val="sq-AL"/>
        </w:rPr>
        <w:t>World Vision Albania</w:t>
      </w:r>
    </w:p>
    <w:p w14:paraId="1AAE6D88" w14:textId="77777777" w:rsidR="000129D0" w:rsidRPr="00A45771" w:rsidRDefault="000129D0" w:rsidP="000129D0">
      <w:pPr>
        <w:rPr>
          <w:rFonts w:ascii="Lato" w:hAnsi="Lato"/>
          <w:lang w:val="sq-AL"/>
        </w:rPr>
      </w:pPr>
    </w:p>
    <w:p w14:paraId="30ACC410" w14:textId="77777777" w:rsidR="000129D0" w:rsidRPr="00A45771" w:rsidRDefault="000129D0" w:rsidP="000129D0">
      <w:pPr>
        <w:rPr>
          <w:rFonts w:ascii="Lato" w:hAnsi="Lato"/>
          <w:lang w:val="sq-AL"/>
        </w:rPr>
      </w:pPr>
    </w:p>
    <w:p w14:paraId="6EEA627E" w14:textId="77777777" w:rsidR="000129D0" w:rsidRPr="00A45771" w:rsidRDefault="000129D0" w:rsidP="000129D0">
      <w:pPr>
        <w:rPr>
          <w:rFonts w:ascii="Lato" w:hAnsi="Lato"/>
          <w:lang w:val="sq-AL"/>
        </w:rPr>
      </w:pPr>
    </w:p>
    <w:p w14:paraId="30D15CF5" w14:textId="77777777" w:rsidR="000129D0" w:rsidRPr="00A45771" w:rsidRDefault="000129D0" w:rsidP="000129D0">
      <w:pPr>
        <w:rPr>
          <w:rFonts w:ascii="Lato" w:hAnsi="Lato"/>
          <w:b/>
          <w:lang w:val="sq-AL"/>
        </w:rPr>
      </w:pPr>
    </w:p>
    <w:p w14:paraId="6AE7ED1B" w14:textId="77777777" w:rsidR="000129D0" w:rsidRPr="00A45771" w:rsidRDefault="000129D0" w:rsidP="000129D0">
      <w:pPr>
        <w:rPr>
          <w:rFonts w:ascii="Lato" w:hAnsi="Lato"/>
          <w:b/>
          <w:lang w:val="sq-AL"/>
        </w:rPr>
      </w:pPr>
    </w:p>
    <w:p w14:paraId="5E80174C" w14:textId="77777777" w:rsidR="000129D0" w:rsidRPr="00A45771" w:rsidRDefault="000129D0" w:rsidP="000129D0">
      <w:pPr>
        <w:rPr>
          <w:rFonts w:ascii="Lato" w:hAnsi="Lato"/>
          <w:b/>
          <w:lang w:val="sq-AL"/>
        </w:rPr>
      </w:pPr>
    </w:p>
    <w:p w14:paraId="730AAD6D" w14:textId="77777777" w:rsidR="000129D0" w:rsidRPr="00A45771" w:rsidRDefault="000129D0" w:rsidP="000129D0">
      <w:pPr>
        <w:rPr>
          <w:rFonts w:ascii="Lato" w:hAnsi="Lato"/>
          <w:b/>
          <w:lang w:val="sq-AL"/>
        </w:rPr>
      </w:pPr>
    </w:p>
    <w:p w14:paraId="7BAC213C" w14:textId="77777777" w:rsidR="000129D0" w:rsidRPr="00A45771" w:rsidRDefault="000129D0" w:rsidP="000129D0">
      <w:pPr>
        <w:rPr>
          <w:rFonts w:ascii="Lato" w:hAnsi="Lato"/>
          <w:b/>
          <w:lang w:val="sq-AL"/>
        </w:rPr>
      </w:pPr>
    </w:p>
    <w:p w14:paraId="1583F7B5" w14:textId="77777777" w:rsidR="000129D0" w:rsidRPr="00A45771" w:rsidRDefault="000129D0" w:rsidP="000129D0">
      <w:pPr>
        <w:rPr>
          <w:rFonts w:ascii="Lato" w:hAnsi="Lato"/>
          <w:lang w:val="sq-AL"/>
        </w:rPr>
      </w:pPr>
    </w:p>
    <w:p w14:paraId="02C28671" w14:textId="77777777" w:rsidR="000129D0" w:rsidRPr="00A45771" w:rsidRDefault="000129D0" w:rsidP="000129D0">
      <w:pPr>
        <w:jc w:val="center"/>
        <w:outlineLvl w:val="0"/>
        <w:rPr>
          <w:rFonts w:ascii="Lato" w:hAnsi="Lato"/>
          <w:lang w:val="sq-AL"/>
        </w:rPr>
      </w:pPr>
      <w:bookmarkStart w:id="1" w:name="_Toc46897356"/>
      <w:r w:rsidRPr="00A45771">
        <w:rPr>
          <w:rFonts w:ascii="Lato" w:hAnsi="Lato"/>
          <w:b/>
          <w:u w:val="single"/>
          <w:lang w:val="sq-AL"/>
        </w:rPr>
        <w:t>STATEMENT OF CONFIDENTIALITY</w:t>
      </w:r>
      <w:bookmarkEnd w:id="1"/>
    </w:p>
    <w:p w14:paraId="7BAC4C8D" w14:textId="77777777" w:rsidR="000129D0" w:rsidRPr="00A45771" w:rsidRDefault="000129D0" w:rsidP="000129D0">
      <w:pPr>
        <w:rPr>
          <w:rFonts w:ascii="Lato" w:hAnsi="Lato"/>
          <w:lang w:val="sq-AL"/>
        </w:rPr>
      </w:pPr>
    </w:p>
    <w:p w14:paraId="1C01C393" w14:textId="77777777" w:rsidR="000129D0" w:rsidRPr="00A45771" w:rsidRDefault="000129D0" w:rsidP="000129D0">
      <w:pPr>
        <w:pBdr>
          <w:top w:val="single" w:sz="6" w:space="1" w:color="auto"/>
          <w:left w:val="single" w:sz="6" w:space="1" w:color="auto"/>
          <w:bottom w:val="single" w:sz="6" w:space="1" w:color="auto"/>
          <w:right w:val="single" w:sz="6" w:space="1" w:color="auto"/>
        </w:pBdr>
        <w:rPr>
          <w:rFonts w:ascii="Lato" w:hAnsi="Lato"/>
          <w:lang w:val="sq-AL"/>
        </w:rPr>
      </w:pPr>
      <w:r w:rsidRPr="00A45771">
        <w:rPr>
          <w:rFonts w:ascii="Lato" w:hAnsi="Lato"/>
          <w:lang w:val="sq-AL"/>
        </w:rPr>
        <w:t>All information within this RFP, regardless of the communication form, is given in absolute confidence and may not be disclosed without written permission from World Vision</w:t>
      </w:r>
    </w:p>
    <w:p w14:paraId="4CE9E4DD" w14:textId="11CC80A8" w:rsidR="000129D0" w:rsidRDefault="000129D0">
      <w:pPr>
        <w:rPr>
          <w:rFonts w:ascii="Lato" w:hAnsi="Lato"/>
          <w:lang w:val="sq-AL"/>
        </w:rPr>
      </w:pPr>
    </w:p>
    <w:p w14:paraId="30812B49" w14:textId="77777777" w:rsidR="00314550" w:rsidRPr="00314550" w:rsidRDefault="00314550" w:rsidP="00314550">
      <w:pPr>
        <w:rPr>
          <w:rFonts w:ascii="Lato" w:hAnsi="Lato"/>
          <w:b/>
          <w:bCs/>
          <w:color w:val="111111"/>
          <w:sz w:val="24"/>
          <w:szCs w:val="24"/>
          <w:shd w:val="clear" w:color="auto" w:fill="FFFFFF"/>
          <w:lang w:val="sq-AL"/>
        </w:rPr>
      </w:pPr>
      <w:r w:rsidRPr="00314550">
        <w:rPr>
          <w:rFonts w:ascii="Lato" w:hAnsi="Lato"/>
          <w:b/>
          <w:bCs/>
          <w:color w:val="111111"/>
          <w:sz w:val="24"/>
          <w:szCs w:val="24"/>
          <w:shd w:val="clear" w:color="auto" w:fill="FFFFFF"/>
          <w:lang w:val="sq-AL"/>
        </w:rPr>
        <w:lastRenderedPageBreak/>
        <w:t>1. Introduction</w:t>
      </w:r>
    </w:p>
    <w:p w14:paraId="66665008" w14:textId="77777777" w:rsidR="00314550" w:rsidRPr="00314550" w:rsidRDefault="00314550" w:rsidP="00314550">
      <w:pPr>
        <w:spacing w:before="100" w:beforeAutospacing="1" w:after="100" w:afterAutospacing="1" w:line="300" w:lineRule="atLeast"/>
        <w:rPr>
          <w:rFonts w:ascii="Lato" w:hAnsi="Lato"/>
          <w:color w:val="111111"/>
          <w:shd w:val="clear" w:color="auto" w:fill="FFFFFF"/>
          <w:lang w:val="sq-AL"/>
        </w:rPr>
      </w:pPr>
      <w:r w:rsidRPr="00314550">
        <w:rPr>
          <w:rFonts w:ascii="Lato" w:hAnsi="Lato"/>
          <w:color w:val="111111"/>
          <w:shd w:val="clear" w:color="auto" w:fill="FFFFFF"/>
          <w:lang w:val="sq-AL"/>
        </w:rPr>
        <w:t>World Vision Albania is an organization that has been working for more than 26 years in Albania. World Vision has 6 field offices: Central Tirana, Korça, Librazhd, Kurbin, Durrës, and Dibër. This organization, in function of its program, supports children and families in need.</w:t>
      </w:r>
    </w:p>
    <w:p w14:paraId="6D705CAF" w14:textId="673EA46E" w:rsidR="00314550" w:rsidRPr="00A45771" w:rsidRDefault="00314550">
      <w:pPr>
        <w:rPr>
          <w:rFonts w:ascii="Lato" w:hAnsi="Lato"/>
          <w:lang w:val="sq-AL"/>
        </w:rPr>
      </w:pPr>
    </w:p>
    <w:p w14:paraId="0D0BA103" w14:textId="528AC56E" w:rsidR="000129D0" w:rsidRPr="00A45771" w:rsidRDefault="000129D0">
      <w:pPr>
        <w:rPr>
          <w:rFonts w:ascii="Lato" w:hAnsi="Lato"/>
          <w:b/>
          <w:bCs/>
          <w:color w:val="111111"/>
          <w:sz w:val="24"/>
          <w:szCs w:val="24"/>
          <w:shd w:val="clear" w:color="auto" w:fill="FFFFFF"/>
          <w:lang w:val="sq-AL"/>
        </w:rPr>
      </w:pPr>
      <w:r w:rsidRPr="00A45771">
        <w:rPr>
          <w:rFonts w:ascii="Lato" w:hAnsi="Lato"/>
          <w:b/>
          <w:bCs/>
          <w:color w:val="111111"/>
          <w:sz w:val="24"/>
          <w:szCs w:val="24"/>
          <w:shd w:val="clear" w:color="auto" w:fill="FFFFFF"/>
          <w:lang w:val="sq-AL"/>
        </w:rPr>
        <w:t>1.2 Invitation for Proposal</w:t>
      </w:r>
    </w:p>
    <w:p w14:paraId="30C4F4A0" w14:textId="7A7CBFDC" w:rsidR="000129D0" w:rsidRPr="00A45771" w:rsidRDefault="000129D0">
      <w:pPr>
        <w:rPr>
          <w:rFonts w:ascii="Lato" w:hAnsi="Lato"/>
          <w:lang w:val="sq-AL"/>
        </w:rPr>
      </w:pPr>
      <w:r w:rsidRPr="00A45771">
        <w:rPr>
          <w:rFonts w:ascii="Lato" w:hAnsi="Lato"/>
          <w:color w:val="111111"/>
          <w:shd w:val="clear" w:color="auto" w:fill="FFFFFF"/>
          <w:lang w:val="sq-AL"/>
        </w:rPr>
        <w:t xml:space="preserve">Your company is invited to participate and submit a response to the Request for Proposal (RFP) for </w:t>
      </w:r>
      <w:r w:rsidR="004929EC">
        <w:rPr>
          <w:rFonts w:ascii="Lato" w:hAnsi="Lato"/>
          <w:color w:val="111111"/>
          <w:shd w:val="clear" w:color="auto" w:fill="FFFFFF"/>
          <w:lang w:val="sq-AL"/>
        </w:rPr>
        <w:t>Catering</w:t>
      </w:r>
      <w:r w:rsidRPr="00A45771">
        <w:rPr>
          <w:rFonts w:ascii="Lato" w:hAnsi="Lato"/>
          <w:color w:val="111111"/>
          <w:shd w:val="clear" w:color="auto" w:fill="FFFFFF"/>
          <w:lang w:val="sq-AL"/>
        </w:rPr>
        <w:t xml:space="preserve"> </w:t>
      </w:r>
      <w:r w:rsidR="004929EC">
        <w:rPr>
          <w:rFonts w:ascii="Lato" w:hAnsi="Lato"/>
          <w:color w:val="111111"/>
          <w:shd w:val="clear" w:color="auto" w:fill="FFFFFF"/>
          <w:lang w:val="sq-AL"/>
        </w:rPr>
        <w:t>S</w:t>
      </w:r>
      <w:r w:rsidRPr="00A45771">
        <w:rPr>
          <w:rFonts w:ascii="Lato" w:hAnsi="Lato"/>
          <w:color w:val="111111"/>
          <w:shd w:val="clear" w:color="auto" w:fill="FFFFFF"/>
          <w:lang w:val="sq-AL"/>
        </w:rPr>
        <w:t xml:space="preserve">ervice in </w:t>
      </w:r>
      <w:r w:rsidR="000B0801" w:rsidRPr="00A45771">
        <w:rPr>
          <w:rFonts w:ascii="Lato" w:hAnsi="Lato"/>
          <w:color w:val="111111"/>
          <w:shd w:val="clear" w:color="auto" w:fill="FFFFFF"/>
          <w:lang w:val="sq-AL"/>
        </w:rPr>
        <w:t>Tirana</w:t>
      </w:r>
      <w:r w:rsidRPr="00A45771">
        <w:rPr>
          <w:rFonts w:ascii="Lato" w:hAnsi="Lato"/>
          <w:color w:val="111111"/>
          <w:shd w:val="clear" w:color="auto" w:fill="FFFFFF"/>
          <w:lang w:val="sq-AL"/>
        </w:rPr>
        <w:t>. World Vision (WV) Albania is inviting potential operators, who are all strong and highly regarded within the respective industry. WV is seeking operators that can offer the most cost-effective solution with high performance and sustainability quality.</w:t>
      </w:r>
    </w:p>
    <w:p w14:paraId="300471C8" w14:textId="2D17BDD9" w:rsidR="00F920E7" w:rsidRPr="00A45771" w:rsidRDefault="000129D0">
      <w:pPr>
        <w:rPr>
          <w:rFonts w:ascii="Lato" w:hAnsi="Lato"/>
          <w:color w:val="111111"/>
          <w:shd w:val="clear" w:color="auto" w:fill="FFFFFF"/>
          <w:lang w:val="sq-AL"/>
        </w:rPr>
      </w:pPr>
      <w:r w:rsidRPr="00A45771">
        <w:rPr>
          <w:rFonts w:ascii="Lato" w:hAnsi="Lato"/>
          <w:lang w:val="sq-AL"/>
        </w:rPr>
        <w:t xml:space="preserve">1.3 </w:t>
      </w:r>
      <w:r w:rsidRPr="00A45771">
        <w:rPr>
          <w:rFonts w:ascii="Lato" w:hAnsi="Lato"/>
          <w:color w:val="111111"/>
          <w:shd w:val="clear" w:color="auto" w:fill="FFFFFF"/>
          <w:lang w:val="sq-AL"/>
        </w:rPr>
        <w:t>Conditions for Participation:</w:t>
      </w:r>
    </w:p>
    <w:p w14:paraId="3922ACC2" w14:textId="77777777" w:rsidR="000129D0" w:rsidRPr="00A45771" w:rsidRDefault="000129D0">
      <w:pPr>
        <w:rPr>
          <w:rFonts w:ascii="Lato" w:hAnsi="Lato"/>
          <w:color w:val="111111"/>
          <w:shd w:val="clear" w:color="auto" w:fill="FFFFFF"/>
          <w:lang w:val="sq-AL"/>
        </w:rPr>
      </w:pPr>
      <w:r w:rsidRPr="00A45771">
        <w:rPr>
          <w:rFonts w:ascii="Lato" w:hAnsi="Lato"/>
          <w:color w:val="111111"/>
          <w:shd w:val="clear" w:color="auto" w:fill="FFFFFF"/>
          <w:lang w:val="sq-AL"/>
        </w:rPr>
        <w:t xml:space="preserve">All responses and supporting documentation shall become the property of World Vision and will not be returned. World Vision reserves the right throughout this process to select any service option that best meets its business requirements and to hold discussions with any and all participants. </w:t>
      </w:r>
    </w:p>
    <w:p w14:paraId="0C728EE9" w14:textId="7200A8B5" w:rsidR="000129D0" w:rsidRPr="00A45771" w:rsidRDefault="000129D0">
      <w:pPr>
        <w:rPr>
          <w:rFonts w:ascii="Lato" w:hAnsi="Lato"/>
          <w:color w:val="111111"/>
          <w:shd w:val="clear" w:color="auto" w:fill="FFFFFF"/>
          <w:lang w:val="sq-AL"/>
        </w:rPr>
      </w:pPr>
      <w:r w:rsidRPr="00A45771">
        <w:rPr>
          <w:rFonts w:ascii="Lato" w:hAnsi="Lato"/>
          <w:color w:val="111111"/>
          <w:shd w:val="clear" w:color="auto" w:fill="FFFFFF"/>
          <w:lang w:val="sq-AL"/>
        </w:rPr>
        <w:t>You must agree to the following conditions if you choose to respond to this RFP from World Vision:</w:t>
      </w:r>
    </w:p>
    <w:p w14:paraId="466AB111" w14:textId="77777777" w:rsidR="00E863CD" w:rsidRPr="00A45771" w:rsidRDefault="00E863CD" w:rsidP="00E863CD">
      <w:pPr>
        <w:pStyle w:val="NormalWeb"/>
        <w:numPr>
          <w:ilvl w:val="0"/>
          <w:numId w:val="8"/>
        </w:numPr>
        <w:shd w:val="clear" w:color="auto" w:fill="FFFFFF"/>
        <w:spacing w:before="0" w:beforeAutospacing="0" w:after="0" w:afterAutospacing="0"/>
        <w:rPr>
          <w:rFonts w:ascii="Lato" w:hAnsi="Lato"/>
          <w:color w:val="111111"/>
          <w:lang w:val="sq-AL"/>
        </w:rPr>
      </w:pPr>
      <w:r w:rsidRPr="00A45771">
        <w:rPr>
          <w:rFonts w:ascii="Lato" w:hAnsi="Lato"/>
          <w:color w:val="111111"/>
          <w:lang w:val="sq-AL"/>
        </w:rPr>
        <w:t>Neither the issuance of this RFP nor the receipt of proposals represents a commitment on the part of World Vision or any office within the World Vision Partnership.</w:t>
      </w:r>
    </w:p>
    <w:p w14:paraId="0617BF88" w14:textId="77777777" w:rsidR="00E863CD" w:rsidRPr="00A45771" w:rsidRDefault="00E863CD" w:rsidP="00E863CD">
      <w:pPr>
        <w:pStyle w:val="NormalWeb"/>
        <w:numPr>
          <w:ilvl w:val="0"/>
          <w:numId w:val="8"/>
        </w:numPr>
        <w:shd w:val="clear" w:color="auto" w:fill="FFFFFF"/>
        <w:spacing w:before="0" w:beforeAutospacing="0" w:after="0" w:afterAutospacing="0"/>
        <w:rPr>
          <w:rFonts w:ascii="Lato" w:hAnsi="Lato"/>
          <w:color w:val="111111"/>
          <w:lang w:val="sq-AL"/>
        </w:rPr>
      </w:pPr>
      <w:r w:rsidRPr="00A45771">
        <w:rPr>
          <w:rFonts w:ascii="Lato" w:hAnsi="Lato"/>
          <w:color w:val="111111"/>
          <w:lang w:val="sq-AL"/>
        </w:rPr>
        <w:t>World Vision will not be responsible for, or in any way liable for, any costs incurred by suppliers in the preparation of any responses or presentations relating to this RFP. Neither party shall use the name of the other in publicity releases, referrals, advertising, or similar activity without the prior written consent of the other.</w:t>
      </w:r>
    </w:p>
    <w:p w14:paraId="581B7C87" w14:textId="01CA3F94" w:rsidR="00E863CD" w:rsidRPr="00A45771" w:rsidRDefault="00E863CD" w:rsidP="00E863CD">
      <w:pPr>
        <w:pStyle w:val="NormalWeb"/>
        <w:numPr>
          <w:ilvl w:val="0"/>
          <w:numId w:val="8"/>
        </w:numPr>
        <w:shd w:val="clear" w:color="auto" w:fill="FFFFFF"/>
        <w:spacing w:before="0" w:beforeAutospacing="0" w:after="0" w:afterAutospacing="0"/>
        <w:rPr>
          <w:rFonts w:ascii="Lato" w:hAnsi="Lato"/>
          <w:color w:val="111111"/>
          <w:lang w:val="sq-AL"/>
        </w:rPr>
      </w:pPr>
      <w:r w:rsidRPr="00A45771">
        <w:rPr>
          <w:rFonts w:ascii="Lato" w:hAnsi="Lato"/>
          <w:color w:val="111111"/>
          <w:lang w:val="sq-AL"/>
        </w:rPr>
        <w:t>This contract will be used by the World Vision office in the city of</w:t>
      </w:r>
      <w:r w:rsidR="000B0801" w:rsidRPr="00A45771">
        <w:rPr>
          <w:rFonts w:ascii="Lato" w:hAnsi="Lato"/>
          <w:color w:val="111111"/>
          <w:lang w:val="sq-AL"/>
        </w:rPr>
        <w:t xml:space="preserve"> Tirana</w:t>
      </w:r>
      <w:r w:rsidRPr="00A45771">
        <w:rPr>
          <w:rFonts w:ascii="Lato" w:hAnsi="Lato"/>
          <w:color w:val="111111"/>
          <w:lang w:val="sq-AL"/>
        </w:rPr>
        <w:t>. The contract with the winning business will be 2-3 years.</w:t>
      </w:r>
    </w:p>
    <w:p w14:paraId="318522C2" w14:textId="77FEAFE3" w:rsidR="00E863CD" w:rsidRPr="00A45771" w:rsidRDefault="004929EC" w:rsidP="00E863CD">
      <w:pPr>
        <w:pStyle w:val="NormalWeb"/>
        <w:numPr>
          <w:ilvl w:val="0"/>
          <w:numId w:val="8"/>
        </w:numPr>
        <w:shd w:val="clear" w:color="auto" w:fill="FFFFFF"/>
        <w:spacing w:before="0" w:beforeAutospacing="0" w:after="0" w:afterAutospacing="0"/>
        <w:rPr>
          <w:rFonts w:ascii="Lato" w:hAnsi="Lato"/>
          <w:color w:val="111111"/>
          <w:lang w:val="sq-AL"/>
        </w:rPr>
      </w:pPr>
      <w:r w:rsidRPr="004929EC">
        <w:rPr>
          <w:rFonts w:ascii="Lato" w:hAnsi="Lato"/>
          <w:color w:val="111111"/>
          <w:lang w:val="sq-AL"/>
        </w:rPr>
        <w:t>The capacity to provide catering services, experience in the relevant field, and certification for Food Hygiene and Safety are decisive conditions for determining the winner.</w:t>
      </w:r>
      <w:r>
        <w:rPr>
          <w:rFonts w:ascii="Lato" w:hAnsi="Lato"/>
          <w:color w:val="111111"/>
          <w:lang w:val="sq-AL"/>
        </w:rPr>
        <w:t xml:space="preserve"> </w:t>
      </w:r>
    </w:p>
    <w:p w14:paraId="5B932C8A" w14:textId="77777777" w:rsidR="00E863CD" w:rsidRPr="00A45771" w:rsidRDefault="00E863CD" w:rsidP="00E863CD">
      <w:pPr>
        <w:pStyle w:val="NormalWeb"/>
        <w:numPr>
          <w:ilvl w:val="0"/>
          <w:numId w:val="8"/>
        </w:numPr>
        <w:shd w:val="clear" w:color="auto" w:fill="FFFFFF"/>
        <w:spacing w:before="0" w:beforeAutospacing="0" w:after="0" w:afterAutospacing="0"/>
        <w:rPr>
          <w:rFonts w:ascii="Lato" w:hAnsi="Lato"/>
          <w:color w:val="111111"/>
          <w:lang w:val="sq-AL"/>
        </w:rPr>
      </w:pPr>
      <w:r w:rsidRPr="00A45771">
        <w:rPr>
          <w:rFonts w:ascii="Lato" w:hAnsi="Lato"/>
          <w:color w:val="111111"/>
          <w:lang w:val="sq-AL"/>
        </w:rPr>
        <w:t>Verification can also be done by us on the ground.</w:t>
      </w:r>
    </w:p>
    <w:p w14:paraId="389FF2B2" w14:textId="77777777" w:rsidR="00E863CD" w:rsidRPr="00A45771" w:rsidRDefault="00E863CD" w:rsidP="00E863CD">
      <w:pPr>
        <w:rPr>
          <w:rFonts w:ascii="Lato" w:hAnsi="Lato"/>
          <w:lang w:val="sq-AL"/>
        </w:rPr>
      </w:pPr>
    </w:p>
    <w:p w14:paraId="0AC4D9A4" w14:textId="77777777" w:rsidR="00E863CD" w:rsidRPr="00A45771" w:rsidRDefault="00E863CD" w:rsidP="00E863CD">
      <w:pPr>
        <w:pStyle w:val="ListParagraph"/>
        <w:numPr>
          <w:ilvl w:val="1"/>
          <w:numId w:val="9"/>
        </w:numPr>
        <w:rPr>
          <w:rFonts w:ascii="Lato" w:hAnsi="Lato"/>
          <w:b/>
          <w:bCs/>
          <w:color w:val="111111"/>
          <w:shd w:val="clear" w:color="auto" w:fill="FFFFFF"/>
          <w:lang w:val="sq-AL"/>
        </w:rPr>
      </w:pPr>
      <w:r w:rsidRPr="00A45771">
        <w:rPr>
          <w:rFonts w:ascii="Lato" w:hAnsi="Lato"/>
          <w:b/>
          <w:bCs/>
          <w:color w:val="111111"/>
          <w:shd w:val="clear" w:color="auto" w:fill="FFFFFF"/>
          <w:lang w:val="sq-AL"/>
        </w:rPr>
        <w:t>Required Documentation:</w:t>
      </w:r>
    </w:p>
    <w:p w14:paraId="00244EE8" w14:textId="56C626A1" w:rsidR="00E863CD" w:rsidRPr="00A45771" w:rsidRDefault="00E863CD" w:rsidP="00E863CD">
      <w:pPr>
        <w:rPr>
          <w:rFonts w:ascii="Lato" w:hAnsi="Lato"/>
          <w:color w:val="111111"/>
          <w:shd w:val="clear" w:color="auto" w:fill="FFFFFF"/>
          <w:lang w:val="sq-AL"/>
        </w:rPr>
      </w:pPr>
      <w:r w:rsidRPr="00A45771">
        <w:rPr>
          <w:rFonts w:ascii="Lato" w:eastAsia="Times New Roman" w:hAnsi="Lato" w:cs="Times New Roman"/>
          <w:color w:val="111111"/>
          <w:sz w:val="24"/>
          <w:szCs w:val="24"/>
          <w:lang w:val="sq-AL"/>
        </w:rPr>
        <w:t>One of the most important criteria for WVA is the SAFETY offered regarding this service. Meeting the criteria listed below is a prerequisite for your financial offer to be considered.</w:t>
      </w:r>
    </w:p>
    <w:p w14:paraId="0BF3CCF0" w14:textId="77777777" w:rsidR="00E863CD" w:rsidRPr="00A45771" w:rsidRDefault="00E863CD" w:rsidP="00E863CD">
      <w:pPr>
        <w:shd w:val="clear" w:color="auto" w:fill="FFFFFF"/>
        <w:spacing w:before="180" w:after="0" w:line="240" w:lineRule="auto"/>
        <w:rPr>
          <w:rFonts w:ascii="Lato" w:eastAsia="Times New Roman" w:hAnsi="Lato" w:cs="Times New Roman"/>
          <w:color w:val="111111"/>
          <w:sz w:val="24"/>
          <w:szCs w:val="24"/>
          <w:lang w:val="sq-AL"/>
        </w:rPr>
      </w:pPr>
      <w:r w:rsidRPr="00A45771">
        <w:rPr>
          <w:rFonts w:ascii="Lato" w:eastAsia="Times New Roman" w:hAnsi="Lato" w:cs="Times New Roman"/>
          <w:color w:val="111111"/>
          <w:sz w:val="24"/>
          <w:szCs w:val="24"/>
          <w:lang w:val="sq-AL"/>
        </w:rPr>
        <w:t>Please ensure that your response includes the following information:</w:t>
      </w:r>
    </w:p>
    <w:p w14:paraId="2F10E263" w14:textId="66EFDB2E" w:rsidR="00E863CD" w:rsidRPr="00A45771" w:rsidRDefault="00E863CD" w:rsidP="00E863CD">
      <w:pPr>
        <w:rPr>
          <w:rFonts w:ascii="Lato" w:hAnsi="Lato"/>
          <w:lang w:val="sq-AL"/>
        </w:rPr>
      </w:pPr>
    </w:p>
    <w:p w14:paraId="7D774611" w14:textId="77777777" w:rsidR="00E863CD" w:rsidRPr="00A45771" w:rsidRDefault="00E863CD" w:rsidP="00E863CD">
      <w:pPr>
        <w:pStyle w:val="NormalWeb"/>
        <w:numPr>
          <w:ilvl w:val="0"/>
          <w:numId w:val="10"/>
        </w:numPr>
        <w:shd w:val="clear" w:color="auto" w:fill="FFFFFF"/>
        <w:spacing w:before="0" w:beforeAutospacing="0" w:after="0" w:afterAutospacing="0"/>
        <w:rPr>
          <w:rFonts w:ascii="Lato" w:hAnsi="Lato"/>
          <w:color w:val="111111"/>
          <w:lang w:val="sq-AL"/>
        </w:rPr>
      </w:pPr>
      <w:r w:rsidRPr="00A45771">
        <w:rPr>
          <w:rFonts w:ascii="Lato" w:hAnsi="Lato"/>
          <w:color w:val="111111"/>
          <w:lang w:val="sq-AL"/>
        </w:rPr>
        <w:lastRenderedPageBreak/>
        <w:t>Supplier Code of Conduct (signed on each page and at the end of the document by the Company Administrator), scanned and submitted.</w:t>
      </w:r>
    </w:p>
    <w:p w14:paraId="63C7F462" w14:textId="77777777" w:rsidR="00E863CD" w:rsidRPr="00A45771" w:rsidRDefault="00E863CD" w:rsidP="00E863CD">
      <w:pPr>
        <w:pStyle w:val="NormalWeb"/>
        <w:numPr>
          <w:ilvl w:val="0"/>
          <w:numId w:val="10"/>
        </w:numPr>
        <w:shd w:val="clear" w:color="auto" w:fill="FFFFFF"/>
        <w:spacing w:before="0" w:beforeAutospacing="0" w:after="0" w:afterAutospacing="0"/>
        <w:rPr>
          <w:rFonts w:ascii="Lato" w:hAnsi="Lato"/>
          <w:color w:val="111111"/>
          <w:lang w:val="sq-AL"/>
        </w:rPr>
      </w:pPr>
      <w:r w:rsidRPr="00A45771">
        <w:rPr>
          <w:rFonts w:ascii="Lato" w:hAnsi="Lato"/>
          <w:color w:val="111111"/>
          <w:lang w:val="sq-AL"/>
        </w:rPr>
        <w:t>Business Registration Form (completed and signed at the end by the Company Administrator), submitted in PDF and Excel format.</w:t>
      </w:r>
    </w:p>
    <w:p w14:paraId="0F1288A8" w14:textId="1A92B949" w:rsidR="00E863CD" w:rsidRDefault="00E863CD" w:rsidP="00E863CD">
      <w:pPr>
        <w:pStyle w:val="NormalWeb"/>
        <w:numPr>
          <w:ilvl w:val="0"/>
          <w:numId w:val="10"/>
        </w:numPr>
        <w:shd w:val="clear" w:color="auto" w:fill="FFFFFF"/>
        <w:spacing w:before="0" w:beforeAutospacing="0" w:after="0" w:afterAutospacing="0"/>
        <w:rPr>
          <w:rFonts w:ascii="Lato" w:hAnsi="Lato"/>
          <w:color w:val="111111"/>
          <w:lang w:val="sq-AL"/>
        </w:rPr>
      </w:pPr>
      <w:r w:rsidRPr="00A45771">
        <w:rPr>
          <w:rFonts w:ascii="Lato" w:hAnsi="Lato"/>
          <w:color w:val="111111"/>
          <w:lang w:val="sq-AL"/>
        </w:rPr>
        <w:t>Business Registration Certificate QKB</w:t>
      </w:r>
    </w:p>
    <w:p w14:paraId="09DAE80F" w14:textId="0D23E6DA" w:rsidR="004929EC" w:rsidRPr="00A45771" w:rsidRDefault="004929EC" w:rsidP="00E863CD">
      <w:pPr>
        <w:pStyle w:val="NormalWeb"/>
        <w:numPr>
          <w:ilvl w:val="0"/>
          <w:numId w:val="10"/>
        </w:numPr>
        <w:shd w:val="clear" w:color="auto" w:fill="FFFFFF"/>
        <w:spacing w:before="0" w:beforeAutospacing="0" w:after="0" w:afterAutospacing="0"/>
        <w:rPr>
          <w:rFonts w:ascii="Lato" w:hAnsi="Lato"/>
          <w:color w:val="111111"/>
          <w:lang w:val="sq-AL"/>
        </w:rPr>
      </w:pPr>
      <w:r w:rsidRPr="004929EC">
        <w:rPr>
          <w:rFonts w:ascii="Lato" w:hAnsi="Lato"/>
          <w:color w:val="111111"/>
          <w:lang w:val="sq-AL"/>
        </w:rPr>
        <w:t>Certificate for Food Safety and Hygiene</w:t>
      </w:r>
    </w:p>
    <w:p w14:paraId="5511412A" w14:textId="77777777" w:rsidR="00E863CD" w:rsidRPr="00A45771" w:rsidRDefault="00E863CD" w:rsidP="00E863CD">
      <w:pPr>
        <w:pStyle w:val="NormalWeb"/>
        <w:numPr>
          <w:ilvl w:val="0"/>
          <w:numId w:val="10"/>
        </w:numPr>
        <w:shd w:val="clear" w:color="auto" w:fill="FFFFFF"/>
        <w:spacing w:before="0" w:beforeAutospacing="0" w:after="0" w:afterAutospacing="0"/>
        <w:rPr>
          <w:rFonts w:ascii="Lato" w:hAnsi="Lato"/>
          <w:color w:val="111111"/>
          <w:lang w:val="sq-AL"/>
        </w:rPr>
      </w:pPr>
      <w:r w:rsidRPr="00A45771">
        <w:rPr>
          <w:rFonts w:ascii="Lato" w:hAnsi="Lato"/>
          <w:color w:val="111111"/>
          <w:lang w:val="sq-AL"/>
        </w:rPr>
        <w:t>Business License, or similar documents.</w:t>
      </w:r>
    </w:p>
    <w:p w14:paraId="11FDC193" w14:textId="77777777" w:rsidR="00E863CD" w:rsidRPr="00A45771" w:rsidRDefault="00E863CD" w:rsidP="00E863CD">
      <w:pPr>
        <w:pStyle w:val="NormalWeb"/>
        <w:numPr>
          <w:ilvl w:val="0"/>
          <w:numId w:val="10"/>
        </w:numPr>
        <w:shd w:val="clear" w:color="auto" w:fill="FFFFFF"/>
        <w:spacing w:before="0" w:beforeAutospacing="0" w:after="0" w:afterAutospacing="0"/>
        <w:rPr>
          <w:rFonts w:ascii="Lato" w:hAnsi="Lato"/>
          <w:color w:val="111111"/>
          <w:lang w:val="sq-AL"/>
        </w:rPr>
      </w:pPr>
      <w:r w:rsidRPr="00A45771">
        <w:rPr>
          <w:rFonts w:ascii="Lato" w:hAnsi="Lato"/>
          <w:color w:val="111111"/>
          <w:lang w:val="sq-AL"/>
        </w:rPr>
        <w:t>Financial Statements of the last two years.</w:t>
      </w:r>
    </w:p>
    <w:p w14:paraId="4EF7EBA9" w14:textId="52D0D794" w:rsidR="00E863CD" w:rsidRPr="00A45771" w:rsidRDefault="00E863CD" w:rsidP="00E863CD">
      <w:pPr>
        <w:pStyle w:val="NormalWeb"/>
        <w:numPr>
          <w:ilvl w:val="0"/>
          <w:numId w:val="10"/>
        </w:numPr>
        <w:shd w:val="clear" w:color="auto" w:fill="FFFFFF"/>
        <w:spacing w:before="0" w:beforeAutospacing="0" w:after="0" w:afterAutospacing="0"/>
        <w:rPr>
          <w:rFonts w:ascii="Lato" w:hAnsi="Lato"/>
          <w:color w:val="111111"/>
          <w:lang w:val="sq-AL"/>
        </w:rPr>
      </w:pPr>
      <w:r w:rsidRPr="00A45771">
        <w:rPr>
          <w:rFonts w:ascii="Lato" w:hAnsi="Lato"/>
          <w:color w:val="111111"/>
          <w:lang w:val="sq-AL"/>
        </w:rPr>
        <w:t>Criminal Record Certificate for the company (e-Albania), or application for it and court verification.</w:t>
      </w:r>
    </w:p>
    <w:p w14:paraId="18188245" w14:textId="77777777" w:rsidR="00E863CD" w:rsidRPr="00A45771" w:rsidRDefault="00E863CD" w:rsidP="00E863CD">
      <w:pPr>
        <w:pStyle w:val="NormalWeb"/>
        <w:numPr>
          <w:ilvl w:val="0"/>
          <w:numId w:val="10"/>
        </w:numPr>
        <w:shd w:val="clear" w:color="auto" w:fill="FFFFFF"/>
        <w:spacing w:before="0" w:beforeAutospacing="0" w:after="0" w:afterAutospacing="0"/>
        <w:rPr>
          <w:rFonts w:ascii="Lato" w:hAnsi="Lato"/>
          <w:color w:val="111111"/>
          <w:lang w:val="sq-AL"/>
        </w:rPr>
      </w:pPr>
      <w:r w:rsidRPr="00A45771">
        <w:rPr>
          <w:rFonts w:ascii="Lato" w:hAnsi="Lato"/>
          <w:color w:val="111111"/>
          <w:lang w:val="sq-AL"/>
        </w:rPr>
        <w:t>Last quarter’s payroll (PDF format or scanned).</w:t>
      </w:r>
    </w:p>
    <w:p w14:paraId="1AB8527F" w14:textId="2215670F" w:rsidR="00E863CD" w:rsidRPr="00A45771" w:rsidRDefault="00E863CD" w:rsidP="00E863CD">
      <w:pPr>
        <w:rPr>
          <w:rFonts w:ascii="Lato" w:hAnsi="Lato"/>
          <w:b/>
          <w:bCs/>
          <w:lang w:val="sq-AL"/>
        </w:rPr>
      </w:pPr>
    </w:p>
    <w:p w14:paraId="48AF2172" w14:textId="77777777" w:rsidR="00E863CD" w:rsidRPr="00A45771" w:rsidRDefault="00E863CD" w:rsidP="00E863CD">
      <w:pPr>
        <w:shd w:val="clear" w:color="auto" w:fill="FFFFFF"/>
        <w:spacing w:before="180" w:after="0" w:line="240" w:lineRule="auto"/>
        <w:rPr>
          <w:rFonts w:ascii="Lato" w:eastAsia="Times New Roman" w:hAnsi="Lato" w:cs="Times New Roman"/>
          <w:color w:val="111111"/>
          <w:sz w:val="24"/>
          <w:szCs w:val="24"/>
          <w:lang w:val="sq-AL"/>
        </w:rPr>
      </w:pPr>
      <w:r w:rsidRPr="00A45771">
        <w:rPr>
          <w:rFonts w:ascii="Lato" w:eastAsia="Times New Roman" w:hAnsi="Lato" w:cs="Times New Roman"/>
          <w:color w:val="111111"/>
          <w:sz w:val="24"/>
          <w:szCs w:val="24"/>
          <w:lang w:val="sq-AL"/>
        </w:rPr>
        <w:t xml:space="preserve">To participate in this RFP, it is essential that all the criteria mentioned above are fully met. This includes compliance with requirements, submission of required documentation, adherence to confidentiality, and demonstration of experience and capacity to provide the required services. </w:t>
      </w:r>
    </w:p>
    <w:p w14:paraId="7BF37709" w14:textId="49F4A01C" w:rsidR="00E863CD" w:rsidRPr="00A45771" w:rsidRDefault="00E863CD" w:rsidP="00E863CD">
      <w:pPr>
        <w:shd w:val="clear" w:color="auto" w:fill="FFFFFF"/>
        <w:spacing w:before="180" w:after="0" w:line="240" w:lineRule="auto"/>
        <w:rPr>
          <w:rFonts w:ascii="Lato" w:eastAsia="Times New Roman" w:hAnsi="Lato" w:cs="Times New Roman"/>
          <w:color w:val="111111"/>
          <w:sz w:val="24"/>
          <w:szCs w:val="24"/>
          <w:lang w:val="sq-AL"/>
        </w:rPr>
      </w:pPr>
      <w:r w:rsidRPr="00A45771">
        <w:rPr>
          <w:rFonts w:ascii="Lato" w:eastAsia="Times New Roman" w:hAnsi="Lato" w:cs="Times New Roman"/>
          <w:color w:val="111111"/>
          <w:sz w:val="24"/>
          <w:szCs w:val="24"/>
          <w:lang w:val="sq-AL"/>
        </w:rPr>
        <w:t>We would appreciate receiving your financial offer (RFP / Financial Offer) along with the fulfillment of all the above-mentioned criteria, to have a successful collaboration.</w:t>
      </w:r>
    </w:p>
    <w:p w14:paraId="462A9D17" w14:textId="77777777" w:rsidR="00E863CD" w:rsidRPr="00A45771" w:rsidRDefault="00E863CD" w:rsidP="00E863CD">
      <w:pPr>
        <w:shd w:val="clear" w:color="auto" w:fill="FFFFFF"/>
        <w:spacing w:before="180" w:after="0" w:line="240" w:lineRule="auto"/>
        <w:rPr>
          <w:rFonts w:ascii="Lato" w:eastAsia="Times New Roman" w:hAnsi="Lato" w:cs="Times New Roman"/>
          <w:color w:val="111111"/>
          <w:sz w:val="24"/>
          <w:szCs w:val="24"/>
          <w:lang w:val="sq-AL"/>
        </w:rPr>
      </w:pPr>
      <w:r w:rsidRPr="00A45771">
        <w:rPr>
          <w:rFonts w:ascii="Lato" w:eastAsia="Times New Roman" w:hAnsi="Lato" w:cs="Times New Roman"/>
          <w:color w:val="111111"/>
          <w:sz w:val="24"/>
          <w:szCs w:val="24"/>
          <w:lang w:val="sq-AL"/>
        </w:rPr>
        <w:t>Thank you and good luck.</w:t>
      </w:r>
    </w:p>
    <w:p w14:paraId="6B688EC5" w14:textId="77777777" w:rsidR="00E863CD" w:rsidRPr="00A45771" w:rsidRDefault="00E863CD" w:rsidP="00E863CD">
      <w:pPr>
        <w:rPr>
          <w:rFonts w:ascii="Lato" w:hAnsi="Lato"/>
          <w:lang w:val="sq-AL"/>
        </w:rPr>
      </w:pPr>
    </w:p>
    <w:sectPr w:rsidR="00E863CD" w:rsidRPr="00A4577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81D2A" w14:textId="77777777" w:rsidR="00F9734B" w:rsidRDefault="00F9734B" w:rsidP="00E863CD">
      <w:pPr>
        <w:spacing w:after="0" w:line="240" w:lineRule="auto"/>
      </w:pPr>
      <w:r>
        <w:separator/>
      </w:r>
    </w:p>
  </w:endnote>
  <w:endnote w:type="continuationSeparator" w:id="0">
    <w:p w14:paraId="3F67A692" w14:textId="77777777" w:rsidR="00F9734B" w:rsidRDefault="00F9734B" w:rsidP="00E8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D2BAE" w14:textId="77777777" w:rsidR="00F9734B" w:rsidRDefault="00F9734B" w:rsidP="00E863CD">
      <w:pPr>
        <w:spacing w:after="0" w:line="240" w:lineRule="auto"/>
      </w:pPr>
      <w:r>
        <w:separator/>
      </w:r>
    </w:p>
  </w:footnote>
  <w:footnote w:type="continuationSeparator" w:id="0">
    <w:p w14:paraId="3A6421F2" w14:textId="77777777" w:rsidR="00F9734B" w:rsidRDefault="00F9734B" w:rsidP="00E86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BBF93" w14:textId="410CA220" w:rsidR="00E863CD" w:rsidRPr="00E863CD" w:rsidRDefault="00E863CD" w:rsidP="00E863CD">
    <w:pPr>
      <w:spacing w:before="100" w:beforeAutospacing="1" w:after="100" w:afterAutospacing="1" w:line="240" w:lineRule="auto"/>
      <w:rPr>
        <w:rFonts w:ascii="Times New Roman" w:eastAsia="Times New Roman" w:hAnsi="Times New Roman" w:cs="Times New Roman"/>
        <w:sz w:val="24"/>
        <w:szCs w:val="24"/>
      </w:rPr>
    </w:pPr>
    <w:r w:rsidRPr="00E863CD">
      <w:rPr>
        <w:rFonts w:ascii="Times New Roman" w:eastAsia="Times New Roman" w:hAnsi="Times New Roman" w:cs="Times New Roman"/>
        <w:noProof/>
        <w:sz w:val="24"/>
        <w:szCs w:val="24"/>
      </w:rPr>
      <w:drawing>
        <wp:anchor distT="0" distB="0" distL="114300" distR="114300" simplePos="0" relativeHeight="251656192" behindDoc="1" locked="0" layoutInCell="1" allowOverlap="1" wp14:anchorId="49453C6B" wp14:editId="2B578A6C">
          <wp:simplePos x="0" y="0"/>
          <wp:positionH relativeFrom="column">
            <wp:posOffset>4895850</wp:posOffset>
          </wp:positionH>
          <wp:positionV relativeFrom="paragraph">
            <wp:posOffset>-97155</wp:posOffset>
          </wp:positionV>
          <wp:extent cx="1466850" cy="386080"/>
          <wp:effectExtent l="0" t="0" r="0" b="0"/>
          <wp:wrapTight wrapText="bothSides">
            <wp:wrapPolygon edited="0">
              <wp:start x="0" y="0"/>
              <wp:lineTo x="0" y="20250"/>
              <wp:lineTo x="21319" y="20250"/>
              <wp:lineTo x="213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FEE3C" w14:textId="165E771F" w:rsidR="00E863CD" w:rsidRPr="00E863CD" w:rsidRDefault="00E863CD" w:rsidP="00E86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20C"/>
    <w:multiLevelType w:val="hybridMultilevel"/>
    <w:tmpl w:val="63226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E5E86"/>
    <w:multiLevelType w:val="hybridMultilevel"/>
    <w:tmpl w:val="1E62D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642A51"/>
    <w:multiLevelType w:val="multilevel"/>
    <w:tmpl w:val="3FCC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C350D"/>
    <w:multiLevelType w:val="hybridMultilevel"/>
    <w:tmpl w:val="AAC4B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40F00"/>
    <w:multiLevelType w:val="hybridMultilevel"/>
    <w:tmpl w:val="F204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C617D"/>
    <w:multiLevelType w:val="hybridMultilevel"/>
    <w:tmpl w:val="C2A2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07D95"/>
    <w:multiLevelType w:val="multilevel"/>
    <w:tmpl w:val="4050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9E3905"/>
    <w:multiLevelType w:val="multilevel"/>
    <w:tmpl w:val="48F6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00845"/>
    <w:multiLevelType w:val="multilevel"/>
    <w:tmpl w:val="C3F081A8"/>
    <w:lvl w:ilvl="0">
      <w:start w:val="1"/>
      <w:numFmt w:val="bullet"/>
      <w:lvlText w:val=""/>
      <w:lvlJc w:val="left"/>
      <w:pPr>
        <w:ind w:left="360" w:hanging="360"/>
      </w:pPr>
      <w:rPr>
        <w:rFonts w:ascii="Symbol" w:hAnsi="Symbol" w:hint="default"/>
        <w:color w:val="auto"/>
      </w:rPr>
    </w:lvl>
    <w:lvl w:ilvl="1">
      <w:start w:val="4"/>
      <w:numFmt w:val="decimal"/>
      <w:lvlText w:val="%1.%2"/>
      <w:lvlJc w:val="left"/>
      <w:pPr>
        <w:ind w:left="360" w:hanging="360"/>
      </w:pPr>
      <w:rPr>
        <w:rFonts w:ascii="Lato" w:hAnsi="Lato" w:hint="default"/>
        <w:color w:val="auto"/>
      </w:rPr>
    </w:lvl>
    <w:lvl w:ilvl="2">
      <w:start w:val="1"/>
      <w:numFmt w:val="decimal"/>
      <w:lvlText w:val="%1.%2.%3"/>
      <w:lvlJc w:val="left"/>
      <w:pPr>
        <w:ind w:left="720" w:hanging="720"/>
      </w:pPr>
      <w:rPr>
        <w:rFonts w:ascii="Lato" w:hAnsi="Lato" w:hint="default"/>
        <w:color w:val="auto"/>
      </w:rPr>
    </w:lvl>
    <w:lvl w:ilvl="3">
      <w:start w:val="1"/>
      <w:numFmt w:val="decimal"/>
      <w:lvlText w:val="%1.%2.%3.%4"/>
      <w:lvlJc w:val="left"/>
      <w:pPr>
        <w:ind w:left="720" w:hanging="720"/>
      </w:pPr>
      <w:rPr>
        <w:rFonts w:ascii="Lato" w:hAnsi="Lato" w:hint="default"/>
        <w:color w:val="auto"/>
      </w:rPr>
    </w:lvl>
    <w:lvl w:ilvl="4">
      <w:start w:val="1"/>
      <w:numFmt w:val="decimal"/>
      <w:lvlText w:val="%1.%2.%3.%4.%5"/>
      <w:lvlJc w:val="left"/>
      <w:pPr>
        <w:ind w:left="1080" w:hanging="1080"/>
      </w:pPr>
      <w:rPr>
        <w:rFonts w:ascii="Lato" w:hAnsi="Lato" w:hint="default"/>
        <w:color w:val="auto"/>
      </w:rPr>
    </w:lvl>
    <w:lvl w:ilvl="5">
      <w:start w:val="1"/>
      <w:numFmt w:val="decimal"/>
      <w:lvlText w:val="%1.%2.%3.%4.%5.%6"/>
      <w:lvlJc w:val="left"/>
      <w:pPr>
        <w:ind w:left="1440" w:hanging="1440"/>
      </w:pPr>
      <w:rPr>
        <w:rFonts w:ascii="Lato" w:hAnsi="Lato" w:hint="default"/>
        <w:color w:val="auto"/>
      </w:rPr>
    </w:lvl>
    <w:lvl w:ilvl="6">
      <w:start w:val="1"/>
      <w:numFmt w:val="decimal"/>
      <w:lvlText w:val="%1.%2.%3.%4.%5.%6.%7"/>
      <w:lvlJc w:val="left"/>
      <w:pPr>
        <w:ind w:left="1440" w:hanging="1440"/>
      </w:pPr>
      <w:rPr>
        <w:rFonts w:ascii="Lato" w:hAnsi="Lato" w:hint="default"/>
        <w:color w:val="auto"/>
      </w:rPr>
    </w:lvl>
    <w:lvl w:ilvl="7">
      <w:start w:val="1"/>
      <w:numFmt w:val="decimal"/>
      <w:lvlText w:val="%1.%2.%3.%4.%5.%6.%7.%8"/>
      <w:lvlJc w:val="left"/>
      <w:pPr>
        <w:ind w:left="1800" w:hanging="1800"/>
      </w:pPr>
      <w:rPr>
        <w:rFonts w:ascii="Lato" w:hAnsi="Lato" w:hint="default"/>
        <w:color w:val="auto"/>
      </w:rPr>
    </w:lvl>
    <w:lvl w:ilvl="8">
      <w:start w:val="1"/>
      <w:numFmt w:val="decimal"/>
      <w:lvlText w:val="%1.%2.%3.%4.%5.%6.%7.%8.%9"/>
      <w:lvlJc w:val="left"/>
      <w:pPr>
        <w:ind w:left="1800" w:hanging="1800"/>
      </w:pPr>
      <w:rPr>
        <w:rFonts w:ascii="Lato" w:hAnsi="Lato" w:hint="default"/>
        <w:color w:val="auto"/>
      </w:rPr>
    </w:lvl>
  </w:abstractNum>
  <w:abstractNum w:abstractNumId="9" w15:restartNumberingAfterBreak="0">
    <w:nsid w:val="5F010406"/>
    <w:multiLevelType w:val="multilevel"/>
    <w:tmpl w:val="4B28B70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7D05A67"/>
    <w:multiLevelType w:val="multilevel"/>
    <w:tmpl w:val="E8DA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56FB3"/>
    <w:multiLevelType w:val="multilevel"/>
    <w:tmpl w:val="EB222198"/>
    <w:lvl w:ilvl="0">
      <w:start w:val="1"/>
      <w:numFmt w:val="decimal"/>
      <w:lvlText w:val="%1"/>
      <w:lvlJc w:val="left"/>
      <w:pPr>
        <w:ind w:left="360" w:hanging="360"/>
      </w:pPr>
      <w:rPr>
        <w:rFonts w:ascii="Lato" w:hAnsi="Lato" w:hint="default"/>
        <w:color w:val="auto"/>
      </w:rPr>
    </w:lvl>
    <w:lvl w:ilvl="1">
      <w:start w:val="4"/>
      <w:numFmt w:val="decimal"/>
      <w:lvlText w:val="%1.%2"/>
      <w:lvlJc w:val="left"/>
      <w:pPr>
        <w:ind w:left="360" w:hanging="360"/>
      </w:pPr>
      <w:rPr>
        <w:rFonts w:ascii="Lato" w:hAnsi="Lato" w:hint="default"/>
        <w:color w:val="auto"/>
      </w:rPr>
    </w:lvl>
    <w:lvl w:ilvl="2">
      <w:start w:val="1"/>
      <w:numFmt w:val="decimal"/>
      <w:lvlText w:val="%1.%2.%3"/>
      <w:lvlJc w:val="left"/>
      <w:pPr>
        <w:ind w:left="720" w:hanging="720"/>
      </w:pPr>
      <w:rPr>
        <w:rFonts w:ascii="Lato" w:hAnsi="Lato" w:hint="default"/>
        <w:color w:val="auto"/>
      </w:rPr>
    </w:lvl>
    <w:lvl w:ilvl="3">
      <w:start w:val="1"/>
      <w:numFmt w:val="decimal"/>
      <w:lvlText w:val="%1.%2.%3.%4"/>
      <w:lvlJc w:val="left"/>
      <w:pPr>
        <w:ind w:left="720" w:hanging="720"/>
      </w:pPr>
      <w:rPr>
        <w:rFonts w:ascii="Lato" w:hAnsi="Lato" w:hint="default"/>
        <w:color w:val="auto"/>
      </w:rPr>
    </w:lvl>
    <w:lvl w:ilvl="4">
      <w:start w:val="1"/>
      <w:numFmt w:val="decimal"/>
      <w:lvlText w:val="%1.%2.%3.%4.%5"/>
      <w:lvlJc w:val="left"/>
      <w:pPr>
        <w:ind w:left="1080" w:hanging="1080"/>
      </w:pPr>
      <w:rPr>
        <w:rFonts w:ascii="Lato" w:hAnsi="Lato" w:hint="default"/>
        <w:color w:val="auto"/>
      </w:rPr>
    </w:lvl>
    <w:lvl w:ilvl="5">
      <w:start w:val="1"/>
      <w:numFmt w:val="decimal"/>
      <w:lvlText w:val="%1.%2.%3.%4.%5.%6"/>
      <w:lvlJc w:val="left"/>
      <w:pPr>
        <w:ind w:left="1440" w:hanging="1440"/>
      </w:pPr>
      <w:rPr>
        <w:rFonts w:ascii="Lato" w:hAnsi="Lato" w:hint="default"/>
        <w:color w:val="auto"/>
      </w:rPr>
    </w:lvl>
    <w:lvl w:ilvl="6">
      <w:start w:val="1"/>
      <w:numFmt w:val="decimal"/>
      <w:lvlText w:val="%1.%2.%3.%4.%5.%6.%7"/>
      <w:lvlJc w:val="left"/>
      <w:pPr>
        <w:ind w:left="1440" w:hanging="1440"/>
      </w:pPr>
      <w:rPr>
        <w:rFonts w:ascii="Lato" w:hAnsi="Lato" w:hint="default"/>
        <w:color w:val="auto"/>
      </w:rPr>
    </w:lvl>
    <w:lvl w:ilvl="7">
      <w:start w:val="1"/>
      <w:numFmt w:val="decimal"/>
      <w:lvlText w:val="%1.%2.%3.%4.%5.%6.%7.%8"/>
      <w:lvlJc w:val="left"/>
      <w:pPr>
        <w:ind w:left="1800" w:hanging="1800"/>
      </w:pPr>
      <w:rPr>
        <w:rFonts w:ascii="Lato" w:hAnsi="Lato" w:hint="default"/>
        <w:color w:val="auto"/>
      </w:rPr>
    </w:lvl>
    <w:lvl w:ilvl="8">
      <w:start w:val="1"/>
      <w:numFmt w:val="decimal"/>
      <w:lvlText w:val="%1.%2.%3.%4.%5.%6.%7.%8.%9"/>
      <w:lvlJc w:val="left"/>
      <w:pPr>
        <w:ind w:left="1800" w:hanging="1800"/>
      </w:pPr>
      <w:rPr>
        <w:rFonts w:ascii="Lato" w:hAnsi="Lato" w:hint="default"/>
        <w:color w:val="auto"/>
      </w:rPr>
    </w:lvl>
  </w:abstractNum>
  <w:num w:numId="1">
    <w:abstractNumId w:val="3"/>
  </w:num>
  <w:num w:numId="2">
    <w:abstractNumId w:val="0"/>
  </w:num>
  <w:num w:numId="3">
    <w:abstractNumId w:val="9"/>
  </w:num>
  <w:num w:numId="4">
    <w:abstractNumId w:val="10"/>
  </w:num>
  <w:num w:numId="5">
    <w:abstractNumId w:val="4"/>
  </w:num>
  <w:num w:numId="6">
    <w:abstractNumId w:val="5"/>
  </w:num>
  <w:num w:numId="7">
    <w:abstractNumId w:val="1"/>
  </w:num>
  <w:num w:numId="8">
    <w:abstractNumId w:val="7"/>
  </w:num>
  <w:num w:numId="9">
    <w:abstractNumId w:val="11"/>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28"/>
    <w:rsid w:val="0001224C"/>
    <w:rsid w:val="000129D0"/>
    <w:rsid w:val="00015428"/>
    <w:rsid w:val="000B0801"/>
    <w:rsid w:val="00120121"/>
    <w:rsid w:val="00314550"/>
    <w:rsid w:val="004929EC"/>
    <w:rsid w:val="008A60A9"/>
    <w:rsid w:val="00A45771"/>
    <w:rsid w:val="00A60AAD"/>
    <w:rsid w:val="00B90FF7"/>
    <w:rsid w:val="00D05017"/>
    <w:rsid w:val="00E1006E"/>
    <w:rsid w:val="00E863CD"/>
    <w:rsid w:val="00F920E7"/>
    <w:rsid w:val="00F9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17F78"/>
  <w15:chartTrackingRefBased/>
  <w15:docId w15:val="{7693EA91-9C76-4C76-ADFA-927D8C91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121"/>
  </w:style>
  <w:style w:type="paragraph" w:styleId="Heading3">
    <w:name w:val="heading 3"/>
    <w:basedOn w:val="Normal"/>
    <w:link w:val="Heading3Char"/>
    <w:uiPriority w:val="9"/>
    <w:qFormat/>
    <w:rsid w:val="003145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1006E"/>
    <w:pPr>
      <w:autoSpaceDE w:val="0"/>
      <w:autoSpaceDN w:val="0"/>
      <w:adjustRightInd w:val="0"/>
      <w:spacing w:after="0" w:line="240" w:lineRule="auto"/>
      <w:ind w:left="180"/>
      <w:jc w:val="center"/>
    </w:pPr>
    <w:rPr>
      <w:rFonts w:ascii="Arial" w:eastAsia="Times New Roman" w:hAnsi="Arial" w:cs="Times New Roman"/>
      <w:b/>
      <w:bCs/>
      <w:color w:val="000000"/>
      <w:sz w:val="52"/>
      <w:szCs w:val="24"/>
      <w:lang w:val="x-none" w:eastAsia="x-none"/>
    </w:rPr>
  </w:style>
  <w:style w:type="character" w:customStyle="1" w:styleId="SubtitleChar">
    <w:name w:val="Subtitle Char"/>
    <w:basedOn w:val="DefaultParagraphFont"/>
    <w:link w:val="Subtitle"/>
    <w:rsid w:val="00E1006E"/>
    <w:rPr>
      <w:rFonts w:ascii="Arial" w:eastAsia="Times New Roman" w:hAnsi="Arial" w:cs="Times New Roman"/>
      <w:b/>
      <w:bCs/>
      <w:color w:val="000000"/>
      <w:sz w:val="52"/>
      <w:szCs w:val="24"/>
      <w:lang w:val="x-none" w:eastAsia="x-none"/>
    </w:rPr>
  </w:style>
  <w:style w:type="paragraph" w:styleId="ListParagraph">
    <w:name w:val="List Paragraph"/>
    <w:basedOn w:val="Normal"/>
    <w:uiPriority w:val="34"/>
    <w:qFormat/>
    <w:rsid w:val="00E1006E"/>
    <w:pPr>
      <w:ind w:left="720"/>
      <w:contextualSpacing/>
    </w:pPr>
  </w:style>
  <w:style w:type="paragraph" w:styleId="NoSpacing">
    <w:name w:val="No Spacing"/>
    <w:uiPriority w:val="1"/>
    <w:qFormat/>
    <w:rsid w:val="00D05017"/>
    <w:pPr>
      <w:spacing w:after="0" w:line="240" w:lineRule="auto"/>
    </w:pPr>
  </w:style>
  <w:style w:type="paragraph" w:styleId="NormalWeb">
    <w:name w:val="Normal (Web)"/>
    <w:basedOn w:val="Normal"/>
    <w:uiPriority w:val="99"/>
    <w:semiHidden/>
    <w:unhideWhenUsed/>
    <w:rsid w:val="00D050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86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3CD"/>
  </w:style>
  <w:style w:type="paragraph" w:styleId="Footer">
    <w:name w:val="footer"/>
    <w:basedOn w:val="Normal"/>
    <w:link w:val="FooterChar"/>
    <w:uiPriority w:val="99"/>
    <w:unhideWhenUsed/>
    <w:rsid w:val="00E86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3CD"/>
  </w:style>
  <w:style w:type="character" w:customStyle="1" w:styleId="Heading3Char">
    <w:name w:val="Heading 3 Char"/>
    <w:basedOn w:val="DefaultParagraphFont"/>
    <w:link w:val="Heading3"/>
    <w:uiPriority w:val="9"/>
    <w:rsid w:val="00314550"/>
    <w:rPr>
      <w:rFonts w:ascii="Times New Roman" w:eastAsia="Times New Roman" w:hAnsi="Times New Roman" w:cs="Times New Roman"/>
      <w:b/>
      <w:bCs/>
      <w:sz w:val="27"/>
      <w:szCs w:val="27"/>
    </w:rPr>
  </w:style>
  <w:style w:type="character" w:styleId="Strong">
    <w:name w:val="Strong"/>
    <w:basedOn w:val="DefaultParagraphFont"/>
    <w:uiPriority w:val="22"/>
    <w:qFormat/>
    <w:rsid w:val="00314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8999">
      <w:bodyDiv w:val="1"/>
      <w:marLeft w:val="0"/>
      <w:marRight w:val="0"/>
      <w:marTop w:val="0"/>
      <w:marBottom w:val="0"/>
      <w:divBdr>
        <w:top w:val="none" w:sz="0" w:space="0" w:color="auto"/>
        <w:left w:val="none" w:sz="0" w:space="0" w:color="auto"/>
        <w:bottom w:val="none" w:sz="0" w:space="0" w:color="auto"/>
        <w:right w:val="none" w:sz="0" w:space="0" w:color="auto"/>
      </w:divBdr>
    </w:div>
    <w:div w:id="487136598">
      <w:bodyDiv w:val="1"/>
      <w:marLeft w:val="0"/>
      <w:marRight w:val="0"/>
      <w:marTop w:val="0"/>
      <w:marBottom w:val="0"/>
      <w:divBdr>
        <w:top w:val="none" w:sz="0" w:space="0" w:color="auto"/>
        <w:left w:val="none" w:sz="0" w:space="0" w:color="auto"/>
        <w:bottom w:val="none" w:sz="0" w:space="0" w:color="auto"/>
        <w:right w:val="none" w:sz="0" w:space="0" w:color="auto"/>
      </w:divBdr>
      <w:divsChild>
        <w:div w:id="1873226742">
          <w:marLeft w:val="0"/>
          <w:marRight w:val="0"/>
          <w:marTop w:val="0"/>
          <w:marBottom w:val="0"/>
          <w:divBdr>
            <w:top w:val="none" w:sz="0" w:space="0" w:color="auto"/>
            <w:left w:val="none" w:sz="0" w:space="0" w:color="auto"/>
            <w:bottom w:val="none" w:sz="0" w:space="0" w:color="auto"/>
            <w:right w:val="none" w:sz="0" w:space="0" w:color="auto"/>
          </w:divBdr>
        </w:div>
      </w:divsChild>
    </w:div>
    <w:div w:id="656767017">
      <w:bodyDiv w:val="1"/>
      <w:marLeft w:val="0"/>
      <w:marRight w:val="0"/>
      <w:marTop w:val="0"/>
      <w:marBottom w:val="0"/>
      <w:divBdr>
        <w:top w:val="none" w:sz="0" w:space="0" w:color="auto"/>
        <w:left w:val="none" w:sz="0" w:space="0" w:color="auto"/>
        <w:bottom w:val="none" w:sz="0" w:space="0" w:color="auto"/>
        <w:right w:val="none" w:sz="0" w:space="0" w:color="auto"/>
      </w:divBdr>
    </w:div>
    <w:div w:id="1223558728">
      <w:bodyDiv w:val="1"/>
      <w:marLeft w:val="0"/>
      <w:marRight w:val="0"/>
      <w:marTop w:val="0"/>
      <w:marBottom w:val="0"/>
      <w:divBdr>
        <w:top w:val="none" w:sz="0" w:space="0" w:color="auto"/>
        <w:left w:val="none" w:sz="0" w:space="0" w:color="auto"/>
        <w:bottom w:val="none" w:sz="0" w:space="0" w:color="auto"/>
        <w:right w:val="none" w:sz="0" w:space="0" w:color="auto"/>
      </w:divBdr>
      <w:divsChild>
        <w:div w:id="1712420087">
          <w:marLeft w:val="0"/>
          <w:marRight w:val="0"/>
          <w:marTop w:val="0"/>
          <w:marBottom w:val="0"/>
          <w:divBdr>
            <w:top w:val="none" w:sz="0" w:space="0" w:color="auto"/>
            <w:left w:val="none" w:sz="0" w:space="0" w:color="auto"/>
            <w:bottom w:val="none" w:sz="0" w:space="0" w:color="auto"/>
            <w:right w:val="none" w:sz="0" w:space="0" w:color="auto"/>
          </w:divBdr>
        </w:div>
      </w:divsChild>
    </w:div>
    <w:div w:id="1413088533">
      <w:bodyDiv w:val="1"/>
      <w:marLeft w:val="0"/>
      <w:marRight w:val="0"/>
      <w:marTop w:val="0"/>
      <w:marBottom w:val="0"/>
      <w:divBdr>
        <w:top w:val="none" w:sz="0" w:space="0" w:color="auto"/>
        <w:left w:val="none" w:sz="0" w:space="0" w:color="auto"/>
        <w:bottom w:val="none" w:sz="0" w:space="0" w:color="auto"/>
        <w:right w:val="none" w:sz="0" w:space="0" w:color="auto"/>
      </w:divBdr>
    </w:div>
    <w:div w:id="1540778376">
      <w:bodyDiv w:val="1"/>
      <w:marLeft w:val="0"/>
      <w:marRight w:val="0"/>
      <w:marTop w:val="0"/>
      <w:marBottom w:val="0"/>
      <w:divBdr>
        <w:top w:val="none" w:sz="0" w:space="0" w:color="auto"/>
        <w:left w:val="none" w:sz="0" w:space="0" w:color="auto"/>
        <w:bottom w:val="none" w:sz="0" w:space="0" w:color="auto"/>
        <w:right w:val="none" w:sz="0" w:space="0" w:color="auto"/>
      </w:divBdr>
    </w:div>
    <w:div w:id="1581021678">
      <w:bodyDiv w:val="1"/>
      <w:marLeft w:val="0"/>
      <w:marRight w:val="0"/>
      <w:marTop w:val="0"/>
      <w:marBottom w:val="0"/>
      <w:divBdr>
        <w:top w:val="none" w:sz="0" w:space="0" w:color="auto"/>
        <w:left w:val="none" w:sz="0" w:space="0" w:color="auto"/>
        <w:bottom w:val="none" w:sz="0" w:space="0" w:color="auto"/>
        <w:right w:val="none" w:sz="0" w:space="0" w:color="auto"/>
      </w:divBdr>
    </w:div>
    <w:div w:id="1682468207">
      <w:bodyDiv w:val="1"/>
      <w:marLeft w:val="0"/>
      <w:marRight w:val="0"/>
      <w:marTop w:val="0"/>
      <w:marBottom w:val="0"/>
      <w:divBdr>
        <w:top w:val="none" w:sz="0" w:space="0" w:color="auto"/>
        <w:left w:val="none" w:sz="0" w:space="0" w:color="auto"/>
        <w:bottom w:val="none" w:sz="0" w:space="0" w:color="auto"/>
        <w:right w:val="none" w:sz="0" w:space="0" w:color="auto"/>
      </w:divBdr>
    </w:div>
    <w:div w:id="1886524099">
      <w:bodyDiv w:val="1"/>
      <w:marLeft w:val="0"/>
      <w:marRight w:val="0"/>
      <w:marTop w:val="0"/>
      <w:marBottom w:val="0"/>
      <w:divBdr>
        <w:top w:val="none" w:sz="0" w:space="0" w:color="auto"/>
        <w:left w:val="none" w:sz="0" w:space="0" w:color="auto"/>
        <w:bottom w:val="none" w:sz="0" w:space="0" w:color="auto"/>
        <w:right w:val="none" w:sz="0" w:space="0" w:color="auto"/>
      </w:divBdr>
    </w:div>
    <w:div w:id="213401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Vangjel Kojku</dc:creator>
  <cp:keywords/>
  <dc:description/>
  <cp:lastModifiedBy>Urime Sena</cp:lastModifiedBy>
  <cp:revision>4</cp:revision>
  <dcterms:created xsi:type="dcterms:W3CDTF">2026-03-12T13:06:00Z</dcterms:created>
  <dcterms:modified xsi:type="dcterms:W3CDTF">2026-03-12T14:24:00Z</dcterms:modified>
</cp:coreProperties>
</file>