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074F" w14:textId="6792F14A" w:rsidR="00CB2EA9" w:rsidRPr="00CC3FDE" w:rsidRDefault="00CB2EA9" w:rsidP="00CB2EA9">
      <w:pPr>
        <w:jc w:val="both"/>
        <w:rPr>
          <w:rFonts w:ascii="Lato" w:hAnsi="Lato"/>
          <w:b/>
          <w:sz w:val="24"/>
          <w:szCs w:val="24"/>
          <w:lang w:val="bs-Latn-BA"/>
        </w:rPr>
      </w:pPr>
    </w:p>
    <w:p w14:paraId="1AEBA5E9" w14:textId="176271D2" w:rsidR="008636AE" w:rsidRPr="00CC3FDE" w:rsidRDefault="00B32048" w:rsidP="008636AE">
      <w:pPr>
        <w:tabs>
          <w:tab w:val="left" w:pos="6663"/>
        </w:tabs>
        <w:spacing w:before="60" w:line="276" w:lineRule="auto"/>
        <w:jc w:val="center"/>
        <w:rPr>
          <w:rFonts w:ascii="Lato" w:eastAsia="SimSun" w:hAnsi="Lato"/>
          <w:b/>
          <w:bCs/>
          <w:color w:val="FF6600"/>
          <w:sz w:val="32"/>
          <w:szCs w:val="32"/>
          <w:lang w:eastAsia="zh-CN"/>
        </w:rPr>
      </w:pPr>
      <w:r w:rsidRPr="00CC3FDE">
        <w:rPr>
          <w:rFonts w:ascii="Lato" w:eastAsia="SimSun" w:hAnsi="Lato"/>
          <w:b/>
          <w:bCs/>
          <w:color w:val="FF6600"/>
          <w:sz w:val="32"/>
          <w:szCs w:val="32"/>
          <w:lang w:eastAsia="zh-CN"/>
        </w:rPr>
        <w:t>Terms of Reference for External C</w:t>
      </w:r>
      <w:r w:rsidR="008636AE" w:rsidRPr="00CC3FDE">
        <w:rPr>
          <w:rFonts w:ascii="Lato" w:eastAsia="SimSun" w:hAnsi="Lato"/>
          <w:b/>
          <w:bCs/>
          <w:color w:val="FF6600"/>
          <w:sz w:val="32"/>
          <w:szCs w:val="32"/>
          <w:lang w:eastAsia="zh-CN"/>
        </w:rPr>
        <w:t>onsultant</w:t>
      </w:r>
      <w:r w:rsidRPr="00CC3FDE">
        <w:rPr>
          <w:rFonts w:ascii="Lato" w:eastAsia="SimSun" w:hAnsi="Lato"/>
          <w:b/>
          <w:bCs/>
          <w:color w:val="FF6600"/>
          <w:sz w:val="32"/>
          <w:szCs w:val="32"/>
          <w:lang w:eastAsia="zh-CN"/>
        </w:rPr>
        <w:t>/s</w:t>
      </w:r>
    </w:p>
    <w:p w14:paraId="015970F3" w14:textId="77777777" w:rsidR="00E62E06" w:rsidRPr="00CC3FDE" w:rsidRDefault="00E62E06" w:rsidP="00E62E06">
      <w:pPr>
        <w:jc w:val="center"/>
        <w:rPr>
          <w:rFonts w:ascii="Lato" w:eastAsia="Tahoma" w:hAnsi="Lato" w:cs="Tahoma"/>
          <w:w w:val="105"/>
          <w:sz w:val="28"/>
          <w:szCs w:val="28"/>
        </w:rPr>
      </w:pPr>
      <w:bookmarkStart w:id="0" w:name="_Hlk161922083"/>
      <w:r w:rsidRPr="00CC3FDE">
        <w:rPr>
          <w:rFonts w:ascii="Lato" w:eastAsia="Tahoma" w:hAnsi="Lato" w:cs="Tahoma"/>
          <w:w w:val="105"/>
          <w:sz w:val="28"/>
          <w:szCs w:val="28"/>
        </w:rPr>
        <w:t>Training on Employability and Hospitality Skills for Long-term Unemployed Individuals</w:t>
      </w:r>
    </w:p>
    <w:p w14:paraId="377F0179" w14:textId="77777777" w:rsidR="008636AE" w:rsidRPr="00CC3FDE" w:rsidRDefault="008636AE" w:rsidP="008636AE">
      <w:pPr>
        <w:rPr>
          <w:rFonts w:ascii="Lato" w:hAnsi="Lato"/>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5926"/>
      </w:tblGrid>
      <w:tr w:rsidR="008636AE" w:rsidRPr="00CC3FDE" w14:paraId="6ED5EF19" w14:textId="77777777" w:rsidTr="00576010">
        <w:trPr>
          <w:trHeight w:val="890"/>
        </w:trPr>
        <w:tc>
          <w:tcPr>
            <w:tcW w:w="3425" w:type="dxa"/>
          </w:tcPr>
          <w:p w14:paraId="0E60825D" w14:textId="77777777" w:rsidR="008636AE" w:rsidRPr="00CC3FDE" w:rsidRDefault="008636AE" w:rsidP="00E30DA2">
            <w:pPr>
              <w:pStyle w:val="TableParagraph"/>
              <w:spacing w:before="1"/>
              <w:rPr>
                <w:b/>
              </w:rPr>
            </w:pPr>
            <w:r w:rsidRPr="00CC3FDE">
              <w:rPr>
                <w:b/>
                <w:spacing w:val="-2"/>
              </w:rPr>
              <w:t>Title</w:t>
            </w:r>
          </w:p>
        </w:tc>
        <w:tc>
          <w:tcPr>
            <w:tcW w:w="5926" w:type="dxa"/>
          </w:tcPr>
          <w:p w14:paraId="1DDF605B" w14:textId="77777777" w:rsidR="00E14E07" w:rsidRPr="00CC3FDE" w:rsidRDefault="00E14E07" w:rsidP="00E14E07">
            <w:pPr>
              <w:pStyle w:val="TableParagraph"/>
              <w:spacing w:before="0"/>
            </w:pPr>
            <w:r w:rsidRPr="00CC3FDE">
              <w:t>Provision of consultancy services on employability and hospitality skills training for long-term unemployed individuals from the cross-border area (Lezha, Albania).</w:t>
            </w:r>
          </w:p>
          <w:p w14:paraId="2775D76B" w14:textId="721B56D7" w:rsidR="008636AE" w:rsidRPr="00CC3FDE" w:rsidRDefault="008636AE" w:rsidP="007279F0">
            <w:pPr>
              <w:pStyle w:val="TableParagraph"/>
              <w:spacing w:before="0"/>
              <w:ind w:left="0"/>
              <w:rPr>
                <w:lang w:val="bs-Latn-BA"/>
              </w:rPr>
            </w:pPr>
          </w:p>
        </w:tc>
      </w:tr>
      <w:tr w:rsidR="008636AE" w:rsidRPr="00CC3FDE" w14:paraId="5075287C" w14:textId="77777777" w:rsidTr="00E30DA2">
        <w:trPr>
          <w:trHeight w:val="364"/>
        </w:trPr>
        <w:tc>
          <w:tcPr>
            <w:tcW w:w="3425" w:type="dxa"/>
          </w:tcPr>
          <w:p w14:paraId="20427A03" w14:textId="77777777" w:rsidR="008636AE" w:rsidRPr="00CC3FDE" w:rsidRDefault="008636AE" w:rsidP="00E30DA2">
            <w:pPr>
              <w:pStyle w:val="TableParagraph"/>
              <w:rPr>
                <w:b/>
              </w:rPr>
            </w:pPr>
            <w:r w:rsidRPr="00CC3FDE">
              <w:rPr>
                <w:b/>
                <w:spacing w:val="-2"/>
              </w:rPr>
              <w:t>Location/Country</w:t>
            </w:r>
          </w:p>
        </w:tc>
        <w:tc>
          <w:tcPr>
            <w:tcW w:w="5926" w:type="dxa"/>
          </w:tcPr>
          <w:p w14:paraId="314F762B" w14:textId="6869B758" w:rsidR="008636AE" w:rsidRPr="00CC3FDE" w:rsidRDefault="008636AE" w:rsidP="00E30DA2">
            <w:pPr>
              <w:pStyle w:val="TableParagraph"/>
            </w:pPr>
            <w:r w:rsidRPr="00CC3FDE">
              <w:rPr>
                <w:spacing w:val="-2"/>
                <w:w w:val="105"/>
              </w:rPr>
              <w:t>Albania</w:t>
            </w:r>
            <w:r w:rsidR="00F05EBB" w:rsidRPr="00CC3FDE">
              <w:rPr>
                <w:spacing w:val="-2"/>
                <w:w w:val="105"/>
              </w:rPr>
              <w:t>/ Lezhe county</w:t>
            </w:r>
          </w:p>
        </w:tc>
      </w:tr>
      <w:tr w:rsidR="008636AE" w:rsidRPr="00CC3FDE" w14:paraId="7A3D2844" w14:textId="77777777" w:rsidTr="00E30DA2">
        <w:trPr>
          <w:trHeight w:val="364"/>
        </w:trPr>
        <w:tc>
          <w:tcPr>
            <w:tcW w:w="3425" w:type="dxa"/>
          </w:tcPr>
          <w:p w14:paraId="399F0739" w14:textId="77777777" w:rsidR="008636AE" w:rsidRPr="00CC3FDE" w:rsidRDefault="008636AE" w:rsidP="00E30DA2">
            <w:pPr>
              <w:pStyle w:val="TableParagraph"/>
              <w:rPr>
                <w:b/>
              </w:rPr>
            </w:pPr>
            <w:r w:rsidRPr="00CC3FDE">
              <w:rPr>
                <w:b/>
                <w:spacing w:val="-2"/>
              </w:rPr>
              <w:t>Organization</w:t>
            </w:r>
          </w:p>
        </w:tc>
        <w:tc>
          <w:tcPr>
            <w:tcW w:w="5926" w:type="dxa"/>
          </w:tcPr>
          <w:p w14:paraId="24E4D7F2" w14:textId="77777777" w:rsidR="008636AE" w:rsidRPr="00CC3FDE" w:rsidRDefault="008636AE" w:rsidP="00E30DA2">
            <w:pPr>
              <w:pStyle w:val="TableParagraph"/>
            </w:pPr>
            <w:r w:rsidRPr="00CC3FDE">
              <w:rPr>
                <w:w w:val="105"/>
              </w:rPr>
              <w:t>World</w:t>
            </w:r>
            <w:r w:rsidRPr="00CC3FDE">
              <w:rPr>
                <w:spacing w:val="-24"/>
                <w:w w:val="105"/>
              </w:rPr>
              <w:t xml:space="preserve"> </w:t>
            </w:r>
            <w:r w:rsidRPr="00CC3FDE">
              <w:rPr>
                <w:w w:val="105"/>
              </w:rPr>
              <w:t>Vision</w:t>
            </w:r>
            <w:r w:rsidRPr="00CC3FDE">
              <w:rPr>
                <w:spacing w:val="-24"/>
                <w:w w:val="105"/>
              </w:rPr>
              <w:t xml:space="preserve"> </w:t>
            </w:r>
            <w:r w:rsidRPr="00CC3FDE">
              <w:rPr>
                <w:spacing w:val="-2"/>
                <w:w w:val="105"/>
              </w:rPr>
              <w:t>Albania</w:t>
            </w:r>
          </w:p>
        </w:tc>
      </w:tr>
      <w:tr w:rsidR="008636AE" w:rsidRPr="00CC3FDE" w14:paraId="0B39F282" w14:textId="77777777" w:rsidTr="00E30DA2">
        <w:trPr>
          <w:trHeight w:val="364"/>
        </w:trPr>
        <w:tc>
          <w:tcPr>
            <w:tcW w:w="3425" w:type="dxa"/>
          </w:tcPr>
          <w:p w14:paraId="173EB23D" w14:textId="77777777" w:rsidR="008636AE" w:rsidRPr="00CC3FDE" w:rsidRDefault="008636AE" w:rsidP="00E30DA2">
            <w:pPr>
              <w:pStyle w:val="TableParagraph"/>
              <w:rPr>
                <w:b/>
                <w:spacing w:val="-2"/>
              </w:rPr>
            </w:pPr>
            <w:r w:rsidRPr="00CC3FDE">
              <w:rPr>
                <w:b/>
                <w:spacing w:val="-2"/>
              </w:rPr>
              <w:t>Time frame duration</w:t>
            </w:r>
          </w:p>
        </w:tc>
        <w:tc>
          <w:tcPr>
            <w:tcW w:w="5926" w:type="dxa"/>
          </w:tcPr>
          <w:p w14:paraId="5B48999D" w14:textId="23CC59F6" w:rsidR="008636AE" w:rsidRPr="00CC3FDE" w:rsidRDefault="00457AE4" w:rsidP="00E30DA2">
            <w:pPr>
              <w:pStyle w:val="TableParagraph"/>
              <w:rPr>
                <w:w w:val="105"/>
              </w:rPr>
            </w:pPr>
            <w:r w:rsidRPr="00CC3FDE">
              <w:rPr>
                <w:w w:val="105"/>
              </w:rPr>
              <w:t>August</w:t>
            </w:r>
            <w:r w:rsidR="004A32CC" w:rsidRPr="00CC3FDE">
              <w:rPr>
                <w:w w:val="105"/>
              </w:rPr>
              <w:t xml:space="preserve"> 2025-</w:t>
            </w:r>
            <w:r w:rsidR="00F83BD2" w:rsidRPr="00CC3FDE">
              <w:rPr>
                <w:w w:val="105"/>
              </w:rPr>
              <w:t>November</w:t>
            </w:r>
            <w:r w:rsidR="004A32CC" w:rsidRPr="00CC3FDE">
              <w:rPr>
                <w:w w:val="105"/>
              </w:rPr>
              <w:t xml:space="preserve"> 2025</w:t>
            </w:r>
          </w:p>
        </w:tc>
      </w:tr>
      <w:tr w:rsidR="008636AE" w:rsidRPr="00CC3FDE" w14:paraId="699BEFD9" w14:textId="77777777" w:rsidTr="00E30DA2">
        <w:trPr>
          <w:trHeight w:val="364"/>
        </w:trPr>
        <w:tc>
          <w:tcPr>
            <w:tcW w:w="3425" w:type="dxa"/>
          </w:tcPr>
          <w:p w14:paraId="491909DE" w14:textId="77777777" w:rsidR="008636AE" w:rsidRPr="00CC3FDE" w:rsidRDefault="008636AE" w:rsidP="00E30DA2">
            <w:pPr>
              <w:pStyle w:val="TableParagraph"/>
              <w:rPr>
                <w:b/>
                <w:spacing w:val="-2"/>
              </w:rPr>
            </w:pPr>
            <w:r w:rsidRPr="00CC3FDE">
              <w:rPr>
                <w:b/>
                <w:spacing w:val="-2"/>
              </w:rPr>
              <w:t>Contract start date</w:t>
            </w:r>
          </w:p>
        </w:tc>
        <w:tc>
          <w:tcPr>
            <w:tcW w:w="5926" w:type="dxa"/>
          </w:tcPr>
          <w:p w14:paraId="609C5CAB" w14:textId="2BA4848C" w:rsidR="008636AE" w:rsidRPr="00CC3FDE" w:rsidRDefault="00457AE4" w:rsidP="00E30DA2">
            <w:pPr>
              <w:pStyle w:val="TableParagraph"/>
              <w:rPr>
                <w:w w:val="105"/>
              </w:rPr>
            </w:pPr>
            <w:r w:rsidRPr="00CC3FDE">
              <w:rPr>
                <w:w w:val="105"/>
              </w:rPr>
              <w:t>August 1</w:t>
            </w:r>
            <w:r w:rsidR="001520E8" w:rsidRPr="00CC3FDE">
              <w:rPr>
                <w:w w:val="105"/>
              </w:rPr>
              <w:t>5</w:t>
            </w:r>
            <w:r w:rsidRPr="00CC3FDE">
              <w:rPr>
                <w:w w:val="105"/>
              </w:rPr>
              <w:t>, 2025</w:t>
            </w:r>
          </w:p>
        </w:tc>
      </w:tr>
      <w:tr w:rsidR="008636AE" w:rsidRPr="00CC3FDE" w14:paraId="76FC442B" w14:textId="77777777" w:rsidTr="00E30DA2">
        <w:trPr>
          <w:trHeight w:val="364"/>
        </w:trPr>
        <w:tc>
          <w:tcPr>
            <w:tcW w:w="3425" w:type="dxa"/>
          </w:tcPr>
          <w:p w14:paraId="1E4D4EF8" w14:textId="77777777" w:rsidR="008636AE" w:rsidRPr="00CC3FDE" w:rsidRDefault="008636AE" w:rsidP="00E30DA2">
            <w:pPr>
              <w:pStyle w:val="TableParagraph"/>
              <w:rPr>
                <w:b/>
                <w:spacing w:val="-2"/>
              </w:rPr>
            </w:pPr>
            <w:r w:rsidRPr="00CC3FDE">
              <w:rPr>
                <w:b/>
                <w:spacing w:val="-2"/>
              </w:rPr>
              <w:t xml:space="preserve">Deadlines for submission of deliverables </w:t>
            </w:r>
          </w:p>
        </w:tc>
        <w:tc>
          <w:tcPr>
            <w:tcW w:w="5926" w:type="dxa"/>
          </w:tcPr>
          <w:p w14:paraId="16DB5298" w14:textId="77777777" w:rsidR="008636AE" w:rsidRPr="00CC3FDE" w:rsidRDefault="008636AE" w:rsidP="00E30DA2">
            <w:pPr>
              <w:pStyle w:val="TableParagraph"/>
              <w:rPr>
                <w:w w:val="105"/>
              </w:rPr>
            </w:pPr>
            <w:r w:rsidRPr="00CC3FDE">
              <w:rPr>
                <w:w w:val="105"/>
              </w:rPr>
              <w:t>As defined in the following deliverables timeframe</w:t>
            </w:r>
          </w:p>
        </w:tc>
      </w:tr>
    </w:tbl>
    <w:p w14:paraId="737D9A69" w14:textId="1CCE50B5" w:rsidR="00A62DAB" w:rsidRPr="00CC3FDE" w:rsidRDefault="00A62DAB" w:rsidP="004C01B9">
      <w:pPr>
        <w:rPr>
          <w:rFonts w:ascii="Lato" w:hAnsi="Lato"/>
        </w:rPr>
      </w:pPr>
    </w:p>
    <w:p w14:paraId="024AD055" w14:textId="77777777" w:rsidR="0083003A" w:rsidRPr="00CC3FDE" w:rsidRDefault="0083003A" w:rsidP="0083003A">
      <w:pPr>
        <w:jc w:val="both"/>
        <w:rPr>
          <w:rFonts w:ascii="Lato" w:hAnsi="Lato"/>
          <w:b/>
          <w:sz w:val="24"/>
          <w:szCs w:val="24"/>
        </w:rPr>
      </w:pPr>
      <w:r w:rsidRPr="00CC3FDE">
        <w:rPr>
          <w:rFonts w:ascii="Lato" w:hAnsi="Lato"/>
          <w:b/>
          <w:color w:val="FF6600"/>
          <w:spacing w:val="2"/>
          <w:w w:val="85"/>
          <w:sz w:val="24"/>
          <w:szCs w:val="24"/>
        </w:rPr>
        <w:t>Background</w:t>
      </w:r>
      <w:r w:rsidRPr="00CC3FDE">
        <w:rPr>
          <w:rFonts w:ascii="Lato" w:hAnsi="Lato"/>
          <w:b/>
          <w:color w:val="FF6600"/>
          <w:spacing w:val="15"/>
          <w:sz w:val="24"/>
          <w:szCs w:val="24"/>
        </w:rPr>
        <w:t xml:space="preserve"> </w:t>
      </w:r>
      <w:r w:rsidRPr="00CC3FDE">
        <w:rPr>
          <w:rFonts w:ascii="Lato" w:hAnsi="Lato"/>
          <w:b/>
          <w:color w:val="FF6600"/>
          <w:spacing w:val="-2"/>
          <w:sz w:val="24"/>
          <w:szCs w:val="24"/>
        </w:rPr>
        <w:t>information</w:t>
      </w:r>
    </w:p>
    <w:p w14:paraId="57D9707A" w14:textId="60219984" w:rsidR="00F06E22" w:rsidRPr="00CC3FDE" w:rsidRDefault="00F06E22" w:rsidP="007279F0">
      <w:pPr>
        <w:rPr>
          <w:rFonts w:ascii="Lato" w:hAnsi="Lato"/>
        </w:rPr>
      </w:pPr>
      <w:r w:rsidRPr="00CC3FDE">
        <w:rPr>
          <w:rFonts w:ascii="Lato" w:hAnsi="Lato"/>
        </w:rPr>
        <w:t xml:space="preserve">World Vision Albania, a branch of the global humanitarian organization World Vision International, has been dedicated to improving the lives of children and communities in Albania since 1999. </w:t>
      </w:r>
      <w:r w:rsidR="00943A66" w:rsidRPr="00CC3FDE">
        <w:rPr>
          <w:rFonts w:ascii="Lato" w:hAnsi="Lato"/>
        </w:rPr>
        <w:t>Our</w:t>
      </w:r>
      <w:r w:rsidRPr="00CC3FDE">
        <w:rPr>
          <w:rFonts w:ascii="Lato" w:hAnsi="Lato"/>
        </w:rPr>
        <w:t xml:space="preserve"> mission focuses on </w:t>
      </w:r>
      <w:r w:rsidR="00943A66" w:rsidRPr="00CC3FDE">
        <w:rPr>
          <w:rFonts w:ascii="Lato" w:hAnsi="Lato"/>
        </w:rPr>
        <w:t xml:space="preserve">economic development, youth participation, </w:t>
      </w:r>
      <w:r w:rsidRPr="00CC3FDE">
        <w:rPr>
          <w:rFonts w:ascii="Lato" w:hAnsi="Lato"/>
        </w:rPr>
        <w:t>child protection, education, health, and emergency response. In the framework of this project, World Vision Albania aims</w:t>
      </w:r>
      <w:r w:rsidR="007279F0" w:rsidRPr="00CC3FDE">
        <w:rPr>
          <w:rFonts w:ascii="Lato" w:hAnsi="Lato"/>
        </w:rPr>
        <w:t xml:space="preserve"> to improve </w:t>
      </w:r>
      <w:r w:rsidR="0044279A" w:rsidRPr="00CC3FDE">
        <w:rPr>
          <w:rFonts w:ascii="Lato" w:hAnsi="Lato"/>
        </w:rPr>
        <w:t>labor</w:t>
      </w:r>
      <w:r w:rsidR="007279F0" w:rsidRPr="00CC3FDE">
        <w:rPr>
          <w:rFonts w:ascii="Lato" w:hAnsi="Lato"/>
        </w:rPr>
        <w:t xml:space="preserve"> market orientation and access to increase employment and self-employment skills of youth, women, and long-term unemployed individuals in Albania. </w:t>
      </w:r>
    </w:p>
    <w:bookmarkEnd w:id="0"/>
    <w:p w14:paraId="148376E1" w14:textId="344D2165" w:rsidR="00DA367E" w:rsidRPr="00CC3FDE" w:rsidRDefault="00DA367E" w:rsidP="00DA367E">
      <w:pPr>
        <w:rPr>
          <w:rFonts w:ascii="Lato" w:hAnsi="Lato" w:cs="Calibri"/>
          <w:lang w:val="bs-Latn-BA"/>
        </w:rPr>
      </w:pPr>
      <w:r w:rsidRPr="00CC3FDE">
        <w:rPr>
          <w:rFonts w:ascii="Lato" w:hAnsi="Lato" w:cs="Calibri"/>
          <w:lang w:val="bs-Latn-BA"/>
        </w:rPr>
        <w:t>The project "Boosting Decent Employment for Youth and Unemployed People in the Cross-border Area of Montenegro and Albania"</w:t>
      </w:r>
      <w:r w:rsidR="001C77B1" w:rsidRPr="00CC3FDE">
        <w:rPr>
          <w:rFonts w:ascii="Lato" w:hAnsi="Lato" w:cs="Calibri"/>
          <w:lang w:val="bs-Latn-BA"/>
        </w:rPr>
        <w:t xml:space="preserve">, funded by the European Union through the IPA CBC Cross-Border Cooperation Programme Montenegro-Albania 2014-2020, </w:t>
      </w:r>
      <w:r w:rsidRPr="00CC3FDE">
        <w:rPr>
          <w:rFonts w:ascii="Lato" w:hAnsi="Lato" w:cs="Calibri"/>
          <w:lang w:val="bs-Latn-BA"/>
        </w:rPr>
        <w:t>aims to improve labor market orientation and access, thereby increasing employment and self-employment skills among youth, women, and long-term unemployed individuals in Albania and Montenegro.</w:t>
      </w:r>
      <w:r w:rsidR="001C77B1" w:rsidRPr="00CC3FDE">
        <w:rPr>
          <w:rFonts w:ascii="Lato" w:hAnsi="Lato" w:cs="Calibri"/>
          <w:lang w:val="bs-Latn-BA"/>
        </w:rPr>
        <w:t xml:space="preserve"> This project is implemented in partnership with the Employment Agency of Montenegro and National Agency for Employment and Skills in Albania.</w:t>
      </w:r>
    </w:p>
    <w:p w14:paraId="3493FB47" w14:textId="61F09FD5" w:rsidR="007279F0" w:rsidRPr="00CC3FDE" w:rsidRDefault="00DA367E" w:rsidP="0083003A">
      <w:pPr>
        <w:spacing w:before="259"/>
        <w:jc w:val="both"/>
        <w:rPr>
          <w:rFonts w:ascii="Lato" w:hAnsi="Lato" w:cs="Calibri"/>
          <w:lang w:val="bs-Latn-BA"/>
        </w:rPr>
      </w:pPr>
      <w:r w:rsidRPr="00CC3FDE">
        <w:rPr>
          <w:rFonts w:ascii="Lato" w:hAnsi="Lato"/>
        </w:rPr>
        <w:t xml:space="preserve">The project will establish a training structure for career and employment orientation in Lezha, creating a dedicated space equipped to support integrated services for career development and job seekers. It will foster preparedness for employment and self-employment through training schemes targeting youth, women, and long-term unemployed individuals, providing soft skills, </w:t>
      </w:r>
      <w:r w:rsidR="001C77B1" w:rsidRPr="00CC3FDE">
        <w:rPr>
          <w:rFonts w:ascii="Lato" w:hAnsi="Lato"/>
        </w:rPr>
        <w:t>digital</w:t>
      </w:r>
      <w:r w:rsidRPr="00CC3FDE">
        <w:rPr>
          <w:rFonts w:ascii="Lato" w:hAnsi="Lato"/>
        </w:rPr>
        <w:t xml:space="preserve"> skills, internships, hospitality training, and support for artisans and local producers. The project aims to intensify cross-border relations through labor market analysis, joint activities, and </w:t>
      </w:r>
      <w:r w:rsidRPr="00CC3FDE">
        <w:rPr>
          <w:rFonts w:ascii="Lato" w:hAnsi="Lato"/>
        </w:rPr>
        <w:lastRenderedPageBreak/>
        <w:t>knowledge sharing among labor office staff, while enhancing awareness among target groups, strengthening stakeholder partnerships, and advocating for jobseekers' challenges through</w:t>
      </w:r>
      <w:r w:rsidRPr="00CC3FDE">
        <w:rPr>
          <w:rFonts w:ascii="Lato" w:hAnsi="Lato" w:cs="Calibri"/>
          <w:lang w:val="bs-Latn-BA"/>
        </w:rPr>
        <w:t xml:space="preserve"> awareness campaigns and engagement with local businesses, VET providers, local authorities, and CSOs.</w:t>
      </w:r>
    </w:p>
    <w:p w14:paraId="4F499E21" w14:textId="77777777" w:rsidR="00E64506" w:rsidRPr="00CC3FDE" w:rsidRDefault="00E64506" w:rsidP="0083003A">
      <w:pPr>
        <w:spacing w:before="259"/>
        <w:jc w:val="both"/>
        <w:rPr>
          <w:rFonts w:ascii="Lato" w:hAnsi="Lato"/>
          <w:b/>
          <w:color w:val="FF6600"/>
          <w:w w:val="90"/>
          <w:sz w:val="24"/>
          <w:szCs w:val="24"/>
        </w:rPr>
      </w:pPr>
    </w:p>
    <w:p w14:paraId="5FD51023" w14:textId="0FF5444B" w:rsidR="0083003A" w:rsidRPr="00CC3FDE" w:rsidRDefault="0083003A" w:rsidP="0083003A">
      <w:pPr>
        <w:spacing w:before="259"/>
        <w:jc w:val="both"/>
        <w:rPr>
          <w:rFonts w:ascii="Lato" w:hAnsi="Lato"/>
          <w:b/>
          <w:color w:val="FF6600"/>
          <w:spacing w:val="-2"/>
          <w:w w:val="90"/>
          <w:sz w:val="24"/>
          <w:szCs w:val="24"/>
        </w:rPr>
      </w:pPr>
      <w:r w:rsidRPr="00CC3FDE">
        <w:rPr>
          <w:rFonts w:ascii="Lato" w:hAnsi="Lato"/>
          <w:b/>
          <w:color w:val="FF6600"/>
          <w:w w:val="90"/>
          <w:sz w:val="24"/>
          <w:szCs w:val="24"/>
        </w:rPr>
        <w:t>Purpose</w:t>
      </w:r>
      <w:r w:rsidRPr="00CC3FDE">
        <w:rPr>
          <w:rFonts w:ascii="Lato" w:hAnsi="Lato"/>
          <w:b/>
          <w:color w:val="FF6600"/>
          <w:spacing w:val="-13"/>
          <w:w w:val="90"/>
          <w:sz w:val="24"/>
          <w:szCs w:val="24"/>
        </w:rPr>
        <w:t xml:space="preserve"> </w:t>
      </w:r>
      <w:r w:rsidRPr="00CC3FDE">
        <w:rPr>
          <w:rFonts w:ascii="Lato" w:hAnsi="Lato"/>
          <w:b/>
          <w:color w:val="FF6600"/>
          <w:w w:val="90"/>
          <w:sz w:val="24"/>
          <w:szCs w:val="24"/>
        </w:rPr>
        <w:t>of</w:t>
      </w:r>
      <w:r w:rsidRPr="00CC3FDE">
        <w:rPr>
          <w:rFonts w:ascii="Lato" w:hAnsi="Lato"/>
          <w:b/>
          <w:color w:val="FF6600"/>
          <w:spacing w:val="-16"/>
          <w:w w:val="90"/>
          <w:sz w:val="24"/>
          <w:szCs w:val="24"/>
        </w:rPr>
        <w:t xml:space="preserve"> </w:t>
      </w:r>
      <w:r w:rsidRPr="00CC3FDE">
        <w:rPr>
          <w:rFonts w:ascii="Lato" w:hAnsi="Lato"/>
          <w:b/>
          <w:color w:val="FF6600"/>
          <w:w w:val="90"/>
          <w:sz w:val="24"/>
          <w:szCs w:val="24"/>
        </w:rPr>
        <w:t>the</w:t>
      </w:r>
      <w:r w:rsidRPr="00CC3FDE">
        <w:rPr>
          <w:rFonts w:ascii="Lato" w:hAnsi="Lato"/>
          <w:b/>
          <w:color w:val="FF6600"/>
          <w:spacing w:val="-13"/>
          <w:w w:val="90"/>
          <w:sz w:val="24"/>
          <w:szCs w:val="24"/>
        </w:rPr>
        <w:t xml:space="preserve"> </w:t>
      </w:r>
      <w:r w:rsidRPr="00CC3FDE">
        <w:rPr>
          <w:rFonts w:ascii="Lato" w:hAnsi="Lato"/>
          <w:b/>
          <w:color w:val="FF6600"/>
          <w:spacing w:val="-2"/>
          <w:w w:val="90"/>
          <w:sz w:val="24"/>
          <w:szCs w:val="24"/>
        </w:rPr>
        <w:t>Service</w:t>
      </w:r>
    </w:p>
    <w:p w14:paraId="16BF34CD" w14:textId="77777777" w:rsidR="008841A6" w:rsidRPr="00CC3FDE" w:rsidRDefault="008841A6" w:rsidP="008841A6">
      <w:pPr>
        <w:spacing w:before="259"/>
        <w:jc w:val="both"/>
        <w:rPr>
          <w:rFonts w:ascii="Lato" w:hAnsi="Lato" w:cs="Calibri"/>
        </w:rPr>
      </w:pPr>
      <w:r w:rsidRPr="00CC3FDE">
        <w:rPr>
          <w:rFonts w:ascii="Lato" w:hAnsi="Lato" w:cs="Calibri"/>
        </w:rPr>
        <w:t xml:space="preserve">The purpose of this service contract is to deliver a structured training program for </w:t>
      </w:r>
      <w:r w:rsidRPr="00CC3FDE">
        <w:rPr>
          <w:rFonts w:ascii="Lato" w:hAnsi="Lato" w:cs="Calibri"/>
          <w:b/>
          <w:bCs/>
        </w:rPr>
        <w:t>15 long-term unemployed individuals</w:t>
      </w:r>
      <w:r w:rsidRPr="00CC3FDE">
        <w:rPr>
          <w:rFonts w:ascii="Lato" w:hAnsi="Lato" w:cs="Calibri"/>
        </w:rPr>
        <w:t xml:space="preserve"> in </w:t>
      </w:r>
      <w:r w:rsidRPr="00CC3FDE">
        <w:rPr>
          <w:rFonts w:ascii="Lato" w:hAnsi="Lato" w:cs="Calibri"/>
          <w:b/>
          <w:bCs/>
        </w:rPr>
        <w:t>Lezha, Albania</w:t>
      </w:r>
      <w:r w:rsidRPr="00CC3FDE">
        <w:rPr>
          <w:rFonts w:ascii="Lato" w:hAnsi="Lato" w:cs="Calibri"/>
        </w:rPr>
        <w:t>, aimed at enhancing their employability and preparing them for integration into the labor market, particularly in the tourism and hospitality sectors.</w:t>
      </w:r>
    </w:p>
    <w:p w14:paraId="405962FB" w14:textId="77777777" w:rsidR="008841A6" w:rsidRPr="00CC3FDE" w:rsidRDefault="008841A6" w:rsidP="008841A6">
      <w:pPr>
        <w:spacing w:before="259"/>
        <w:jc w:val="both"/>
        <w:rPr>
          <w:rFonts w:ascii="Lato" w:hAnsi="Lato" w:cs="Calibri"/>
        </w:rPr>
      </w:pPr>
      <w:r w:rsidRPr="00CC3FDE">
        <w:rPr>
          <w:rFonts w:ascii="Lato" w:hAnsi="Lato" w:cs="Calibri"/>
        </w:rPr>
        <w:t>The consultancy will focus on two core components:</w:t>
      </w:r>
    </w:p>
    <w:p w14:paraId="40370E1A" w14:textId="64AFF65E" w:rsidR="008841A6" w:rsidRPr="00CC3FDE" w:rsidRDefault="008841A6" w:rsidP="00CC3FDE">
      <w:pPr>
        <w:numPr>
          <w:ilvl w:val="0"/>
          <w:numId w:val="28"/>
        </w:numPr>
        <w:spacing w:before="259"/>
        <w:rPr>
          <w:rFonts w:ascii="Lato" w:hAnsi="Lato" w:cs="Calibri"/>
        </w:rPr>
      </w:pPr>
      <w:r w:rsidRPr="00CC3FDE">
        <w:rPr>
          <w:rFonts w:ascii="Lato" w:hAnsi="Lato" w:cs="Calibri"/>
          <w:lang w:val="bs-Latn-BA"/>
        </w:rPr>
        <w:t>Employability</w:t>
      </w:r>
      <w:r w:rsidR="00DA3541" w:rsidRPr="00CC3FDE">
        <w:rPr>
          <w:rFonts w:ascii="Lato" w:hAnsi="Lato" w:cs="Calibri"/>
          <w:lang w:val="bs-Latn-BA"/>
        </w:rPr>
        <w:t xml:space="preserve"> </w:t>
      </w:r>
      <w:r w:rsidRPr="00CC3FDE">
        <w:rPr>
          <w:rFonts w:ascii="Lato" w:hAnsi="Lato" w:cs="Calibri"/>
          <w:lang w:val="bs-Latn-BA"/>
        </w:rPr>
        <w:t>Skills Training</w:t>
      </w:r>
      <w:r w:rsidRPr="00CC3FDE">
        <w:rPr>
          <w:rFonts w:ascii="Lato" w:hAnsi="Lato" w:cs="Calibri"/>
        </w:rPr>
        <w:br/>
        <w:t xml:space="preserve">Using modules adapted from the </w:t>
      </w:r>
      <w:r w:rsidRPr="00CC3FDE">
        <w:rPr>
          <w:rFonts w:ascii="Lato" w:hAnsi="Lato" w:cs="Calibri"/>
          <w:b/>
          <w:bCs/>
        </w:rPr>
        <w:t>SKYE methodology</w:t>
      </w:r>
      <w:r w:rsidRPr="00CC3FDE">
        <w:rPr>
          <w:rFonts w:ascii="Lato" w:hAnsi="Lato" w:cs="Calibri"/>
        </w:rPr>
        <w:t xml:space="preserve">, this phase will strengthen soft skills critical for workplace readiness—such as communication, time management, and teamwork—over a period of </w:t>
      </w:r>
      <w:r w:rsidRPr="00CC3FDE">
        <w:rPr>
          <w:rFonts w:ascii="Lato" w:hAnsi="Lato" w:cs="Calibri"/>
          <w:b/>
          <w:bCs/>
        </w:rPr>
        <w:t>9 training days</w:t>
      </w:r>
      <w:r w:rsidRPr="00CC3FDE">
        <w:rPr>
          <w:rFonts w:ascii="Lato" w:hAnsi="Lato" w:cs="Calibri"/>
        </w:rPr>
        <w:t>. These foundational skills are essential for building participants’ confidence and preparing them for job-seeking and job-retention.</w:t>
      </w:r>
    </w:p>
    <w:p w14:paraId="1B24C9E6" w14:textId="35AA7045" w:rsidR="008841A6" w:rsidRPr="00CC3FDE" w:rsidRDefault="008841A6" w:rsidP="00CC3FDE">
      <w:pPr>
        <w:numPr>
          <w:ilvl w:val="0"/>
          <w:numId w:val="28"/>
        </w:numPr>
        <w:spacing w:before="259"/>
        <w:rPr>
          <w:rFonts w:ascii="Lato" w:hAnsi="Lato" w:cs="Calibri"/>
        </w:rPr>
      </w:pPr>
      <w:r w:rsidRPr="00CC3FDE">
        <w:rPr>
          <w:rFonts w:ascii="Lato" w:hAnsi="Lato" w:cs="Calibri"/>
          <w:b/>
          <w:bCs/>
        </w:rPr>
        <w:t>Hospitality</w:t>
      </w:r>
      <w:r w:rsidR="00DA3541" w:rsidRPr="00CC3FDE">
        <w:rPr>
          <w:rFonts w:ascii="Lato" w:hAnsi="Lato" w:cs="Calibri"/>
          <w:b/>
          <w:bCs/>
        </w:rPr>
        <w:t xml:space="preserve"> </w:t>
      </w:r>
      <w:r w:rsidRPr="00CC3FDE">
        <w:rPr>
          <w:rFonts w:ascii="Lato" w:hAnsi="Lato" w:cs="Calibri"/>
          <w:b/>
          <w:bCs/>
        </w:rPr>
        <w:t>Skills Training</w:t>
      </w:r>
      <w:r w:rsidRPr="00CC3FDE">
        <w:rPr>
          <w:rFonts w:ascii="Lato" w:hAnsi="Lato" w:cs="Calibri"/>
        </w:rPr>
        <w:br/>
        <w:t xml:space="preserve">This phase will offer </w:t>
      </w:r>
      <w:r w:rsidRPr="00CC3FDE">
        <w:rPr>
          <w:rFonts w:ascii="Lato" w:hAnsi="Lato" w:cs="Calibri"/>
          <w:b/>
          <w:bCs/>
        </w:rPr>
        <w:t>16 days</w:t>
      </w:r>
      <w:r w:rsidRPr="00CC3FDE">
        <w:rPr>
          <w:rFonts w:ascii="Lato" w:hAnsi="Lato" w:cs="Calibri"/>
        </w:rPr>
        <w:t xml:space="preserve"> of hands-on training across key areas of the hospitality industry, including kitchen operations, restaurant and bar service, reception, and housekeeping. The training will be delivered in cooperation with local businesses and include both classroom-based theoretical instruction and practical experience in real or simulated hospitality environments.</w:t>
      </w:r>
    </w:p>
    <w:p w14:paraId="6D6236D9" w14:textId="77777777" w:rsidR="008841A6" w:rsidRPr="00CC3FDE" w:rsidRDefault="008841A6" w:rsidP="008841A6">
      <w:pPr>
        <w:spacing w:before="259"/>
        <w:jc w:val="both"/>
        <w:rPr>
          <w:rFonts w:ascii="Lato" w:hAnsi="Lato" w:cs="Calibri"/>
        </w:rPr>
      </w:pPr>
      <w:r w:rsidRPr="00CC3FDE">
        <w:rPr>
          <w:rFonts w:ascii="Lato" w:hAnsi="Lato" w:cs="Calibri"/>
        </w:rPr>
        <w:t xml:space="preserve">The consultant(s) will also support the </w:t>
      </w:r>
      <w:r w:rsidRPr="00CC3FDE">
        <w:rPr>
          <w:rFonts w:ascii="Lato" w:hAnsi="Lato" w:cs="Calibri"/>
          <w:b/>
          <w:bCs/>
        </w:rPr>
        <w:t>assessment and selection</w:t>
      </w:r>
      <w:r w:rsidRPr="00CC3FDE">
        <w:rPr>
          <w:rFonts w:ascii="Lato" w:hAnsi="Lato" w:cs="Calibri"/>
        </w:rPr>
        <w:t xml:space="preserve"> of participants for a follow-up </w:t>
      </w:r>
      <w:r w:rsidRPr="00CC3FDE">
        <w:rPr>
          <w:rFonts w:ascii="Lato" w:hAnsi="Lato" w:cs="Calibri"/>
          <w:b/>
          <w:bCs/>
        </w:rPr>
        <w:t>employment scheme</w:t>
      </w:r>
      <w:r w:rsidRPr="00CC3FDE">
        <w:rPr>
          <w:rFonts w:ascii="Lato" w:hAnsi="Lato" w:cs="Calibri"/>
        </w:rPr>
        <w:t>, ensuring that training outcomes are linked to tangible employment opportunities. The training is expected to contribute directly to the project’s goal of improving labor market access for vulnerable and long-term unemployed individuals in the cross-border region.</w:t>
      </w:r>
    </w:p>
    <w:p w14:paraId="1D5785A8" w14:textId="77777777" w:rsidR="00CC3FDE" w:rsidRPr="00CC3FDE" w:rsidRDefault="00CC3FDE" w:rsidP="15255683">
      <w:pPr>
        <w:spacing w:before="259"/>
        <w:jc w:val="both"/>
        <w:rPr>
          <w:rFonts w:ascii="Lato" w:hAnsi="Lato"/>
          <w:b/>
          <w:bCs/>
          <w:color w:val="FF6600"/>
          <w:w w:val="90"/>
        </w:rPr>
      </w:pPr>
    </w:p>
    <w:p w14:paraId="26980EEA" w14:textId="7FBD544A" w:rsidR="00EB0503" w:rsidRPr="00CC3FDE" w:rsidRDefault="00EB0503" w:rsidP="15255683">
      <w:pPr>
        <w:spacing w:before="259"/>
        <w:jc w:val="both"/>
        <w:rPr>
          <w:rFonts w:ascii="Lato" w:hAnsi="Lato"/>
          <w:b/>
          <w:bCs/>
          <w:color w:val="FF6600"/>
          <w:w w:val="90"/>
        </w:rPr>
      </w:pPr>
      <w:r w:rsidRPr="00CC3FDE">
        <w:rPr>
          <w:rFonts w:ascii="Lato" w:hAnsi="Lato"/>
          <w:b/>
          <w:bCs/>
          <w:color w:val="FF6600"/>
          <w:w w:val="90"/>
        </w:rPr>
        <w:t xml:space="preserve">Objectives </w:t>
      </w:r>
    </w:p>
    <w:p w14:paraId="7C4129A3" w14:textId="77777777" w:rsidR="00864DF4" w:rsidRPr="00CC3FDE" w:rsidRDefault="00864DF4" w:rsidP="00864DF4">
      <w:pPr>
        <w:spacing w:before="259"/>
        <w:jc w:val="both"/>
        <w:rPr>
          <w:rFonts w:ascii="Lato" w:eastAsia="Times New Roman" w:hAnsi="Lato" w:cs="Segoe UI"/>
          <w:color w:val="242424"/>
        </w:rPr>
      </w:pPr>
      <w:r w:rsidRPr="00CC3FDE">
        <w:rPr>
          <w:rFonts w:ascii="Lato" w:eastAsia="Times New Roman" w:hAnsi="Lato" w:cs="Segoe UI"/>
          <w:color w:val="242424"/>
        </w:rPr>
        <w:t>The objectives of this consultancy are to:</w:t>
      </w:r>
    </w:p>
    <w:p w14:paraId="6AE74886" w14:textId="77777777" w:rsidR="00864DF4" w:rsidRPr="00CC3FDE" w:rsidRDefault="00864DF4" w:rsidP="00864DF4">
      <w:pPr>
        <w:numPr>
          <w:ilvl w:val="0"/>
          <w:numId w:val="29"/>
        </w:numPr>
        <w:spacing w:before="259"/>
        <w:jc w:val="both"/>
        <w:rPr>
          <w:rFonts w:ascii="Lato" w:eastAsia="Times New Roman" w:hAnsi="Lato" w:cs="Segoe UI"/>
          <w:color w:val="242424"/>
        </w:rPr>
      </w:pPr>
      <w:r w:rsidRPr="00CC3FDE">
        <w:rPr>
          <w:rFonts w:ascii="Lato" w:eastAsia="Times New Roman" w:hAnsi="Lato" w:cs="Segoe UI"/>
          <w:b/>
          <w:bCs/>
          <w:color w:val="242424"/>
        </w:rPr>
        <w:t>Design and deliver a soft/employability skills training program</w:t>
      </w:r>
      <w:r w:rsidRPr="00CC3FDE">
        <w:rPr>
          <w:rFonts w:ascii="Lato" w:eastAsia="Times New Roman" w:hAnsi="Lato" w:cs="Segoe UI"/>
          <w:color w:val="242424"/>
        </w:rPr>
        <w:t xml:space="preserve"> for 15 long-term unemployed individuals in Lezha, using selected modules from the SKYE methodology, such as communication, time management, teamwork, and workplace ethics.</w:t>
      </w:r>
    </w:p>
    <w:p w14:paraId="45D635B0" w14:textId="77777777" w:rsidR="00864DF4" w:rsidRPr="00CC3FDE" w:rsidRDefault="00864DF4" w:rsidP="00864DF4">
      <w:pPr>
        <w:numPr>
          <w:ilvl w:val="0"/>
          <w:numId w:val="29"/>
        </w:numPr>
        <w:spacing w:before="259"/>
        <w:jc w:val="both"/>
        <w:rPr>
          <w:rFonts w:ascii="Lato" w:eastAsia="Times New Roman" w:hAnsi="Lato" w:cs="Segoe UI"/>
          <w:color w:val="242424"/>
        </w:rPr>
      </w:pPr>
      <w:r w:rsidRPr="00CC3FDE">
        <w:rPr>
          <w:rFonts w:ascii="Lato" w:eastAsia="Times New Roman" w:hAnsi="Lato" w:cs="Segoe UI"/>
          <w:b/>
          <w:bCs/>
          <w:color w:val="242424"/>
        </w:rPr>
        <w:lastRenderedPageBreak/>
        <w:t>Equip participants with practical hospitality skills</w:t>
      </w:r>
      <w:r w:rsidRPr="00CC3FDE">
        <w:rPr>
          <w:rFonts w:ascii="Lato" w:eastAsia="Times New Roman" w:hAnsi="Lato" w:cs="Segoe UI"/>
          <w:color w:val="242424"/>
        </w:rPr>
        <w:t xml:space="preserve"> in areas including kitchen operations, restaurant/bar service, reception, and housekeeping, through a 16-day vocational training program delivered in cooperation with local hospitality businesses.</w:t>
      </w:r>
    </w:p>
    <w:p w14:paraId="45D68843" w14:textId="77777777" w:rsidR="00864DF4" w:rsidRPr="00CC3FDE" w:rsidRDefault="00864DF4" w:rsidP="00864DF4">
      <w:pPr>
        <w:numPr>
          <w:ilvl w:val="0"/>
          <w:numId w:val="29"/>
        </w:numPr>
        <w:spacing w:before="259"/>
        <w:jc w:val="both"/>
        <w:rPr>
          <w:rFonts w:ascii="Lato" w:eastAsia="Times New Roman" w:hAnsi="Lato" w:cs="Segoe UI"/>
          <w:color w:val="242424"/>
        </w:rPr>
      </w:pPr>
      <w:r w:rsidRPr="00CC3FDE">
        <w:rPr>
          <w:rFonts w:ascii="Lato" w:eastAsia="Times New Roman" w:hAnsi="Lato" w:cs="Segoe UI"/>
          <w:b/>
          <w:bCs/>
          <w:color w:val="242424"/>
        </w:rPr>
        <w:t>Ensure that training is inclusive and tailored</w:t>
      </w:r>
      <w:r w:rsidRPr="00CC3FDE">
        <w:rPr>
          <w:rFonts w:ascii="Lato" w:eastAsia="Times New Roman" w:hAnsi="Lato" w:cs="Segoe UI"/>
          <w:color w:val="242424"/>
        </w:rPr>
        <w:t xml:space="preserve"> to the needs of vulnerable participants, considering factors such as low income, rural residence, and long-term unemployment.</w:t>
      </w:r>
    </w:p>
    <w:p w14:paraId="52365EAF" w14:textId="15888FB9" w:rsidR="00864DF4" w:rsidRPr="00CC3FDE" w:rsidRDefault="00864DF4" w:rsidP="00864DF4">
      <w:pPr>
        <w:numPr>
          <w:ilvl w:val="0"/>
          <w:numId w:val="29"/>
        </w:numPr>
        <w:spacing w:before="259"/>
        <w:jc w:val="both"/>
        <w:rPr>
          <w:rFonts w:ascii="Lato" w:eastAsia="Times New Roman" w:hAnsi="Lato" w:cs="Segoe UI"/>
          <w:color w:val="242424"/>
        </w:rPr>
      </w:pPr>
      <w:r w:rsidRPr="00CC3FDE">
        <w:rPr>
          <w:rFonts w:ascii="Lato" w:eastAsia="Times New Roman" w:hAnsi="Lato" w:cs="Segoe UI"/>
          <w:b/>
          <w:bCs/>
          <w:color w:val="242424"/>
        </w:rPr>
        <w:t>Assess participants' performance</w:t>
      </w:r>
      <w:r w:rsidRPr="00CC3FDE">
        <w:rPr>
          <w:rFonts w:ascii="Lato" w:eastAsia="Times New Roman" w:hAnsi="Lato" w:cs="Segoe UI"/>
          <w:color w:val="242424"/>
        </w:rPr>
        <w:t xml:space="preserve"> at the end of each training phase and identify </w:t>
      </w:r>
      <w:r w:rsidR="00D53CA3" w:rsidRPr="00CC3FDE">
        <w:rPr>
          <w:rFonts w:ascii="Lato" w:eastAsia="Times New Roman" w:hAnsi="Lato" w:cs="Segoe UI"/>
          <w:color w:val="242424"/>
        </w:rPr>
        <w:t xml:space="preserve">nine  (9) </w:t>
      </w:r>
      <w:r w:rsidRPr="00CC3FDE">
        <w:rPr>
          <w:rFonts w:ascii="Lato" w:eastAsia="Times New Roman" w:hAnsi="Lato" w:cs="Segoe UI"/>
          <w:color w:val="242424"/>
        </w:rPr>
        <w:t xml:space="preserve"> most qualified individuals to be referred for employment placement under the project’s supported employment scheme.</w:t>
      </w:r>
    </w:p>
    <w:p w14:paraId="0ADB5271" w14:textId="77777777" w:rsidR="00864DF4" w:rsidRPr="00CC3FDE" w:rsidRDefault="00864DF4" w:rsidP="00864DF4">
      <w:pPr>
        <w:numPr>
          <w:ilvl w:val="0"/>
          <w:numId w:val="29"/>
        </w:numPr>
        <w:spacing w:before="259"/>
        <w:jc w:val="both"/>
        <w:rPr>
          <w:rFonts w:ascii="Lato" w:eastAsia="Times New Roman" w:hAnsi="Lato" w:cs="Segoe UI"/>
          <w:color w:val="242424"/>
        </w:rPr>
      </w:pPr>
      <w:r w:rsidRPr="00CC3FDE">
        <w:rPr>
          <w:rFonts w:ascii="Lato" w:eastAsia="Times New Roman" w:hAnsi="Lato" w:cs="Segoe UI"/>
          <w:b/>
          <w:bCs/>
          <w:color w:val="242424"/>
        </w:rPr>
        <w:t>Develop and provide relevant training materials</w:t>
      </w:r>
      <w:r w:rsidRPr="00CC3FDE">
        <w:rPr>
          <w:rFonts w:ascii="Lato" w:eastAsia="Times New Roman" w:hAnsi="Lato" w:cs="Segoe UI"/>
          <w:color w:val="242424"/>
        </w:rPr>
        <w:t>, daily attendance records, evaluations, and means of verification to ensure compliance with project monitoring and reporting requirements.</w:t>
      </w:r>
    </w:p>
    <w:p w14:paraId="1AF67DFD" w14:textId="77777777" w:rsidR="00864DF4" w:rsidRPr="00CC3FDE" w:rsidRDefault="00864DF4" w:rsidP="00864DF4">
      <w:pPr>
        <w:numPr>
          <w:ilvl w:val="0"/>
          <w:numId w:val="29"/>
        </w:numPr>
        <w:spacing w:before="259"/>
        <w:jc w:val="both"/>
        <w:rPr>
          <w:rFonts w:ascii="Lato" w:eastAsia="Times New Roman" w:hAnsi="Lato" w:cs="Segoe UI"/>
          <w:color w:val="242424"/>
        </w:rPr>
      </w:pPr>
      <w:r w:rsidRPr="00CC3FDE">
        <w:rPr>
          <w:rFonts w:ascii="Lato" w:eastAsia="Times New Roman" w:hAnsi="Lato" w:cs="Segoe UI"/>
          <w:b/>
          <w:bCs/>
          <w:color w:val="242424"/>
        </w:rPr>
        <w:t>Coordinate effectively with World Vision Albania, NAES, RLO, and private sector partners</w:t>
      </w:r>
      <w:r w:rsidRPr="00CC3FDE">
        <w:rPr>
          <w:rFonts w:ascii="Lato" w:eastAsia="Times New Roman" w:hAnsi="Lato" w:cs="Segoe UI"/>
          <w:color w:val="242424"/>
        </w:rPr>
        <w:t>, ensuring smooth implementation, logistical arrangements (e.g., kitchen rental, catering), and alignment with the project’s overall goals.</w:t>
      </w:r>
    </w:p>
    <w:p w14:paraId="0D168209" w14:textId="77777777" w:rsidR="000643B7" w:rsidRPr="00CC3FDE" w:rsidRDefault="000643B7" w:rsidP="00F06E22">
      <w:pPr>
        <w:spacing w:before="259"/>
        <w:jc w:val="both"/>
        <w:rPr>
          <w:rFonts w:ascii="Lato" w:hAnsi="Lato"/>
          <w:b/>
          <w:color w:val="FF6600"/>
          <w:w w:val="90"/>
        </w:rPr>
      </w:pPr>
    </w:p>
    <w:p w14:paraId="507030DB" w14:textId="24347FC6" w:rsidR="00EB0503" w:rsidRPr="00CC3FDE" w:rsidRDefault="00EB0503" w:rsidP="00F06E22">
      <w:pPr>
        <w:spacing w:before="259"/>
        <w:jc w:val="both"/>
        <w:rPr>
          <w:rFonts w:ascii="Lato" w:hAnsi="Lato"/>
          <w:b/>
          <w:color w:val="FF6600"/>
          <w:w w:val="90"/>
          <w:sz w:val="24"/>
          <w:szCs w:val="24"/>
        </w:rPr>
      </w:pPr>
      <w:r w:rsidRPr="00CC3FDE">
        <w:rPr>
          <w:rFonts w:ascii="Lato" w:hAnsi="Lato"/>
          <w:b/>
          <w:color w:val="FF6600"/>
          <w:w w:val="90"/>
          <w:sz w:val="24"/>
          <w:szCs w:val="24"/>
        </w:rPr>
        <w:t>Scope of Work</w:t>
      </w:r>
    </w:p>
    <w:p w14:paraId="0B3E8BE1" w14:textId="77777777" w:rsidR="00825D82" w:rsidRPr="00CC3FDE" w:rsidRDefault="00825D82" w:rsidP="00825D82">
      <w:pPr>
        <w:spacing w:before="259"/>
        <w:jc w:val="both"/>
        <w:rPr>
          <w:rFonts w:ascii="Lato" w:eastAsia="Times New Roman" w:hAnsi="Lato" w:cs="Segoe UI"/>
          <w:color w:val="242424"/>
        </w:rPr>
      </w:pPr>
      <w:r w:rsidRPr="00CC3FDE">
        <w:rPr>
          <w:rFonts w:ascii="Lato" w:eastAsia="Times New Roman" w:hAnsi="Lato" w:cs="Segoe UI"/>
          <w:color w:val="242424"/>
        </w:rPr>
        <w:t xml:space="preserve">The selected consultant(s) will be responsible for the </w:t>
      </w:r>
      <w:r w:rsidRPr="00CC3FDE">
        <w:rPr>
          <w:rFonts w:ascii="Lato" w:eastAsia="Times New Roman" w:hAnsi="Lato" w:cs="Segoe UI"/>
          <w:b/>
          <w:bCs/>
          <w:color w:val="242424"/>
        </w:rPr>
        <w:t>design, preparation, delivery, and evaluation</w:t>
      </w:r>
      <w:r w:rsidRPr="00CC3FDE">
        <w:rPr>
          <w:rFonts w:ascii="Lato" w:eastAsia="Times New Roman" w:hAnsi="Lato" w:cs="Segoe UI"/>
          <w:color w:val="242424"/>
        </w:rPr>
        <w:t xml:space="preserve"> of a two-phase training program for </w:t>
      </w:r>
      <w:r w:rsidRPr="00CC3FDE">
        <w:rPr>
          <w:rFonts w:ascii="Lato" w:eastAsia="Times New Roman" w:hAnsi="Lato" w:cs="Segoe UI"/>
          <w:b/>
          <w:bCs/>
          <w:color w:val="242424"/>
        </w:rPr>
        <w:t>15 long-term unemployed individuals</w:t>
      </w:r>
      <w:r w:rsidRPr="00CC3FDE">
        <w:rPr>
          <w:rFonts w:ascii="Lato" w:eastAsia="Times New Roman" w:hAnsi="Lato" w:cs="Segoe UI"/>
          <w:color w:val="242424"/>
        </w:rPr>
        <w:t xml:space="preserve"> in Lezha, Albania. The scope includes the following key tasks:</w:t>
      </w:r>
    </w:p>
    <w:p w14:paraId="7988E783" w14:textId="055266B8" w:rsidR="00825D82" w:rsidRPr="00CC3FDE" w:rsidRDefault="00825D82" w:rsidP="00825D82">
      <w:pPr>
        <w:spacing w:before="259"/>
        <w:jc w:val="both"/>
        <w:rPr>
          <w:rFonts w:ascii="Lato" w:eastAsia="Times New Roman" w:hAnsi="Lato" w:cs="Segoe UI"/>
          <w:color w:val="242424"/>
        </w:rPr>
      </w:pPr>
    </w:p>
    <w:p w14:paraId="14269650" w14:textId="77777777" w:rsidR="00825D82" w:rsidRPr="00CC3FDE" w:rsidRDefault="00825D82" w:rsidP="00825D82">
      <w:pPr>
        <w:spacing w:before="259"/>
        <w:jc w:val="both"/>
        <w:rPr>
          <w:rFonts w:ascii="Lato" w:eastAsia="Times New Roman" w:hAnsi="Lato" w:cs="Segoe UI"/>
          <w:b/>
          <w:bCs/>
          <w:color w:val="242424"/>
        </w:rPr>
      </w:pPr>
      <w:r w:rsidRPr="00CC3FDE">
        <w:rPr>
          <w:rFonts w:ascii="Lato" w:eastAsia="Times New Roman" w:hAnsi="Lato" w:cs="Segoe UI"/>
          <w:b/>
          <w:bCs/>
          <w:color w:val="242424"/>
        </w:rPr>
        <w:t>1. Employability Skills Training (9 training days)</w:t>
      </w:r>
    </w:p>
    <w:p w14:paraId="27612925" w14:textId="77777777" w:rsidR="00825D82" w:rsidRPr="00CC3FDE" w:rsidRDefault="00825D82" w:rsidP="00825D82">
      <w:pPr>
        <w:numPr>
          <w:ilvl w:val="0"/>
          <w:numId w:val="30"/>
        </w:numPr>
        <w:spacing w:before="259"/>
        <w:jc w:val="both"/>
        <w:rPr>
          <w:rFonts w:ascii="Lato" w:eastAsia="Times New Roman" w:hAnsi="Lato" w:cs="Segoe UI"/>
          <w:color w:val="242424"/>
        </w:rPr>
      </w:pPr>
      <w:r w:rsidRPr="00CC3FDE">
        <w:rPr>
          <w:rFonts w:ascii="Lato" w:eastAsia="Times New Roman" w:hAnsi="Lato" w:cs="Segoe UI"/>
          <w:color w:val="242424"/>
        </w:rPr>
        <w:t>Design and adapt 3 modules from the SKYE methodology, focusing on topics such as:</w:t>
      </w:r>
    </w:p>
    <w:p w14:paraId="55743F1D" w14:textId="77777777" w:rsidR="00825D82" w:rsidRPr="00CC3FDE" w:rsidRDefault="00825D82" w:rsidP="00825D82">
      <w:pPr>
        <w:numPr>
          <w:ilvl w:val="1"/>
          <w:numId w:val="30"/>
        </w:numPr>
        <w:spacing w:before="259"/>
        <w:jc w:val="both"/>
        <w:rPr>
          <w:rFonts w:ascii="Lato" w:eastAsia="Times New Roman" w:hAnsi="Lato" w:cs="Segoe UI"/>
          <w:color w:val="242424"/>
        </w:rPr>
      </w:pPr>
      <w:r w:rsidRPr="00CC3FDE">
        <w:rPr>
          <w:rFonts w:ascii="Lato" w:eastAsia="Times New Roman" w:hAnsi="Lato" w:cs="Segoe UI"/>
          <w:color w:val="242424"/>
        </w:rPr>
        <w:t>Communication skills</w:t>
      </w:r>
    </w:p>
    <w:p w14:paraId="67A63118" w14:textId="77777777" w:rsidR="00825D82" w:rsidRPr="00CC3FDE" w:rsidRDefault="00825D82" w:rsidP="00825D82">
      <w:pPr>
        <w:numPr>
          <w:ilvl w:val="1"/>
          <w:numId w:val="30"/>
        </w:numPr>
        <w:spacing w:before="259"/>
        <w:jc w:val="both"/>
        <w:rPr>
          <w:rFonts w:ascii="Lato" w:eastAsia="Times New Roman" w:hAnsi="Lato" w:cs="Segoe UI"/>
          <w:color w:val="242424"/>
        </w:rPr>
      </w:pPr>
      <w:r w:rsidRPr="00CC3FDE">
        <w:rPr>
          <w:rFonts w:ascii="Lato" w:eastAsia="Times New Roman" w:hAnsi="Lato" w:cs="Segoe UI"/>
          <w:color w:val="242424"/>
        </w:rPr>
        <w:t>Time management</w:t>
      </w:r>
    </w:p>
    <w:p w14:paraId="6DB665B2" w14:textId="77777777" w:rsidR="00825D82" w:rsidRPr="00CC3FDE" w:rsidRDefault="00825D82" w:rsidP="00825D82">
      <w:pPr>
        <w:numPr>
          <w:ilvl w:val="1"/>
          <w:numId w:val="30"/>
        </w:numPr>
        <w:spacing w:before="259"/>
        <w:jc w:val="both"/>
        <w:rPr>
          <w:rFonts w:ascii="Lato" w:eastAsia="Times New Roman" w:hAnsi="Lato" w:cs="Segoe UI"/>
          <w:color w:val="242424"/>
        </w:rPr>
      </w:pPr>
      <w:r w:rsidRPr="00CC3FDE">
        <w:rPr>
          <w:rFonts w:ascii="Lato" w:eastAsia="Times New Roman" w:hAnsi="Lato" w:cs="Segoe UI"/>
          <w:color w:val="242424"/>
        </w:rPr>
        <w:t>Teamwork and workplace ethics</w:t>
      </w:r>
    </w:p>
    <w:p w14:paraId="096840CC" w14:textId="77777777" w:rsidR="00825D82" w:rsidRPr="00CC3FDE" w:rsidRDefault="00825D82" w:rsidP="00825D82">
      <w:pPr>
        <w:numPr>
          <w:ilvl w:val="0"/>
          <w:numId w:val="30"/>
        </w:numPr>
        <w:spacing w:before="259"/>
        <w:jc w:val="both"/>
        <w:rPr>
          <w:rFonts w:ascii="Lato" w:eastAsia="Times New Roman" w:hAnsi="Lato" w:cs="Segoe UI"/>
          <w:color w:val="242424"/>
        </w:rPr>
      </w:pPr>
      <w:r w:rsidRPr="00CC3FDE">
        <w:rPr>
          <w:rFonts w:ascii="Lato" w:eastAsia="Times New Roman" w:hAnsi="Lato" w:cs="Segoe UI"/>
          <w:color w:val="242424"/>
        </w:rPr>
        <w:t>Deliver 9 days of in-person training sessions (3 modules × 3 days) in Albanian.</w:t>
      </w:r>
    </w:p>
    <w:p w14:paraId="7F8A9192" w14:textId="77777777" w:rsidR="00825D82" w:rsidRPr="00CC3FDE" w:rsidRDefault="00825D82" w:rsidP="00825D82">
      <w:pPr>
        <w:numPr>
          <w:ilvl w:val="0"/>
          <w:numId w:val="30"/>
        </w:numPr>
        <w:spacing w:before="259"/>
        <w:jc w:val="both"/>
        <w:rPr>
          <w:rFonts w:ascii="Lato" w:eastAsia="Times New Roman" w:hAnsi="Lato" w:cs="Segoe UI"/>
          <w:color w:val="242424"/>
        </w:rPr>
      </w:pPr>
      <w:r w:rsidRPr="00CC3FDE">
        <w:rPr>
          <w:rFonts w:ascii="Lato" w:eastAsia="Times New Roman" w:hAnsi="Lato" w:cs="Segoe UI"/>
          <w:color w:val="242424"/>
        </w:rPr>
        <w:t>Prepare and provide relevant training materials (agendas, presentations, handouts).</w:t>
      </w:r>
    </w:p>
    <w:p w14:paraId="01FF887A" w14:textId="77777777" w:rsidR="00825D82" w:rsidRPr="00CC3FDE" w:rsidRDefault="00825D82" w:rsidP="00825D82">
      <w:pPr>
        <w:numPr>
          <w:ilvl w:val="0"/>
          <w:numId w:val="30"/>
        </w:numPr>
        <w:spacing w:before="259"/>
        <w:jc w:val="both"/>
        <w:rPr>
          <w:rFonts w:ascii="Lato" w:eastAsia="Times New Roman" w:hAnsi="Lato" w:cs="Segoe UI"/>
          <w:color w:val="242424"/>
        </w:rPr>
      </w:pPr>
      <w:r w:rsidRPr="00CC3FDE">
        <w:rPr>
          <w:rFonts w:ascii="Lato" w:eastAsia="Times New Roman" w:hAnsi="Lato" w:cs="Segoe UI"/>
          <w:color w:val="242424"/>
        </w:rPr>
        <w:t>Monitor attendance, engagement, and learning progress of participants.</w:t>
      </w:r>
    </w:p>
    <w:p w14:paraId="43235C4E" w14:textId="77777777" w:rsidR="00825D82" w:rsidRPr="00CC3FDE" w:rsidRDefault="00825D82" w:rsidP="00825D82">
      <w:pPr>
        <w:numPr>
          <w:ilvl w:val="0"/>
          <w:numId w:val="30"/>
        </w:numPr>
        <w:spacing w:before="259"/>
        <w:jc w:val="both"/>
        <w:rPr>
          <w:rFonts w:ascii="Lato" w:eastAsia="Times New Roman" w:hAnsi="Lato" w:cs="Segoe UI"/>
          <w:color w:val="242424"/>
        </w:rPr>
      </w:pPr>
      <w:r w:rsidRPr="00CC3FDE">
        <w:rPr>
          <w:rFonts w:ascii="Lato" w:eastAsia="Times New Roman" w:hAnsi="Lato" w:cs="Segoe UI"/>
          <w:color w:val="242424"/>
        </w:rPr>
        <w:lastRenderedPageBreak/>
        <w:t>Conduct a short post-training evaluation to assess knowledge and behavioral change.</w:t>
      </w:r>
    </w:p>
    <w:p w14:paraId="3E98E7B7" w14:textId="26CA423F" w:rsidR="00825D82" w:rsidRPr="00CC3FDE" w:rsidRDefault="00825D82" w:rsidP="00825D82">
      <w:pPr>
        <w:spacing w:before="259"/>
        <w:jc w:val="both"/>
        <w:rPr>
          <w:rFonts w:ascii="Lato" w:eastAsia="Times New Roman" w:hAnsi="Lato" w:cs="Segoe UI"/>
          <w:color w:val="242424"/>
        </w:rPr>
      </w:pPr>
    </w:p>
    <w:p w14:paraId="0AFE3DFC" w14:textId="77777777" w:rsidR="00825D82" w:rsidRPr="00CC3FDE" w:rsidRDefault="00825D82" w:rsidP="00825D82">
      <w:pPr>
        <w:spacing w:before="259"/>
        <w:jc w:val="both"/>
        <w:rPr>
          <w:rFonts w:ascii="Lato" w:eastAsia="Times New Roman" w:hAnsi="Lato" w:cs="Segoe UI"/>
          <w:b/>
          <w:bCs/>
          <w:color w:val="242424"/>
        </w:rPr>
      </w:pPr>
      <w:r w:rsidRPr="00CC3FDE">
        <w:rPr>
          <w:rFonts w:ascii="Lato" w:eastAsia="Times New Roman" w:hAnsi="Lato" w:cs="Segoe UI"/>
          <w:b/>
          <w:bCs/>
          <w:color w:val="242424"/>
        </w:rPr>
        <w:t>2. Hospitality Skills Training (16 training days + 3 days preparation)</w:t>
      </w:r>
    </w:p>
    <w:p w14:paraId="569CB29B" w14:textId="77777777" w:rsidR="00825D82" w:rsidRPr="00CC3FDE" w:rsidRDefault="00825D82" w:rsidP="00825D82">
      <w:pPr>
        <w:numPr>
          <w:ilvl w:val="0"/>
          <w:numId w:val="31"/>
        </w:numPr>
        <w:spacing w:before="259"/>
        <w:jc w:val="both"/>
        <w:rPr>
          <w:rFonts w:ascii="Lato" w:eastAsia="Times New Roman" w:hAnsi="Lato" w:cs="Segoe UI"/>
          <w:color w:val="242424"/>
        </w:rPr>
      </w:pPr>
      <w:r w:rsidRPr="00CC3FDE">
        <w:rPr>
          <w:rFonts w:ascii="Lato" w:eastAsia="Times New Roman" w:hAnsi="Lato" w:cs="Segoe UI"/>
          <w:color w:val="242424"/>
        </w:rPr>
        <w:t>Design and deliver vocational training across four thematic areas:</w:t>
      </w:r>
    </w:p>
    <w:p w14:paraId="547CB7C7" w14:textId="77777777" w:rsidR="00825D82" w:rsidRPr="00CC3FDE" w:rsidRDefault="00825D82" w:rsidP="00825D82">
      <w:pPr>
        <w:numPr>
          <w:ilvl w:val="1"/>
          <w:numId w:val="31"/>
        </w:numPr>
        <w:spacing w:before="259"/>
        <w:jc w:val="both"/>
        <w:rPr>
          <w:rFonts w:ascii="Lato" w:eastAsia="Times New Roman" w:hAnsi="Lato" w:cs="Segoe UI"/>
          <w:color w:val="242424"/>
        </w:rPr>
      </w:pPr>
      <w:r w:rsidRPr="00CC3FDE">
        <w:rPr>
          <w:rFonts w:ascii="Lato" w:eastAsia="Times New Roman" w:hAnsi="Lato" w:cs="Segoe UI"/>
          <w:b/>
          <w:bCs/>
          <w:color w:val="242424"/>
        </w:rPr>
        <w:t>Kitchen operations</w:t>
      </w:r>
      <w:r w:rsidRPr="00CC3FDE">
        <w:rPr>
          <w:rFonts w:ascii="Lato" w:eastAsia="Times New Roman" w:hAnsi="Lato" w:cs="Segoe UI"/>
          <w:color w:val="242424"/>
        </w:rPr>
        <w:t xml:space="preserve"> (8 days)</w:t>
      </w:r>
    </w:p>
    <w:p w14:paraId="4FA33478" w14:textId="77777777" w:rsidR="00825D82" w:rsidRPr="00CC3FDE" w:rsidRDefault="00825D82" w:rsidP="00825D82">
      <w:pPr>
        <w:numPr>
          <w:ilvl w:val="1"/>
          <w:numId w:val="31"/>
        </w:numPr>
        <w:spacing w:before="259"/>
        <w:jc w:val="both"/>
        <w:rPr>
          <w:rFonts w:ascii="Lato" w:eastAsia="Times New Roman" w:hAnsi="Lato" w:cs="Segoe UI"/>
          <w:color w:val="242424"/>
        </w:rPr>
      </w:pPr>
      <w:r w:rsidRPr="00CC3FDE">
        <w:rPr>
          <w:rFonts w:ascii="Lato" w:eastAsia="Times New Roman" w:hAnsi="Lato" w:cs="Segoe UI"/>
          <w:b/>
          <w:bCs/>
          <w:color w:val="242424"/>
        </w:rPr>
        <w:t>Restaurant/bar service</w:t>
      </w:r>
      <w:r w:rsidRPr="00CC3FDE">
        <w:rPr>
          <w:rFonts w:ascii="Lato" w:eastAsia="Times New Roman" w:hAnsi="Lato" w:cs="Segoe UI"/>
          <w:color w:val="242424"/>
        </w:rPr>
        <w:t xml:space="preserve"> (5 days)</w:t>
      </w:r>
    </w:p>
    <w:p w14:paraId="4320BE01" w14:textId="77777777" w:rsidR="00825D82" w:rsidRPr="00CC3FDE" w:rsidRDefault="00825D82" w:rsidP="00825D82">
      <w:pPr>
        <w:numPr>
          <w:ilvl w:val="1"/>
          <w:numId w:val="31"/>
        </w:numPr>
        <w:spacing w:before="259"/>
        <w:jc w:val="both"/>
        <w:rPr>
          <w:rFonts w:ascii="Lato" w:eastAsia="Times New Roman" w:hAnsi="Lato" w:cs="Segoe UI"/>
          <w:color w:val="242424"/>
        </w:rPr>
      </w:pPr>
      <w:r w:rsidRPr="00CC3FDE">
        <w:rPr>
          <w:rFonts w:ascii="Lato" w:eastAsia="Times New Roman" w:hAnsi="Lato" w:cs="Segoe UI"/>
          <w:b/>
          <w:bCs/>
          <w:color w:val="242424"/>
        </w:rPr>
        <w:t>Reception and housekeeping</w:t>
      </w:r>
      <w:r w:rsidRPr="00CC3FDE">
        <w:rPr>
          <w:rFonts w:ascii="Lato" w:eastAsia="Times New Roman" w:hAnsi="Lato" w:cs="Segoe UI"/>
          <w:color w:val="242424"/>
        </w:rPr>
        <w:t xml:space="preserve"> (3 days)</w:t>
      </w:r>
    </w:p>
    <w:p w14:paraId="5A26011B" w14:textId="77777777" w:rsidR="00825D82" w:rsidRPr="00CC3FDE" w:rsidRDefault="00825D82" w:rsidP="00825D82">
      <w:pPr>
        <w:numPr>
          <w:ilvl w:val="0"/>
          <w:numId w:val="31"/>
        </w:numPr>
        <w:spacing w:before="259"/>
        <w:jc w:val="both"/>
        <w:rPr>
          <w:rFonts w:ascii="Lato" w:eastAsia="Times New Roman" w:hAnsi="Lato" w:cs="Segoe UI"/>
          <w:color w:val="242424"/>
        </w:rPr>
      </w:pPr>
      <w:r w:rsidRPr="00CC3FDE">
        <w:rPr>
          <w:rFonts w:ascii="Lato" w:eastAsia="Times New Roman" w:hAnsi="Lato" w:cs="Segoe UI"/>
          <w:color w:val="242424"/>
        </w:rPr>
        <w:t>Divide participants into parallel groups based on the thematic track and training logistics.</w:t>
      </w:r>
    </w:p>
    <w:p w14:paraId="7F05535A" w14:textId="77777777" w:rsidR="00825D82" w:rsidRPr="00CC3FDE" w:rsidRDefault="00825D82" w:rsidP="00825D82">
      <w:pPr>
        <w:numPr>
          <w:ilvl w:val="0"/>
          <w:numId w:val="31"/>
        </w:numPr>
        <w:spacing w:before="259"/>
        <w:jc w:val="both"/>
        <w:rPr>
          <w:rFonts w:ascii="Lato" w:eastAsia="Times New Roman" w:hAnsi="Lato" w:cs="Segoe UI"/>
          <w:color w:val="242424"/>
        </w:rPr>
      </w:pPr>
      <w:r w:rsidRPr="00CC3FDE">
        <w:rPr>
          <w:rFonts w:ascii="Lato" w:eastAsia="Times New Roman" w:hAnsi="Lato" w:cs="Segoe UI"/>
          <w:color w:val="242424"/>
        </w:rPr>
        <w:t>Include both theoretical sessions (in classroom) and practical sessions (in rented kitchen or partner hospitality venues).</w:t>
      </w:r>
    </w:p>
    <w:p w14:paraId="0A5BAF24" w14:textId="77777777" w:rsidR="00825D82" w:rsidRPr="00CC3FDE" w:rsidRDefault="00825D82" w:rsidP="00825D82">
      <w:pPr>
        <w:numPr>
          <w:ilvl w:val="0"/>
          <w:numId w:val="31"/>
        </w:numPr>
        <w:spacing w:before="259"/>
        <w:jc w:val="both"/>
        <w:rPr>
          <w:rFonts w:ascii="Lato" w:eastAsia="Times New Roman" w:hAnsi="Lato" w:cs="Segoe UI"/>
          <w:color w:val="242424"/>
        </w:rPr>
      </w:pPr>
      <w:r w:rsidRPr="00CC3FDE">
        <w:rPr>
          <w:rFonts w:ascii="Lato" w:eastAsia="Times New Roman" w:hAnsi="Lato" w:cs="Segoe UI"/>
          <w:color w:val="242424"/>
        </w:rPr>
        <w:t>Coordinate the purchase and use of food materials for the kitchen training.</w:t>
      </w:r>
    </w:p>
    <w:p w14:paraId="7A5AACE6" w14:textId="77777777" w:rsidR="00825D82" w:rsidRPr="00CC3FDE" w:rsidRDefault="00825D82" w:rsidP="00825D82">
      <w:pPr>
        <w:numPr>
          <w:ilvl w:val="0"/>
          <w:numId w:val="31"/>
        </w:numPr>
        <w:spacing w:before="259"/>
        <w:jc w:val="both"/>
        <w:rPr>
          <w:rFonts w:ascii="Lato" w:eastAsia="Times New Roman" w:hAnsi="Lato" w:cs="Segoe UI"/>
          <w:color w:val="242424"/>
        </w:rPr>
      </w:pPr>
      <w:r w:rsidRPr="00CC3FDE">
        <w:rPr>
          <w:rFonts w:ascii="Lato" w:eastAsia="Times New Roman" w:hAnsi="Lato" w:cs="Segoe UI"/>
          <w:color w:val="242424"/>
        </w:rPr>
        <w:t>Provide safety guidance and job etiquette relevant to hospitality sector jobs.</w:t>
      </w:r>
    </w:p>
    <w:p w14:paraId="03A7F5EF" w14:textId="77777777" w:rsidR="00825D82" w:rsidRPr="00CC3FDE" w:rsidRDefault="00825D82" w:rsidP="00825D82">
      <w:pPr>
        <w:numPr>
          <w:ilvl w:val="0"/>
          <w:numId w:val="31"/>
        </w:numPr>
        <w:spacing w:before="259"/>
        <w:jc w:val="both"/>
        <w:rPr>
          <w:rFonts w:ascii="Lato" w:eastAsia="Times New Roman" w:hAnsi="Lato" w:cs="Segoe UI"/>
          <w:color w:val="242424"/>
        </w:rPr>
      </w:pPr>
      <w:r w:rsidRPr="00CC3FDE">
        <w:rPr>
          <w:rFonts w:ascii="Lato" w:eastAsia="Times New Roman" w:hAnsi="Lato" w:cs="Segoe UI"/>
          <w:color w:val="242424"/>
        </w:rPr>
        <w:t>Ensure training delivery is inclusive, gender-sensitive, and competency-based.</w:t>
      </w:r>
    </w:p>
    <w:p w14:paraId="5D928765" w14:textId="1A00D080" w:rsidR="00825D82" w:rsidRPr="00CC3FDE" w:rsidRDefault="00825D82" w:rsidP="00825D82">
      <w:pPr>
        <w:spacing w:before="259"/>
        <w:jc w:val="both"/>
        <w:rPr>
          <w:rFonts w:ascii="Lato" w:eastAsia="Times New Roman" w:hAnsi="Lato" w:cs="Segoe UI"/>
          <w:color w:val="242424"/>
        </w:rPr>
      </w:pPr>
    </w:p>
    <w:p w14:paraId="59612906" w14:textId="77777777" w:rsidR="00825D82" w:rsidRPr="00CC3FDE" w:rsidRDefault="00825D82" w:rsidP="00825D82">
      <w:pPr>
        <w:spacing w:before="259"/>
        <w:jc w:val="both"/>
        <w:rPr>
          <w:rFonts w:ascii="Lato" w:eastAsia="Times New Roman" w:hAnsi="Lato" w:cs="Segoe UI"/>
          <w:b/>
          <w:bCs/>
          <w:color w:val="242424"/>
        </w:rPr>
      </w:pPr>
      <w:r w:rsidRPr="00CC3FDE">
        <w:rPr>
          <w:rFonts w:ascii="Lato" w:eastAsia="Times New Roman" w:hAnsi="Lato" w:cs="Segoe UI"/>
          <w:b/>
          <w:bCs/>
          <w:color w:val="242424"/>
        </w:rPr>
        <w:t>3. Participant Assessment and Selection for Employment Scheme</w:t>
      </w:r>
    </w:p>
    <w:p w14:paraId="7F6FA444" w14:textId="77777777" w:rsidR="00825D82" w:rsidRPr="00CC3FDE" w:rsidRDefault="00825D82" w:rsidP="00825D82">
      <w:pPr>
        <w:numPr>
          <w:ilvl w:val="0"/>
          <w:numId w:val="32"/>
        </w:numPr>
        <w:spacing w:before="259"/>
        <w:jc w:val="both"/>
        <w:rPr>
          <w:rFonts w:ascii="Lato" w:eastAsia="Times New Roman" w:hAnsi="Lato" w:cs="Segoe UI"/>
          <w:color w:val="242424"/>
        </w:rPr>
      </w:pPr>
      <w:r w:rsidRPr="00CC3FDE">
        <w:rPr>
          <w:rFonts w:ascii="Lato" w:eastAsia="Times New Roman" w:hAnsi="Lato" w:cs="Segoe UI"/>
          <w:color w:val="242424"/>
        </w:rPr>
        <w:t>Develop a performance evaluation tool to assess trainees’ skills and readiness for employment.</w:t>
      </w:r>
    </w:p>
    <w:p w14:paraId="78FDC3C7" w14:textId="77777777" w:rsidR="00825D82" w:rsidRPr="00CC3FDE" w:rsidRDefault="00825D82" w:rsidP="00825D82">
      <w:pPr>
        <w:numPr>
          <w:ilvl w:val="0"/>
          <w:numId w:val="32"/>
        </w:numPr>
        <w:spacing w:before="259"/>
        <w:jc w:val="both"/>
        <w:rPr>
          <w:rFonts w:ascii="Lato" w:eastAsia="Times New Roman" w:hAnsi="Lato" w:cs="Segoe UI"/>
          <w:color w:val="242424"/>
        </w:rPr>
      </w:pPr>
      <w:r w:rsidRPr="00CC3FDE">
        <w:rPr>
          <w:rFonts w:ascii="Lato" w:eastAsia="Times New Roman" w:hAnsi="Lato" w:cs="Segoe UI"/>
          <w:color w:val="242424"/>
        </w:rPr>
        <w:t>Conduct individual evaluations at the end of each training stream.</w:t>
      </w:r>
    </w:p>
    <w:p w14:paraId="3A4CABE5" w14:textId="00F0A3FD" w:rsidR="00825D82" w:rsidRPr="00CC3FDE" w:rsidRDefault="00825D82" w:rsidP="00825D82">
      <w:pPr>
        <w:numPr>
          <w:ilvl w:val="0"/>
          <w:numId w:val="32"/>
        </w:numPr>
        <w:spacing w:before="259"/>
        <w:jc w:val="both"/>
        <w:rPr>
          <w:rFonts w:ascii="Lato" w:eastAsia="Times New Roman" w:hAnsi="Lato" w:cs="Segoe UI"/>
          <w:color w:val="242424"/>
        </w:rPr>
      </w:pPr>
      <w:r w:rsidRPr="00CC3FDE">
        <w:rPr>
          <w:rFonts w:ascii="Lato" w:eastAsia="Times New Roman" w:hAnsi="Lato" w:cs="Segoe UI"/>
          <w:color w:val="242424"/>
        </w:rPr>
        <w:t xml:space="preserve">Collaborate with WVA and partners to shortlist </w:t>
      </w:r>
      <w:r w:rsidR="0058378F" w:rsidRPr="00CC3FDE">
        <w:rPr>
          <w:rFonts w:ascii="Lato" w:eastAsia="Times New Roman" w:hAnsi="Lato" w:cs="Segoe UI"/>
          <w:color w:val="242424"/>
        </w:rPr>
        <w:t xml:space="preserve">nine (9) </w:t>
      </w:r>
      <w:r w:rsidRPr="00CC3FDE">
        <w:rPr>
          <w:rFonts w:ascii="Lato" w:eastAsia="Times New Roman" w:hAnsi="Lato" w:cs="Segoe UI"/>
          <w:color w:val="242424"/>
        </w:rPr>
        <w:t>qualified participants for job placement under the project’s employment scheme.</w:t>
      </w:r>
    </w:p>
    <w:p w14:paraId="2A6B3ABF" w14:textId="77777777" w:rsidR="00825D82" w:rsidRPr="00CC3FDE" w:rsidRDefault="00825D82" w:rsidP="00825D82">
      <w:pPr>
        <w:numPr>
          <w:ilvl w:val="0"/>
          <w:numId w:val="32"/>
        </w:numPr>
        <w:spacing w:before="259"/>
        <w:jc w:val="both"/>
        <w:rPr>
          <w:rFonts w:ascii="Lato" w:eastAsia="Times New Roman" w:hAnsi="Lato" w:cs="Segoe UI"/>
          <w:color w:val="242424"/>
        </w:rPr>
      </w:pPr>
      <w:r w:rsidRPr="00CC3FDE">
        <w:rPr>
          <w:rFonts w:ascii="Lato" w:eastAsia="Times New Roman" w:hAnsi="Lato" w:cs="Segoe UI"/>
          <w:color w:val="242424"/>
        </w:rPr>
        <w:t>Consider socio-economic vulnerability criteria (e.g., long-term unemployment, rural residence, low income).</w:t>
      </w:r>
    </w:p>
    <w:p w14:paraId="6EB980F5" w14:textId="0E1FFFCF" w:rsidR="00825D82" w:rsidRPr="00CC3FDE" w:rsidRDefault="00825D82" w:rsidP="00825D82">
      <w:pPr>
        <w:spacing w:before="259"/>
        <w:jc w:val="both"/>
        <w:rPr>
          <w:rFonts w:ascii="Lato" w:eastAsia="Times New Roman" w:hAnsi="Lato" w:cs="Segoe UI"/>
          <w:color w:val="242424"/>
        </w:rPr>
      </w:pPr>
    </w:p>
    <w:p w14:paraId="5D953375" w14:textId="77777777" w:rsidR="00825D82" w:rsidRPr="00CC3FDE" w:rsidRDefault="00825D82" w:rsidP="00825D82">
      <w:pPr>
        <w:spacing w:before="259"/>
        <w:jc w:val="both"/>
        <w:rPr>
          <w:rFonts w:ascii="Lato" w:eastAsia="Times New Roman" w:hAnsi="Lato" w:cs="Segoe UI"/>
          <w:b/>
          <w:bCs/>
          <w:color w:val="242424"/>
        </w:rPr>
      </w:pPr>
      <w:r w:rsidRPr="00CC3FDE">
        <w:rPr>
          <w:rFonts w:ascii="Lato" w:eastAsia="Times New Roman" w:hAnsi="Lato" w:cs="Segoe UI"/>
          <w:b/>
          <w:bCs/>
          <w:color w:val="242424"/>
        </w:rPr>
        <w:t>4. Reporting and Documentation</w:t>
      </w:r>
    </w:p>
    <w:p w14:paraId="3FE40478" w14:textId="77777777" w:rsidR="00825D82" w:rsidRPr="00CC3FDE" w:rsidRDefault="00825D82" w:rsidP="00825D82">
      <w:pPr>
        <w:numPr>
          <w:ilvl w:val="0"/>
          <w:numId w:val="33"/>
        </w:numPr>
        <w:spacing w:before="259"/>
        <w:jc w:val="both"/>
        <w:rPr>
          <w:rFonts w:ascii="Lato" w:eastAsia="Times New Roman" w:hAnsi="Lato" w:cs="Segoe UI"/>
          <w:color w:val="242424"/>
        </w:rPr>
      </w:pPr>
      <w:r w:rsidRPr="00CC3FDE">
        <w:rPr>
          <w:rFonts w:ascii="Lato" w:eastAsia="Times New Roman" w:hAnsi="Lato" w:cs="Segoe UI"/>
          <w:color w:val="242424"/>
        </w:rPr>
        <w:t>Maintain daily attendance sheets, photo documentation, and training feedback forms.</w:t>
      </w:r>
    </w:p>
    <w:p w14:paraId="298C37D4" w14:textId="77777777" w:rsidR="00825D82" w:rsidRPr="00CC3FDE" w:rsidRDefault="00825D82" w:rsidP="00825D82">
      <w:pPr>
        <w:numPr>
          <w:ilvl w:val="0"/>
          <w:numId w:val="33"/>
        </w:numPr>
        <w:spacing w:before="259"/>
        <w:jc w:val="both"/>
        <w:rPr>
          <w:rFonts w:ascii="Lato" w:eastAsia="Times New Roman" w:hAnsi="Lato" w:cs="Segoe UI"/>
          <w:color w:val="242424"/>
        </w:rPr>
      </w:pPr>
      <w:r w:rsidRPr="00CC3FDE">
        <w:rPr>
          <w:rFonts w:ascii="Lato" w:eastAsia="Times New Roman" w:hAnsi="Lato" w:cs="Segoe UI"/>
          <w:color w:val="242424"/>
        </w:rPr>
        <w:lastRenderedPageBreak/>
        <w:t>Submit all training materials used (digital and printed).</w:t>
      </w:r>
    </w:p>
    <w:p w14:paraId="03467764" w14:textId="77777777" w:rsidR="00825D82" w:rsidRPr="00CC3FDE" w:rsidRDefault="00825D82" w:rsidP="00825D82">
      <w:pPr>
        <w:numPr>
          <w:ilvl w:val="0"/>
          <w:numId w:val="33"/>
        </w:numPr>
        <w:spacing w:before="259"/>
        <w:jc w:val="both"/>
        <w:rPr>
          <w:rFonts w:ascii="Lato" w:eastAsia="Times New Roman" w:hAnsi="Lato" w:cs="Segoe UI"/>
          <w:color w:val="242424"/>
        </w:rPr>
      </w:pPr>
      <w:r w:rsidRPr="00CC3FDE">
        <w:rPr>
          <w:rFonts w:ascii="Lato" w:eastAsia="Times New Roman" w:hAnsi="Lato" w:cs="Segoe UI"/>
          <w:color w:val="242424"/>
        </w:rPr>
        <w:t xml:space="preserve">Submit a </w:t>
      </w:r>
      <w:r w:rsidRPr="00CC3FDE">
        <w:rPr>
          <w:rFonts w:ascii="Lato" w:eastAsia="Times New Roman" w:hAnsi="Lato" w:cs="Segoe UI"/>
          <w:b/>
          <w:bCs/>
          <w:color w:val="242424"/>
        </w:rPr>
        <w:t>final report</w:t>
      </w:r>
      <w:r w:rsidRPr="00CC3FDE">
        <w:rPr>
          <w:rFonts w:ascii="Lato" w:eastAsia="Times New Roman" w:hAnsi="Lato" w:cs="Segoe UI"/>
          <w:color w:val="242424"/>
        </w:rPr>
        <w:t>, including:</w:t>
      </w:r>
    </w:p>
    <w:p w14:paraId="415EF3B8" w14:textId="77777777" w:rsidR="00825D82" w:rsidRPr="00CC3FDE" w:rsidRDefault="00825D82" w:rsidP="00825D82">
      <w:pPr>
        <w:numPr>
          <w:ilvl w:val="1"/>
          <w:numId w:val="33"/>
        </w:numPr>
        <w:spacing w:before="259"/>
        <w:jc w:val="both"/>
        <w:rPr>
          <w:rFonts w:ascii="Lato" w:eastAsia="Times New Roman" w:hAnsi="Lato" w:cs="Segoe UI"/>
          <w:color w:val="242424"/>
        </w:rPr>
      </w:pPr>
      <w:r w:rsidRPr="00CC3FDE">
        <w:rPr>
          <w:rFonts w:ascii="Lato" w:eastAsia="Times New Roman" w:hAnsi="Lato" w:cs="Segoe UI"/>
          <w:color w:val="242424"/>
        </w:rPr>
        <w:t>Summary of activities delivered</w:t>
      </w:r>
    </w:p>
    <w:p w14:paraId="72B8C31E" w14:textId="77777777" w:rsidR="00825D82" w:rsidRPr="00CC3FDE" w:rsidRDefault="00825D82" w:rsidP="00825D82">
      <w:pPr>
        <w:numPr>
          <w:ilvl w:val="1"/>
          <w:numId w:val="33"/>
        </w:numPr>
        <w:spacing w:before="259"/>
        <w:jc w:val="both"/>
        <w:rPr>
          <w:rFonts w:ascii="Lato" w:eastAsia="Times New Roman" w:hAnsi="Lato" w:cs="Segoe UI"/>
          <w:color w:val="242424"/>
        </w:rPr>
      </w:pPr>
      <w:r w:rsidRPr="00CC3FDE">
        <w:rPr>
          <w:rFonts w:ascii="Lato" w:eastAsia="Times New Roman" w:hAnsi="Lato" w:cs="Segoe UI"/>
          <w:color w:val="242424"/>
        </w:rPr>
        <w:t>Participant evaluation results</w:t>
      </w:r>
    </w:p>
    <w:p w14:paraId="35224E9C" w14:textId="77777777" w:rsidR="00825D82" w:rsidRPr="00CC3FDE" w:rsidRDefault="00825D82" w:rsidP="00825D82">
      <w:pPr>
        <w:numPr>
          <w:ilvl w:val="1"/>
          <w:numId w:val="33"/>
        </w:numPr>
        <w:spacing w:before="259"/>
        <w:jc w:val="both"/>
        <w:rPr>
          <w:rFonts w:ascii="Lato" w:eastAsia="Times New Roman" w:hAnsi="Lato" w:cs="Segoe UI"/>
          <w:color w:val="242424"/>
        </w:rPr>
      </w:pPr>
      <w:r w:rsidRPr="00CC3FDE">
        <w:rPr>
          <w:rFonts w:ascii="Lato" w:eastAsia="Times New Roman" w:hAnsi="Lato" w:cs="Segoe UI"/>
          <w:color w:val="242424"/>
        </w:rPr>
        <w:t>List of attendees</w:t>
      </w:r>
    </w:p>
    <w:p w14:paraId="002E8221" w14:textId="77777777" w:rsidR="00825D82" w:rsidRPr="00CC3FDE" w:rsidRDefault="00825D82" w:rsidP="00825D82">
      <w:pPr>
        <w:numPr>
          <w:ilvl w:val="1"/>
          <w:numId w:val="33"/>
        </w:numPr>
        <w:spacing w:before="259"/>
        <w:jc w:val="both"/>
        <w:rPr>
          <w:rFonts w:ascii="Lato" w:eastAsia="Times New Roman" w:hAnsi="Lato" w:cs="Segoe UI"/>
          <w:color w:val="242424"/>
        </w:rPr>
      </w:pPr>
      <w:r w:rsidRPr="00CC3FDE">
        <w:rPr>
          <w:rFonts w:ascii="Lato" w:eastAsia="Times New Roman" w:hAnsi="Lato" w:cs="Segoe UI"/>
          <w:color w:val="242424"/>
        </w:rPr>
        <w:t>Photos and signed attendance sheets</w:t>
      </w:r>
    </w:p>
    <w:p w14:paraId="1342DC18" w14:textId="77777777" w:rsidR="00825D82" w:rsidRPr="00CC3FDE" w:rsidRDefault="00825D82" w:rsidP="00825D82">
      <w:pPr>
        <w:numPr>
          <w:ilvl w:val="1"/>
          <w:numId w:val="33"/>
        </w:numPr>
        <w:spacing w:before="259"/>
        <w:jc w:val="both"/>
        <w:rPr>
          <w:rFonts w:ascii="Lato" w:eastAsia="Times New Roman" w:hAnsi="Lato" w:cs="Segoe UI"/>
          <w:color w:val="242424"/>
        </w:rPr>
      </w:pPr>
      <w:r w:rsidRPr="00CC3FDE">
        <w:rPr>
          <w:rFonts w:ascii="Lato" w:eastAsia="Times New Roman" w:hAnsi="Lato" w:cs="Segoe UI"/>
          <w:color w:val="242424"/>
        </w:rPr>
        <w:t>Recommendations for job placement and follow-up</w:t>
      </w:r>
    </w:p>
    <w:p w14:paraId="07024FBA" w14:textId="02C281C9" w:rsidR="00825D82" w:rsidRPr="00CC3FDE" w:rsidRDefault="00825D82" w:rsidP="00825D82">
      <w:pPr>
        <w:spacing w:before="259"/>
        <w:jc w:val="both"/>
        <w:rPr>
          <w:rFonts w:ascii="Lato" w:eastAsia="Times New Roman" w:hAnsi="Lato" w:cs="Segoe UI"/>
          <w:color w:val="242424"/>
        </w:rPr>
      </w:pPr>
    </w:p>
    <w:p w14:paraId="7EB94D97" w14:textId="77777777" w:rsidR="00825D82" w:rsidRPr="00CC3FDE" w:rsidRDefault="00825D82" w:rsidP="00825D82">
      <w:pPr>
        <w:spacing w:before="259"/>
        <w:jc w:val="both"/>
        <w:rPr>
          <w:rFonts w:ascii="Lato" w:eastAsia="Times New Roman" w:hAnsi="Lato" w:cs="Segoe UI"/>
          <w:b/>
          <w:bCs/>
          <w:color w:val="242424"/>
        </w:rPr>
      </w:pPr>
      <w:r w:rsidRPr="00CC3FDE">
        <w:rPr>
          <w:rFonts w:ascii="Lato" w:eastAsia="Times New Roman" w:hAnsi="Lato" w:cs="Segoe UI"/>
          <w:b/>
          <w:bCs/>
          <w:color w:val="242424"/>
        </w:rPr>
        <w:t>5. Coordination and Logistics</w:t>
      </w:r>
    </w:p>
    <w:p w14:paraId="25E2A701" w14:textId="77777777" w:rsidR="00825D82" w:rsidRPr="00CC3FDE" w:rsidRDefault="00825D82" w:rsidP="00825D82">
      <w:pPr>
        <w:numPr>
          <w:ilvl w:val="0"/>
          <w:numId w:val="34"/>
        </w:numPr>
        <w:spacing w:before="259"/>
        <w:jc w:val="both"/>
        <w:rPr>
          <w:rFonts w:ascii="Lato" w:eastAsia="Times New Roman" w:hAnsi="Lato" w:cs="Segoe UI"/>
          <w:color w:val="242424"/>
        </w:rPr>
      </w:pPr>
      <w:r w:rsidRPr="00CC3FDE">
        <w:rPr>
          <w:rFonts w:ascii="Lato" w:eastAsia="Times New Roman" w:hAnsi="Lato" w:cs="Segoe UI"/>
          <w:color w:val="242424"/>
        </w:rPr>
        <w:t>Liaise closely with WVA for logistical arrangements, including:</w:t>
      </w:r>
    </w:p>
    <w:p w14:paraId="032D94E1" w14:textId="77777777" w:rsidR="00825D82" w:rsidRPr="00CC3FDE" w:rsidRDefault="00825D82" w:rsidP="00825D82">
      <w:pPr>
        <w:numPr>
          <w:ilvl w:val="1"/>
          <w:numId w:val="34"/>
        </w:numPr>
        <w:spacing w:before="259"/>
        <w:jc w:val="both"/>
        <w:rPr>
          <w:rFonts w:ascii="Lato" w:eastAsia="Times New Roman" w:hAnsi="Lato" w:cs="Segoe UI"/>
          <w:color w:val="242424"/>
        </w:rPr>
      </w:pPr>
      <w:r w:rsidRPr="00CC3FDE">
        <w:rPr>
          <w:rFonts w:ascii="Lato" w:eastAsia="Times New Roman" w:hAnsi="Lato" w:cs="Segoe UI"/>
          <w:color w:val="242424"/>
        </w:rPr>
        <w:t>Kitchen rental and setup</w:t>
      </w:r>
    </w:p>
    <w:p w14:paraId="06B5221B" w14:textId="77777777" w:rsidR="00825D82" w:rsidRPr="00CC3FDE" w:rsidRDefault="00825D82" w:rsidP="00825D82">
      <w:pPr>
        <w:numPr>
          <w:ilvl w:val="1"/>
          <w:numId w:val="34"/>
        </w:numPr>
        <w:spacing w:before="259"/>
        <w:jc w:val="both"/>
        <w:rPr>
          <w:rFonts w:ascii="Lato" w:eastAsia="Times New Roman" w:hAnsi="Lato" w:cs="Segoe UI"/>
          <w:color w:val="242424"/>
        </w:rPr>
      </w:pPr>
      <w:r w:rsidRPr="00CC3FDE">
        <w:rPr>
          <w:rFonts w:ascii="Lato" w:eastAsia="Times New Roman" w:hAnsi="Lato" w:cs="Segoe UI"/>
          <w:color w:val="242424"/>
        </w:rPr>
        <w:t>Scheduling of sessions</w:t>
      </w:r>
    </w:p>
    <w:p w14:paraId="48D8EE2F" w14:textId="77777777" w:rsidR="00825D82" w:rsidRPr="00CC3FDE" w:rsidRDefault="00825D82" w:rsidP="00825D82">
      <w:pPr>
        <w:numPr>
          <w:ilvl w:val="0"/>
          <w:numId w:val="34"/>
        </w:numPr>
        <w:spacing w:before="259"/>
        <w:jc w:val="both"/>
        <w:rPr>
          <w:rFonts w:ascii="Lato" w:eastAsia="Times New Roman" w:hAnsi="Lato" w:cs="Segoe UI"/>
          <w:color w:val="242424"/>
        </w:rPr>
      </w:pPr>
      <w:r w:rsidRPr="00CC3FDE">
        <w:rPr>
          <w:rFonts w:ascii="Lato" w:eastAsia="Times New Roman" w:hAnsi="Lato" w:cs="Segoe UI"/>
          <w:color w:val="242424"/>
        </w:rPr>
        <w:t>Ensure proper communication and alignment with project timelines and expected deliverables.</w:t>
      </w:r>
    </w:p>
    <w:p w14:paraId="622E9A25" w14:textId="77777777" w:rsidR="00F57A0E" w:rsidRPr="00CC3FDE" w:rsidRDefault="00F57A0E" w:rsidP="000643B7">
      <w:pPr>
        <w:spacing w:before="259"/>
        <w:jc w:val="both"/>
        <w:rPr>
          <w:rFonts w:ascii="Lato" w:eastAsia="Times New Roman" w:hAnsi="Lato" w:cs="Segoe UI"/>
          <w:b/>
          <w:bCs/>
          <w:color w:val="242424"/>
        </w:rPr>
      </w:pPr>
    </w:p>
    <w:p w14:paraId="5A708E36" w14:textId="35BA78A4" w:rsidR="00497459" w:rsidRPr="00CC3FDE" w:rsidRDefault="005333D6" w:rsidP="00F06E22">
      <w:pPr>
        <w:spacing w:before="259"/>
        <w:jc w:val="both"/>
        <w:rPr>
          <w:rFonts w:ascii="Lato" w:hAnsi="Lato"/>
          <w:b/>
          <w:color w:val="FF6600"/>
          <w:w w:val="90"/>
        </w:rPr>
      </w:pPr>
      <w:r w:rsidRPr="00CC3FDE">
        <w:rPr>
          <w:rFonts w:ascii="Lato" w:hAnsi="Lato"/>
          <w:b/>
          <w:color w:val="FF6600"/>
          <w:w w:val="90"/>
        </w:rPr>
        <w:t>Deliverables</w:t>
      </w:r>
      <w:r w:rsidR="006E1F11" w:rsidRPr="00CC3FDE">
        <w:rPr>
          <w:rFonts w:ascii="Lato" w:hAnsi="Lato"/>
          <w:b/>
          <w:color w:val="FF6600"/>
          <w:w w:val="90"/>
        </w:rPr>
        <w:t xml:space="preserve"> and Timeline</w:t>
      </w:r>
    </w:p>
    <w:p w14:paraId="2B0C8AE8" w14:textId="4B667EF5" w:rsidR="00497459" w:rsidRPr="00CC3FDE" w:rsidRDefault="00497459" w:rsidP="00497459">
      <w:p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color w:val="242424"/>
        </w:rPr>
        <w:t xml:space="preserve">The consultancy is expected to take approximately </w:t>
      </w:r>
      <w:r w:rsidR="00833F1C" w:rsidRPr="00CC3FDE">
        <w:rPr>
          <w:rFonts w:ascii="Lato" w:eastAsia="Times New Roman" w:hAnsi="Lato" w:cs="Segoe UI"/>
        </w:rPr>
        <w:t>4</w:t>
      </w:r>
      <w:r w:rsidRPr="00CC3FDE">
        <w:rPr>
          <w:rFonts w:ascii="Lato" w:eastAsia="Times New Roman" w:hAnsi="Lato" w:cs="Segoe UI"/>
          <w:color w:val="242424"/>
        </w:rPr>
        <w:t xml:space="preserve"> months from the start date.</w:t>
      </w:r>
    </w:p>
    <w:p w14:paraId="6806AF28" w14:textId="77777777" w:rsidR="006D7427" w:rsidRPr="00CC3FDE" w:rsidRDefault="006D7427" w:rsidP="00EB0503">
      <w:pPr>
        <w:shd w:val="clear" w:color="auto" w:fill="FFFFFF"/>
        <w:spacing w:after="0" w:line="240" w:lineRule="auto"/>
        <w:textAlignment w:val="baseline"/>
        <w:rPr>
          <w:rFonts w:ascii="Lato" w:eastAsia="Times New Roman" w:hAnsi="Lato" w:cs="Segoe UI"/>
          <w:color w:val="242424"/>
        </w:rPr>
      </w:pPr>
    </w:p>
    <w:tbl>
      <w:tblPr>
        <w:tblStyle w:val="TableGrid"/>
        <w:tblW w:w="0" w:type="auto"/>
        <w:tblLook w:val="04A0" w:firstRow="1" w:lastRow="0" w:firstColumn="1" w:lastColumn="0" w:noHBand="0" w:noVBand="1"/>
      </w:tblPr>
      <w:tblGrid>
        <w:gridCol w:w="3092"/>
        <w:gridCol w:w="4847"/>
        <w:gridCol w:w="1411"/>
      </w:tblGrid>
      <w:tr w:rsidR="007B4E0C" w:rsidRPr="00CC3FDE" w14:paraId="42A6BED9" w14:textId="77777777" w:rsidTr="009C6C4F">
        <w:tc>
          <w:tcPr>
            <w:tcW w:w="3116" w:type="dxa"/>
          </w:tcPr>
          <w:p w14:paraId="6C5C32DD" w14:textId="45C09AFA" w:rsidR="007B4E0C" w:rsidRPr="00CC3FDE" w:rsidRDefault="000A556C" w:rsidP="00EB0503">
            <w:pPr>
              <w:textAlignment w:val="baseline"/>
              <w:rPr>
                <w:rFonts w:ascii="Lato" w:eastAsia="Times New Roman" w:hAnsi="Lato" w:cs="Segoe UI"/>
                <w:color w:val="242424"/>
              </w:rPr>
            </w:pPr>
            <w:r w:rsidRPr="00CC3FDE">
              <w:rPr>
                <w:rFonts w:ascii="Lato" w:eastAsia="Times New Roman" w:hAnsi="Lato" w:cs="Segoe UI"/>
                <w:color w:val="242424"/>
              </w:rPr>
              <w:t>*</w:t>
            </w:r>
            <w:r w:rsidR="007B4E0C" w:rsidRPr="00CC3FDE">
              <w:rPr>
                <w:rFonts w:ascii="Lato" w:eastAsia="Times New Roman" w:hAnsi="Lato" w:cs="Segoe UI"/>
                <w:color w:val="242424"/>
              </w:rPr>
              <w:t>Deliverable</w:t>
            </w:r>
          </w:p>
        </w:tc>
        <w:tc>
          <w:tcPr>
            <w:tcW w:w="4889" w:type="dxa"/>
          </w:tcPr>
          <w:p w14:paraId="28184AAA" w14:textId="033A55DA" w:rsidR="007B4E0C" w:rsidRPr="00CC3FDE" w:rsidRDefault="00035E14" w:rsidP="00EB0503">
            <w:pPr>
              <w:textAlignment w:val="baseline"/>
              <w:rPr>
                <w:rFonts w:ascii="Lato" w:eastAsia="Times New Roman" w:hAnsi="Lato" w:cs="Segoe UI"/>
                <w:color w:val="242424"/>
              </w:rPr>
            </w:pPr>
            <w:r w:rsidRPr="00CC3FDE">
              <w:rPr>
                <w:rFonts w:ascii="Lato" w:eastAsia="Times New Roman" w:hAnsi="Lato" w:cs="Segoe UI"/>
                <w:color w:val="242424"/>
              </w:rPr>
              <w:t>Details/</w:t>
            </w:r>
            <w:r w:rsidR="00895A49" w:rsidRPr="00CC3FDE">
              <w:rPr>
                <w:rFonts w:ascii="Lato" w:eastAsia="Times New Roman" w:hAnsi="Lato" w:cs="Segoe UI"/>
                <w:color w:val="242424"/>
              </w:rPr>
              <w:t>Milestone</w:t>
            </w:r>
          </w:p>
        </w:tc>
        <w:tc>
          <w:tcPr>
            <w:tcW w:w="1345" w:type="dxa"/>
          </w:tcPr>
          <w:p w14:paraId="46F51155" w14:textId="1FD6C0E4" w:rsidR="007B4E0C" w:rsidRPr="00CC3FDE" w:rsidRDefault="00895A49" w:rsidP="00EB0503">
            <w:pPr>
              <w:textAlignment w:val="baseline"/>
              <w:rPr>
                <w:rFonts w:ascii="Lato" w:eastAsia="Times New Roman" w:hAnsi="Lato" w:cs="Segoe UI"/>
                <w:color w:val="242424"/>
              </w:rPr>
            </w:pPr>
            <w:r w:rsidRPr="00CC3FDE">
              <w:rPr>
                <w:rFonts w:ascii="Lato" w:eastAsia="Times New Roman" w:hAnsi="Lato" w:cs="Segoe UI"/>
                <w:color w:val="242424"/>
              </w:rPr>
              <w:t>Timeline (deadline)</w:t>
            </w:r>
          </w:p>
        </w:tc>
      </w:tr>
      <w:tr w:rsidR="007B4E0C" w:rsidRPr="00CC3FDE" w14:paraId="076270F0" w14:textId="77777777" w:rsidTr="009C6C4F">
        <w:trPr>
          <w:trHeight w:val="710"/>
        </w:trPr>
        <w:tc>
          <w:tcPr>
            <w:tcW w:w="3116" w:type="dxa"/>
          </w:tcPr>
          <w:p w14:paraId="11F463ED" w14:textId="50B00AB7" w:rsidR="007B4E0C" w:rsidRPr="00CC3FDE" w:rsidRDefault="00833F1C" w:rsidP="00EB0503">
            <w:pPr>
              <w:textAlignment w:val="baseline"/>
              <w:rPr>
                <w:rFonts w:ascii="Lato" w:eastAsia="Times New Roman" w:hAnsi="Lato" w:cs="Segoe UI"/>
                <w:color w:val="242424"/>
              </w:rPr>
            </w:pPr>
            <w:r w:rsidRPr="00CC3FDE">
              <w:rPr>
                <w:rFonts w:ascii="Lato" w:eastAsia="Times New Roman" w:hAnsi="Lato" w:cs="Segoe UI"/>
                <w:color w:val="242424"/>
              </w:rPr>
              <w:t>Training Preparation</w:t>
            </w:r>
          </w:p>
        </w:tc>
        <w:tc>
          <w:tcPr>
            <w:tcW w:w="4889" w:type="dxa"/>
          </w:tcPr>
          <w:p w14:paraId="67AA2D73" w14:textId="30B126EF" w:rsidR="007B4E0C" w:rsidRPr="00CC3FDE" w:rsidRDefault="00E63462" w:rsidP="00BC6987">
            <w:pPr>
              <w:textAlignment w:val="baseline"/>
              <w:rPr>
                <w:rFonts w:ascii="Lato" w:hAnsi="Lato"/>
              </w:rPr>
            </w:pPr>
            <w:r w:rsidRPr="00CC3FDE">
              <w:rPr>
                <w:rFonts w:ascii="Lato" w:hAnsi="Lato"/>
              </w:rPr>
              <w:t xml:space="preserve">Develop detailed training agendas, adapt modules (SKYE and hospitality), prepare training materials, </w:t>
            </w:r>
            <w:r w:rsidR="001315FB" w:rsidRPr="00CC3FDE">
              <w:rPr>
                <w:rFonts w:ascii="Lato" w:hAnsi="Lato"/>
              </w:rPr>
              <w:t>conduct</w:t>
            </w:r>
            <w:r w:rsidRPr="00CC3FDE">
              <w:rPr>
                <w:rFonts w:ascii="Lato" w:hAnsi="Lato"/>
              </w:rPr>
              <w:t xml:space="preserve"> kitchen rental and logistics.</w:t>
            </w:r>
          </w:p>
        </w:tc>
        <w:tc>
          <w:tcPr>
            <w:tcW w:w="1345" w:type="dxa"/>
          </w:tcPr>
          <w:p w14:paraId="069E7105" w14:textId="658DCD0C" w:rsidR="007B4E0C" w:rsidRPr="00CC3FDE" w:rsidRDefault="00420551" w:rsidP="00EB0503">
            <w:pPr>
              <w:textAlignment w:val="baseline"/>
              <w:rPr>
                <w:rFonts w:ascii="Lato" w:eastAsia="Times New Roman" w:hAnsi="Lato" w:cs="Segoe UI"/>
                <w:color w:val="242424"/>
              </w:rPr>
            </w:pPr>
            <w:r w:rsidRPr="00CC3FDE">
              <w:rPr>
                <w:rFonts w:ascii="Lato" w:eastAsia="Times New Roman" w:hAnsi="Lato" w:cs="Segoe UI"/>
                <w:color w:val="242424"/>
              </w:rPr>
              <w:t>Month 1</w:t>
            </w:r>
            <w:r w:rsidR="00895A49" w:rsidRPr="00CC3FDE">
              <w:rPr>
                <w:rFonts w:ascii="Lato" w:eastAsia="Times New Roman" w:hAnsi="Lato" w:cs="Segoe UI"/>
                <w:color w:val="242424"/>
              </w:rPr>
              <w:t xml:space="preserve"> </w:t>
            </w:r>
            <w:r w:rsidR="00833F1C" w:rsidRPr="00CC3FDE">
              <w:rPr>
                <w:rFonts w:ascii="Lato" w:eastAsia="Times New Roman" w:hAnsi="Lato" w:cs="Segoe UI"/>
                <w:color w:val="242424"/>
              </w:rPr>
              <w:t>(August 2025)</w:t>
            </w:r>
            <w:r w:rsidR="00895A49" w:rsidRPr="00CC3FDE">
              <w:rPr>
                <w:rFonts w:ascii="Lato" w:eastAsia="Times New Roman" w:hAnsi="Lato" w:cs="Segoe UI"/>
                <w:color w:val="242424"/>
              </w:rPr>
              <w:t xml:space="preserve"> </w:t>
            </w:r>
          </w:p>
        </w:tc>
      </w:tr>
      <w:tr w:rsidR="00856505" w:rsidRPr="00CC3FDE" w14:paraId="5F04CB70" w14:textId="77777777" w:rsidTr="009C6C4F">
        <w:tc>
          <w:tcPr>
            <w:tcW w:w="3116" w:type="dxa"/>
          </w:tcPr>
          <w:p w14:paraId="0DBB90A9" w14:textId="4E0C446F" w:rsidR="00856505" w:rsidRPr="00CC3FDE" w:rsidRDefault="00E63462" w:rsidP="00AC409E">
            <w:pPr>
              <w:shd w:val="clear" w:color="auto" w:fill="FFFFFF"/>
              <w:jc w:val="both"/>
              <w:textAlignment w:val="baseline"/>
              <w:rPr>
                <w:rFonts w:ascii="Lato" w:eastAsia="Times New Roman" w:hAnsi="Lato" w:cs="Segoe UI"/>
                <w:color w:val="242424"/>
              </w:rPr>
            </w:pPr>
            <w:r w:rsidRPr="00CC3FDE">
              <w:rPr>
                <w:rFonts w:ascii="Lato" w:eastAsia="Times New Roman" w:hAnsi="Lato" w:cs="Segoe UI"/>
                <w:color w:val="242424"/>
              </w:rPr>
              <w:t>Employability Skills Training</w:t>
            </w:r>
          </w:p>
        </w:tc>
        <w:tc>
          <w:tcPr>
            <w:tcW w:w="4889" w:type="dxa"/>
          </w:tcPr>
          <w:p w14:paraId="6FA96DF2" w14:textId="62A0F97A" w:rsidR="000E70D3" w:rsidRPr="00CC3FDE" w:rsidRDefault="00E63462" w:rsidP="00856505">
            <w:pPr>
              <w:textAlignment w:val="baseline"/>
              <w:rPr>
                <w:rFonts w:ascii="Lato" w:hAnsi="Lato"/>
              </w:rPr>
            </w:pPr>
            <w:r w:rsidRPr="00CC3FDE">
              <w:rPr>
                <w:rFonts w:ascii="Lato" w:hAnsi="Lato"/>
              </w:rPr>
              <w:t>Deliver 3 modules of employability training (communication, time management, workplace ethics) to 15 participants over 9 training days. Maintain attendance and feedback records.</w:t>
            </w:r>
          </w:p>
        </w:tc>
        <w:tc>
          <w:tcPr>
            <w:tcW w:w="1345" w:type="dxa"/>
          </w:tcPr>
          <w:p w14:paraId="51EBD2DA" w14:textId="47FC1738" w:rsidR="00856505" w:rsidRPr="00CC3FDE" w:rsidRDefault="00420551" w:rsidP="00EB0503">
            <w:pPr>
              <w:textAlignment w:val="baseline"/>
              <w:rPr>
                <w:rFonts w:ascii="Lato" w:eastAsia="Times New Roman" w:hAnsi="Lato" w:cs="Segoe UI"/>
                <w:color w:val="242424"/>
              </w:rPr>
            </w:pPr>
            <w:r w:rsidRPr="00CC3FDE">
              <w:rPr>
                <w:rFonts w:ascii="Lato" w:eastAsia="Times New Roman" w:hAnsi="Lato" w:cs="Segoe UI"/>
                <w:color w:val="242424"/>
              </w:rPr>
              <w:t xml:space="preserve">Month </w:t>
            </w:r>
            <w:r w:rsidR="00E63462" w:rsidRPr="00CC3FDE">
              <w:rPr>
                <w:rFonts w:ascii="Lato" w:eastAsia="Times New Roman" w:hAnsi="Lato" w:cs="Segoe UI"/>
                <w:color w:val="242424"/>
              </w:rPr>
              <w:t>1 (August 2025)</w:t>
            </w:r>
          </w:p>
        </w:tc>
      </w:tr>
      <w:tr w:rsidR="007B4E0C" w:rsidRPr="00CC3FDE" w14:paraId="3170C249" w14:textId="77777777" w:rsidTr="009C6C4F">
        <w:tc>
          <w:tcPr>
            <w:tcW w:w="3116" w:type="dxa"/>
          </w:tcPr>
          <w:p w14:paraId="6693496D" w14:textId="09EAEF37" w:rsidR="007B4E0C" w:rsidRPr="00CC3FDE" w:rsidRDefault="005A41B4" w:rsidP="00046300">
            <w:pPr>
              <w:shd w:val="clear" w:color="auto" w:fill="FFFFFF"/>
              <w:jc w:val="both"/>
              <w:textAlignment w:val="baseline"/>
              <w:rPr>
                <w:rFonts w:ascii="Lato" w:eastAsia="Times New Roman" w:hAnsi="Lato" w:cs="Segoe UI"/>
                <w:color w:val="242424"/>
              </w:rPr>
            </w:pPr>
            <w:r w:rsidRPr="00CC3FDE">
              <w:rPr>
                <w:rFonts w:ascii="Lato" w:eastAsia="Times New Roman" w:hAnsi="Lato" w:cs="Segoe UI"/>
                <w:color w:val="242424"/>
              </w:rPr>
              <w:t>Hospitality Skills Training</w:t>
            </w:r>
          </w:p>
        </w:tc>
        <w:tc>
          <w:tcPr>
            <w:tcW w:w="4889" w:type="dxa"/>
          </w:tcPr>
          <w:p w14:paraId="57722655" w14:textId="743342ED" w:rsidR="007B4E0C" w:rsidRPr="00CC3FDE" w:rsidRDefault="005A41B4" w:rsidP="00EB0503">
            <w:pPr>
              <w:textAlignment w:val="baseline"/>
              <w:rPr>
                <w:rFonts w:ascii="Lato" w:hAnsi="Lato"/>
              </w:rPr>
            </w:pPr>
            <w:r w:rsidRPr="00CC3FDE">
              <w:rPr>
                <w:rFonts w:ascii="Lato" w:hAnsi="Lato"/>
              </w:rPr>
              <w:t xml:space="preserve">Deliver practical training in: Kitchen – 8 days, Restaurant/Bar – 5 </w:t>
            </w:r>
            <w:r w:rsidR="00CC3FDE" w:rsidRPr="00CC3FDE">
              <w:rPr>
                <w:rFonts w:ascii="Lato" w:hAnsi="Lato"/>
              </w:rPr>
              <w:t>days, Reception</w:t>
            </w:r>
            <w:r w:rsidRPr="00CC3FDE">
              <w:rPr>
                <w:rFonts w:ascii="Lato" w:hAnsi="Lato"/>
              </w:rPr>
              <w:t xml:space="preserve"> &amp; Housekeeping – 3 days, for 15 participants, </w:t>
            </w:r>
            <w:r w:rsidRPr="00CC3FDE">
              <w:rPr>
                <w:rFonts w:ascii="Lato" w:hAnsi="Lato"/>
              </w:rPr>
              <w:lastRenderedPageBreak/>
              <w:t>organized in parallel groups. Maintain attendance, ensure food material use, and include both theoretical and hands-on instruction.</w:t>
            </w:r>
          </w:p>
          <w:p w14:paraId="3B74DB2D" w14:textId="2A646CAD" w:rsidR="0008690D" w:rsidRPr="00CC3FDE" w:rsidRDefault="0008690D" w:rsidP="00EB0503">
            <w:pPr>
              <w:textAlignment w:val="baseline"/>
              <w:rPr>
                <w:rFonts w:ascii="Lato" w:eastAsia="Times New Roman" w:hAnsi="Lato" w:cs="Segoe UI"/>
                <w:color w:val="242424"/>
                <w:u w:val="single"/>
              </w:rPr>
            </w:pPr>
            <w:r w:rsidRPr="00CC3FDE">
              <w:rPr>
                <w:rFonts w:ascii="Lato" w:hAnsi="Lato"/>
                <w:u w:val="single"/>
              </w:rPr>
              <w:t>Rent a kitchen for 8 days and ensure food materials for the training.</w:t>
            </w:r>
          </w:p>
        </w:tc>
        <w:tc>
          <w:tcPr>
            <w:tcW w:w="1345" w:type="dxa"/>
          </w:tcPr>
          <w:p w14:paraId="1DC33ED3" w14:textId="77777777" w:rsidR="007B4E0C" w:rsidRPr="00CC3FDE" w:rsidRDefault="00420551" w:rsidP="00EB0503">
            <w:pPr>
              <w:textAlignment w:val="baseline"/>
              <w:rPr>
                <w:rFonts w:ascii="Lato" w:eastAsia="Times New Roman" w:hAnsi="Lato" w:cs="Segoe UI"/>
                <w:color w:val="242424"/>
              </w:rPr>
            </w:pPr>
            <w:r w:rsidRPr="00CC3FDE">
              <w:rPr>
                <w:rFonts w:ascii="Lato" w:eastAsia="Times New Roman" w:hAnsi="Lato" w:cs="Segoe UI"/>
                <w:color w:val="242424"/>
              </w:rPr>
              <w:lastRenderedPageBreak/>
              <w:t xml:space="preserve">Month </w:t>
            </w:r>
            <w:r w:rsidR="009F340A" w:rsidRPr="00CC3FDE">
              <w:rPr>
                <w:rFonts w:ascii="Lato" w:eastAsia="Times New Roman" w:hAnsi="Lato" w:cs="Segoe UI"/>
                <w:color w:val="242424"/>
              </w:rPr>
              <w:t>2-3</w:t>
            </w:r>
          </w:p>
          <w:p w14:paraId="0D091B80" w14:textId="463159F7" w:rsidR="009F340A" w:rsidRPr="00CC3FDE" w:rsidRDefault="009F340A" w:rsidP="00EB0503">
            <w:pPr>
              <w:textAlignment w:val="baseline"/>
              <w:rPr>
                <w:rFonts w:ascii="Lato" w:eastAsia="Times New Roman" w:hAnsi="Lato" w:cs="Segoe UI"/>
                <w:color w:val="242424"/>
              </w:rPr>
            </w:pPr>
            <w:r w:rsidRPr="00CC3FDE">
              <w:rPr>
                <w:rFonts w:ascii="Lato" w:eastAsia="Times New Roman" w:hAnsi="Lato" w:cs="Segoe UI"/>
                <w:color w:val="242424"/>
              </w:rPr>
              <w:lastRenderedPageBreak/>
              <w:t>(September-October</w:t>
            </w:r>
            <w:r w:rsidR="00544394" w:rsidRPr="00CC3FDE">
              <w:rPr>
                <w:rFonts w:ascii="Lato" w:eastAsia="Times New Roman" w:hAnsi="Lato" w:cs="Segoe UI"/>
                <w:color w:val="242424"/>
              </w:rPr>
              <w:t xml:space="preserve"> 2025</w:t>
            </w:r>
            <w:r w:rsidRPr="00CC3FDE">
              <w:rPr>
                <w:rFonts w:ascii="Lato" w:eastAsia="Times New Roman" w:hAnsi="Lato" w:cs="Segoe UI"/>
                <w:color w:val="242424"/>
              </w:rPr>
              <w:t>)</w:t>
            </w:r>
          </w:p>
        </w:tc>
      </w:tr>
      <w:tr w:rsidR="007B4E0C" w:rsidRPr="00CC3FDE" w14:paraId="5CE09DCF" w14:textId="77777777" w:rsidTr="009C6C4F">
        <w:tc>
          <w:tcPr>
            <w:tcW w:w="3116" w:type="dxa"/>
          </w:tcPr>
          <w:p w14:paraId="16CCB0B8" w14:textId="0F39AE21" w:rsidR="007B4E0C" w:rsidRPr="00CC3FDE" w:rsidRDefault="009F340A" w:rsidP="00EB0503">
            <w:pPr>
              <w:textAlignment w:val="baseline"/>
              <w:rPr>
                <w:rFonts w:ascii="Lato" w:eastAsia="Times New Roman" w:hAnsi="Lato" w:cs="Segoe UI"/>
                <w:color w:val="242424"/>
              </w:rPr>
            </w:pPr>
            <w:r w:rsidRPr="00CC3FDE">
              <w:rPr>
                <w:rFonts w:ascii="Lato" w:eastAsia="Times New Roman" w:hAnsi="Lato" w:cs="Segoe UI"/>
                <w:color w:val="242424"/>
              </w:rPr>
              <w:lastRenderedPageBreak/>
              <w:t xml:space="preserve">Participation evaluation </w:t>
            </w:r>
            <w:r w:rsidR="00FD110D" w:rsidRPr="00CC3FDE">
              <w:rPr>
                <w:rFonts w:ascii="Lato" w:eastAsia="Times New Roman" w:hAnsi="Lato" w:cs="Segoe UI"/>
                <w:color w:val="242424"/>
              </w:rPr>
              <w:t>and Final report</w:t>
            </w:r>
          </w:p>
        </w:tc>
        <w:tc>
          <w:tcPr>
            <w:tcW w:w="488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1"/>
            </w:tblGrid>
            <w:tr w:rsidR="00FD110D" w:rsidRPr="00CC3FDE" w14:paraId="09D03C10" w14:textId="77777777" w:rsidTr="00FD110D">
              <w:trPr>
                <w:tblCellSpacing w:w="15" w:type="dxa"/>
              </w:trPr>
              <w:tc>
                <w:tcPr>
                  <w:tcW w:w="0" w:type="auto"/>
                  <w:vAlign w:val="center"/>
                  <w:hideMark/>
                </w:tcPr>
                <w:p w14:paraId="70DA8293" w14:textId="37E00683" w:rsidR="00FD110D" w:rsidRPr="00CC3FDE" w:rsidRDefault="00FD110D" w:rsidP="00FD110D">
                  <w:pPr>
                    <w:spacing w:after="0" w:line="240" w:lineRule="auto"/>
                    <w:textAlignment w:val="baseline"/>
                    <w:rPr>
                      <w:rFonts w:ascii="Lato" w:hAnsi="Lato"/>
                    </w:rPr>
                  </w:pPr>
                  <w:r w:rsidRPr="00CC3FDE">
                    <w:rPr>
                      <w:rFonts w:ascii="Lato" w:hAnsi="Lato"/>
                    </w:rPr>
                    <w:t xml:space="preserve">Assess individual performance and select </w:t>
                  </w:r>
                  <w:r w:rsidR="0008690D" w:rsidRPr="00CC3FDE">
                    <w:rPr>
                      <w:rFonts w:ascii="Lato" w:hAnsi="Lato"/>
                    </w:rPr>
                    <w:t xml:space="preserve">9 </w:t>
                  </w:r>
                  <w:r w:rsidRPr="00CC3FDE">
                    <w:rPr>
                      <w:rFonts w:ascii="Lato" w:hAnsi="Lato"/>
                    </w:rPr>
                    <w:t>candidates for the employment scheme based on skills, motivation, and vulnerability criteria. Submit a final report including: Summary of activities, List of participants, Attendance sheets, Training materials, Photos and feedback forms, Evaluation results and recommendations</w:t>
                  </w:r>
                </w:p>
              </w:tc>
            </w:tr>
          </w:tbl>
          <w:p w14:paraId="149CF2A1" w14:textId="77777777" w:rsidR="00FD110D" w:rsidRPr="00CC3FDE" w:rsidRDefault="00FD110D" w:rsidP="00FD110D">
            <w:pPr>
              <w:textAlignment w:val="baseline"/>
              <w:rPr>
                <w:rFonts w:ascii="Lato" w:hAnsi="Lato"/>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D110D" w:rsidRPr="00CC3FDE" w14:paraId="0B77D684" w14:textId="77777777" w:rsidTr="00FD110D">
              <w:trPr>
                <w:tblCellSpacing w:w="15" w:type="dxa"/>
              </w:trPr>
              <w:tc>
                <w:tcPr>
                  <w:tcW w:w="0" w:type="auto"/>
                  <w:vAlign w:val="center"/>
                  <w:hideMark/>
                </w:tcPr>
                <w:p w14:paraId="6414C288" w14:textId="77777777" w:rsidR="00FD110D" w:rsidRPr="00CC3FDE" w:rsidRDefault="00FD110D" w:rsidP="00FD110D">
                  <w:pPr>
                    <w:spacing w:after="0" w:line="240" w:lineRule="auto"/>
                    <w:textAlignment w:val="baseline"/>
                    <w:rPr>
                      <w:rFonts w:ascii="Lato" w:hAnsi="Lato"/>
                    </w:rPr>
                  </w:pPr>
                </w:p>
              </w:tc>
            </w:tr>
          </w:tbl>
          <w:p w14:paraId="45A43F89" w14:textId="0C56968E" w:rsidR="007B4E0C" w:rsidRPr="00CC3FDE" w:rsidRDefault="007B4E0C" w:rsidP="00EB0503">
            <w:pPr>
              <w:textAlignment w:val="baseline"/>
              <w:rPr>
                <w:rFonts w:ascii="Lato" w:eastAsia="Times New Roman" w:hAnsi="Lato" w:cs="Segoe UI"/>
                <w:color w:val="242424"/>
              </w:rPr>
            </w:pPr>
          </w:p>
        </w:tc>
        <w:tc>
          <w:tcPr>
            <w:tcW w:w="1345" w:type="dxa"/>
          </w:tcPr>
          <w:p w14:paraId="4926498E" w14:textId="759A3DE6" w:rsidR="007B4E0C" w:rsidRPr="00CC3FDE" w:rsidRDefault="00544394" w:rsidP="00EB0503">
            <w:pPr>
              <w:textAlignment w:val="baseline"/>
              <w:rPr>
                <w:rFonts w:ascii="Lato" w:eastAsia="Times New Roman" w:hAnsi="Lato" w:cs="Segoe UI"/>
                <w:color w:val="242424"/>
              </w:rPr>
            </w:pPr>
            <w:r w:rsidRPr="00CC3FDE">
              <w:rPr>
                <w:rFonts w:ascii="Lato" w:eastAsia="Times New Roman" w:hAnsi="Lato" w:cs="Segoe UI"/>
                <w:color w:val="242424"/>
              </w:rPr>
              <w:t>Month 3-4 (October-November)</w:t>
            </w:r>
          </w:p>
        </w:tc>
      </w:tr>
    </w:tbl>
    <w:p w14:paraId="2EADEC50" w14:textId="77777777" w:rsidR="000643B7" w:rsidRPr="00CC3FDE" w:rsidRDefault="000643B7" w:rsidP="00045A41">
      <w:pPr>
        <w:shd w:val="clear" w:color="auto" w:fill="FFFFFF"/>
        <w:spacing w:after="0" w:line="240" w:lineRule="auto"/>
        <w:jc w:val="both"/>
        <w:textAlignment w:val="baseline"/>
        <w:rPr>
          <w:rFonts w:ascii="Lato" w:eastAsia="Times New Roman" w:hAnsi="Lato" w:cs="Segoe UI"/>
          <w:color w:val="242424"/>
        </w:rPr>
      </w:pPr>
    </w:p>
    <w:p w14:paraId="096DDAA4" w14:textId="77777777" w:rsidR="001C77B1" w:rsidRPr="00CC3FDE" w:rsidRDefault="001C77B1" w:rsidP="009F7214">
      <w:pPr>
        <w:shd w:val="clear" w:color="auto" w:fill="FFFFFF"/>
        <w:spacing w:after="0" w:line="240" w:lineRule="auto"/>
        <w:jc w:val="both"/>
        <w:textAlignment w:val="baseline"/>
        <w:rPr>
          <w:rFonts w:ascii="Lato" w:eastAsia="Times New Roman" w:hAnsi="Lato" w:cs="Segoe UI"/>
          <w:color w:val="242424"/>
        </w:rPr>
      </w:pPr>
    </w:p>
    <w:p w14:paraId="27502005" w14:textId="7FD97A06" w:rsidR="001C77B1" w:rsidRPr="00CC3FDE" w:rsidRDefault="000A556C" w:rsidP="009F7214">
      <w:p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*Note: </w:t>
      </w:r>
      <w:r w:rsidR="008E2A4F" w:rsidRPr="00CC3FDE">
        <w:rPr>
          <w:rFonts w:ascii="Lato" w:eastAsia="Times New Roman" w:hAnsi="Lato" w:cs="Segoe UI"/>
          <w:color w:val="242424"/>
        </w:rPr>
        <w:t>Please note that the application and final report submitted to World Vision Albania will be prepared and presented in the English language to ensure clarity and consistency in our communications. However, all training sessions, along with associated elements, will be conducted in Albanian. This includes, but is not limited to, the list of participants, presentations, and any supplementary materials. This approach is intended to facilitate better understanding and engagement among local participants, ensuring that the training is accessible and effective.</w:t>
      </w:r>
    </w:p>
    <w:p w14:paraId="66B4584C" w14:textId="1B33D883" w:rsidR="00534CFD" w:rsidRPr="00CC3FDE" w:rsidRDefault="00534CFD" w:rsidP="009F7214">
      <w:pPr>
        <w:shd w:val="clear" w:color="auto" w:fill="FFFFFF"/>
        <w:spacing w:after="0" w:line="240" w:lineRule="auto"/>
        <w:jc w:val="both"/>
        <w:textAlignment w:val="baseline"/>
        <w:rPr>
          <w:rFonts w:ascii="Lato" w:eastAsia="Times New Roman" w:hAnsi="Lato" w:cs="Segoe UI"/>
          <w:color w:val="242424"/>
        </w:rPr>
      </w:pPr>
    </w:p>
    <w:p w14:paraId="6ABC9A05" w14:textId="0B1F718E" w:rsidR="00D3334D" w:rsidRPr="00CC3FDE" w:rsidRDefault="00D3334D" w:rsidP="00D3334D">
      <w:pPr>
        <w:spacing w:before="259"/>
        <w:jc w:val="both"/>
        <w:rPr>
          <w:rFonts w:ascii="Lato" w:hAnsi="Lato"/>
          <w:b/>
          <w:color w:val="FF6600"/>
          <w:w w:val="90"/>
          <w:sz w:val="24"/>
          <w:szCs w:val="24"/>
        </w:rPr>
      </w:pPr>
      <w:r w:rsidRPr="00CC3FDE">
        <w:rPr>
          <w:rFonts w:ascii="Lato" w:hAnsi="Lato"/>
          <w:b/>
          <w:color w:val="FF6600"/>
          <w:w w:val="90"/>
          <w:sz w:val="24"/>
          <w:szCs w:val="24"/>
        </w:rPr>
        <w:t>Responsibilities of WVA</w:t>
      </w:r>
    </w:p>
    <w:p w14:paraId="6A678617" w14:textId="3DCDE68B" w:rsidR="00D3334D" w:rsidRPr="00CC3FDE" w:rsidRDefault="00D3334D" w:rsidP="006C0C91">
      <w:p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WVA will be responsible for coordination and collaboration required for the </w:t>
      </w:r>
      <w:r w:rsidR="006C0C91" w:rsidRPr="00CC3FDE">
        <w:rPr>
          <w:rFonts w:ascii="Lato" w:eastAsia="Times New Roman" w:hAnsi="Lato" w:cs="Segoe UI"/>
          <w:color w:val="242424"/>
        </w:rPr>
        <w:t>implementation of this consultancy</w:t>
      </w:r>
      <w:r w:rsidRPr="00CC3FDE">
        <w:rPr>
          <w:rFonts w:ascii="Lato" w:eastAsia="Times New Roman" w:hAnsi="Lato" w:cs="Segoe UI"/>
          <w:color w:val="242424"/>
        </w:rPr>
        <w:t>. Specifically, WVA will:</w:t>
      </w:r>
    </w:p>
    <w:p w14:paraId="73D473BA" w14:textId="77777777" w:rsidR="008E2A4F" w:rsidRPr="00CC3FDE" w:rsidRDefault="008E2A4F" w:rsidP="006C0C91">
      <w:pPr>
        <w:shd w:val="clear" w:color="auto" w:fill="FFFFFF"/>
        <w:spacing w:after="0" w:line="240" w:lineRule="auto"/>
        <w:jc w:val="both"/>
        <w:textAlignment w:val="baseline"/>
        <w:rPr>
          <w:rFonts w:ascii="Lato" w:eastAsia="Times New Roman" w:hAnsi="Lato" w:cs="Segoe UI"/>
          <w:color w:val="242424"/>
        </w:rPr>
      </w:pPr>
    </w:p>
    <w:p w14:paraId="3F3E5F85" w14:textId="3CD2413C" w:rsidR="006C0C91" w:rsidRPr="00CC3FDE"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Provide the necessary resources and methodology of the SKYE model to support the training activities.</w:t>
      </w:r>
    </w:p>
    <w:p w14:paraId="56E34F2A" w14:textId="729F14C6" w:rsidR="006C0C91" w:rsidRPr="00CC3FDE"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Ensure all required </w:t>
      </w:r>
      <w:r w:rsidR="005C34E2" w:rsidRPr="00CC3FDE">
        <w:rPr>
          <w:rFonts w:ascii="Lato" w:eastAsia="Times New Roman" w:hAnsi="Lato" w:cs="Segoe UI"/>
          <w:color w:val="242424"/>
        </w:rPr>
        <w:t>support from the</w:t>
      </w:r>
      <w:r w:rsidR="00B65F67" w:rsidRPr="00CC3FDE">
        <w:rPr>
          <w:rFonts w:ascii="Lato" w:eastAsia="Times New Roman" w:hAnsi="Lato" w:cs="Segoe UI"/>
          <w:color w:val="242424"/>
        </w:rPr>
        <w:t xml:space="preserve"> Regional Labor Office in Lezha in order to</w:t>
      </w:r>
      <w:r w:rsidR="005C34E2" w:rsidRPr="00CC3FDE">
        <w:rPr>
          <w:rFonts w:ascii="Lato" w:eastAsia="Times New Roman" w:hAnsi="Lato" w:cs="Segoe UI"/>
          <w:color w:val="242424"/>
        </w:rPr>
        <w:t xml:space="preserve"> identify and</w:t>
      </w:r>
      <w:r w:rsidR="00B65F67" w:rsidRPr="00CC3FDE">
        <w:rPr>
          <w:rFonts w:ascii="Lato" w:eastAsia="Times New Roman" w:hAnsi="Lato" w:cs="Segoe UI"/>
          <w:color w:val="242424"/>
        </w:rPr>
        <w:t xml:space="preserve"> select training participants.</w:t>
      </w:r>
    </w:p>
    <w:p w14:paraId="67F53041" w14:textId="2D476EAC" w:rsidR="00781C47" w:rsidRPr="00CC3FDE" w:rsidRDefault="008646B7"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Provide access to </w:t>
      </w:r>
      <w:r w:rsidR="003B0135" w:rsidRPr="00CC3FDE">
        <w:rPr>
          <w:rFonts w:ascii="Lato" w:eastAsia="Times New Roman" w:hAnsi="Lato" w:cs="Segoe UI"/>
          <w:color w:val="242424"/>
        </w:rPr>
        <w:t>Kolin Gjoka VET school</w:t>
      </w:r>
      <w:r w:rsidRPr="00CC3FDE">
        <w:rPr>
          <w:rFonts w:ascii="Lato" w:eastAsia="Times New Roman" w:hAnsi="Lato" w:cs="Segoe UI"/>
          <w:b/>
          <w:bCs/>
          <w:color w:val="242424"/>
        </w:rPr>
        <w:t xml:space="preserve"> in Lezha</w:t>
      </w:r>
      <w:r w:rsidRPr="00CC3FDE">
        <w:rPr>
          <w:rFonts w:ascii="Lato" w:eastAsia="Times New Roman" w:hAnsi="Lato" w:cs="Segoe UI"/>
          <w:color w:val="242424"/>
        </w:rPr>
        <w:t xml:space="preserve"> for the delivery of soft skills/employability training.</w:t>
      </w:r>
    </w:p>
    <w:p w14:paraId="6960D852" w14:textId="28D0F2D8" w:rsidR="006C0C91" w:rsidRPr="00CC3FDE"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Support in the organization and coordination of the training activities</w:t>
      </w:r>
      <w:r w:rsidR="003B0135" w:rsidRPr="00CC3FDE">
        <w:rPr>
          <w:rFonts w:ascii="Lato" w:eastAsia="Times New Roman" w:hAnsi="Lato" w:cs="Segoe UI"/>
          <w:color w:val="242424"/>
        </w:rPr>
        <w:t xml:space="preserve"> and </w:t>
      </w:r>
      <w:r w:rsidRPr="00CC3FDE">
        <w:rPr>
          <w:rFonts w:ascii="Lato" w:eastAsia="Times New Roman" w:hAnsi="Lato" w:cs="Segoe UI"/>
          <w:color w:val="242424"/>
        </w:rPr>
        <w:t>scheduling of sessions.</w:t>
      </w:r>
    </w:p>
    <w:p w14:paraId="14E2EB2D" w14:textId="13B12958" w:rsidR="006C0C91" w:rsidRPr="00CC3FDE"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Monitor the progress of the training activities and conduct evaluations to assess their effectiveness and impact on the participants.</w:t>
      </w:r>
    </w:p>
    <w:p w14:paraId="6064ECB2" w14:textId="5202BCED" w:rsidR="006C0C91" w:rsidRPr="00CC3FDE" w:rsidRDefault="006C0C91" w:rsidP="006C0C91">
      <w:pPr>
        <w:numPr>
          <w:ilvl w:val="0"/>
          <w:numId w:val="21"/>
        </w:num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Facilitate the collaboration with relevant stakeholders for a smooth implementation of this consultancy.  </w:t>
      </w:r>
    </w:p>
    <w:p w14:paraId="57D6E92F" w14:textId="77777777" w:rsidR="00D3334D" w:rsidRPr="00CC3FDE" w:rsidRDefault="00D3334D" w:rsidP="009F7214">
      <w:pPr>
        <w:shd w:val="clear" w:color="auto" w:fill="FFFFFF"/>
        <w:spacing w:after="0" w:line="240" w:lineRule="auto"/>
        <w:jc w:val="both"/>
        <w:textAlignment w:val="baseline"/>
        <w:rPr>
          <w:rFonts w:ascii="Lato" w:eastAsia="Times New Roman" w:hAnsi="Lato" w:cs="Segoe UI"/>
          <w:color w:val="242424"/>
        </w:rPr>
      </w:pPr>
    </w:p>
    <w:p w14:paraId="0617C936" w14:textId="77777777" w:rsidR="00CC3FDE" w:rsidRDefault="00CC3FDE" w:rsidP="00D3334D">
      <w:pPr>
        <w:spacing w:before="259"/>
        <w:jc w:val="both"/>
        <w:rPr>
          <w:rFonts w:ascii="Lato" w:hAnsi="Lato"/>
          <w:b/>
          <w:color w:val="FF6600"/>
          <w:w w:val="90"/>
        </w:rPr>
      </w:pPr>
    </w:p>
    <w:p w14:paraId="560303B3" w14:textId="77777777" w:rsidR="00CC3FDE" w:rsidRDefault="00CC3FDE" w:rsidP="00D3334D">
      <w:pPr>
        <w:spacing w:before="259"/>
        <w:jc w:val="both"/>
        <w:rPr>
          <w:rFonts w:ascii="Lato" w:hAnsi="Lato"/>
          <w:b/>
          <w:color w:val="FF6600"/>
          <w:w w:val="90"/>
        </w:rPr>
      </w:pPr>
    </w:p>
    <w:p w14:paraId="72642F0B" w14:textId="598ECAB2" w:rsidR="00D3334D" w:rsidRPr="00CC3FDE" w:rsidRDefault="00D3334D" w:rsidP="00D3334D">
      <w:pPr>
        <w:spacing w:before="259"/>
        <w:jc w:val="both"/>
        <w:rPr>
          <w:rFonts w:ascii="Lato" w:hAnsi="Lato"/>
          <w:b/>
          <w:color w:val="FF6600"/>
          <w:w w:val="90"/>
        </w:rPr>
      </w:pPr>
      <w:r w:rsidRPr="00CC3FDE">
        <w:rPr>
          <w:rFonts w:ascii="Lato" w:hAnsi="Lato"/>
          <w:b/>
          <w:color w:val="FF6600"/>
          <w:w w:val="90"/>
        </w:rPr>
        <w:lastRenderedPageBreak/>
        <w:t>Reporting and Supervision</w:t>
      </w:r>
    </w:p>
    <w:p w14:paraId="6373C7D0" w14:textId="6754DC66" w:rsidR="00C06223" w:rsidRPr="00CC3FDE" w:rsidRDefault="00C06223" w:rsidP="00C06223">
      <w:p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color w:val="242424"/>
        </w:rPr>
        <w:t xml:space="preserve">The consultant will be responsible for providing </w:t>
      </w:r>
      <w:r w:rsidR="00B2486A" w:rsidRPr="00CC3FDE">
        <w:rPr>
          <w:rFonts w:ascii="Lato" w:eastAsia="Times New Roman" w:hAnsi="Lato" w:cs="Segoe UI"/>
          <w:color w:val="242424"/>
        </w:rPr>
        <w:t>updates on progress</w:t>
      </w:r>
      <w:r w:rsidRPr="00CC3FDE">
        <w:rPr>
          <w:rFonts w:ascii="Lato" w:eastAsia="Times New Roman" w:hAnsi="Lato" w:cs="Segoe UI"/>
          <w:color w:val="242424"/>
        </w:rPr>
        <w:t xml:space="preserve"> to WVA (</w:t>
      </w:r>
      <w:r w:rsidR="00B2486A" w:rsidRPr="00CC3FDE">
        <w:rPr>
          <w:rFonts w:ascii="Lato" w:eastAsia="Times New Roman" w:hAnsi="Lato" w:cs="Segoe UI"/>
          <w:color w:val="242424"/>
        </w:rPr>
        <w:t>as</w:t>
      </w:r>
      <w:r w:rsidRPr="00CC3FDE">
        <w:rPr>
          <w:rFonts w:ascii="Lato" w:eastAsia="Times New Roman" w:hAnsi="Lato" w:cs="Segoe UI"/>
          <w:color w:val="242424"/>
        </w:rPr>
        <w:t xml:space="preserve"> requested) and provide updates on progress and as per agreement and/or request from the contracting authority. Th</w:t>
      </w:r>
      <w:r w:rsidR="00B2486A" w:rsidRPr="00CC3FDE">
        <w:rPr>
          <w:rFonts w:ascii="Lato" w:eastAsia="Times New Roman" w:hAnsi="Lato" w:cs="Segoe UI"/>
          <w:color w:val="242424"/>
        </w:rPr>
        <w:t>is information</w:t>
      </w:r>
      <w:r w:rsidRPr="00CC3FDE">
        <w:rPr>
          <w:rFonts w:ascii="Lato" w:eastAsia="Times New Roman" w:hAnsi="Lato" w:cs="Segoe UI"/>
          <w:color w:val="242424"/>
        </w:rPr>
        <w:t xml:space="preserve"> will include detailed updates on the training activities, milestones achieved, challenges encountered, and any adjustments made to the training plan. A comprehensive final report will be delivered at the end of the consultancy period.</w:t>
      </w:r>
    </w:p>
    <w:p w14:paraId="55B5F586" w14:textId="77777777" w:rsidR="00C06223" w:rsidRPr="00CC3FDE" w:rsidRDefault="00C06223" w:rsidP="00C06223">
      <w:pPr>
        <w:shd w:val="clear" w:color="auto" w:fill="FFFFFF"/>
        <w:spacing w:after="0" w:line="240" w:lineRule="auto"/>
        <w:textAlignment w:val="baseline"/>
        <w:rPr>
          <w:rFonts w:ascii="Lato" w:eastAsia="Times New Roman" w:hAnsi="Lato" w:cs="Segoe UI"/>
          <w:color w:val="242424"/>
        </w:rPr>
      </w:pPr>
    </w:p>
    <w:p w14:paraId="6BC555B8" w14:textId="107C429A" w:rsidR="00C06223" w:rsidRPr="00CC3FDE" w:rsidRDefault="00C06223" w:rsidP="00C06223">
      <w:p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color w:val="242424"/>
        </w:rPr>
        <w:t>Supervision will be conducted by WVA to ensure that the training activities are carried out effectively and in alignment with the project's objectives. WVA will oversee the implementation of the training modules, provide feedback, and offer support as needed. Regular check-ins and meetings will be held to discuss progress, address any issues, and ensure that the consultancy is on track to meet its goals. WVA will also facilitate access to necessary resources and coordinate with the "Kolin Gjoka" school</w:t>
      </w:r>
      <w:r w:rsidR="00F85F5F" w:rsidRPr="00CC3FDE">
        <w:rPr>
          <w:rFonts w:ascii="Lato" w:eastAsia="Times New Roman" w:hAnsi="Lato" w:cs="Segoe UI"/>
          <w:color w:val="242424"/>
        </w:rPr>
        <w:t xml:space="preserve"> and Regional Labor Office in Lezhe</w:t>
      </w:r>
      <w:r w:rsidRPr="00CC3FDE">
        <w:rPr>
          <w:rFonts w:ascii="Lato" w:eastAsia="Times New Roman" w:hAnsi="Lato" w:cs="Segoe UI"/>
          <w:color w:val="242424"/>
        </w:rPr>
        <w:t xml:space="preserve"> to ensure smooth execution of the training activities.</w:t>
      </w:r>
    </w:p>
    <w:p w14:paraId="086DB468" w14:textId="77777777" w:rsidR="00D3334D" w:rsidRPr="00CC3FDE" w:rsidRDefault="00D3334D" w:rsidP="00D3334D">
      <w:pPr>
        <w:shd w:val="clear" w:color="auto" w:fill="FFFFFF"/>
        <w:spacing w:after="0" w:line="240" w:lineRule="auto"/>
        <w:textAlignment w:val="baseline"/>
        <w:rPr>
          <w:rFonts w:ascii="Lato" w:eastAsia="Times New Roman" w:hAnsi="Lato" w:cs="Segoe UI"/>
          <w:color w:val="242424"/>
        </w:rPr>
      </w:pPr>
    </w:p>
    <w:p w14:paraId="5D3D0EA9" w14:textId="77777777" w:rsidR="00D3334D" w:rsidRPr="00CC3FDE" w:rsidRDefault="00D3334D" w:rsidP="00D3334D">
      <w:pPr>
        <w:spacing w:before="259"/>
        <w:jc w:val="both"/>
        <w:rPr>
          <w:rFonts w:ascii="Lato" w:hAnsi="Lato"/>
          <w:b/>
          <w:color w:val="FF6600"/>
          <w:w w:val="90"/>
        </w:rPr>
      </w:pPr>
      <w:r w:rsidRPr="00CC3FDE">
        <w:rPr>
          <w:rFonts w:ascii="Lato" w:hAnsi="Lato"/>
          <w:b/>
          <w:color w:val="FF6600"/>
          <w:w w:val="90"/>
        </w:rPr>
        <w:t>Budget and Payment Schedule</w:t>
      </w:r>
    </w:p>
    <w:p w14:paraId="0A683EAB" w14:textId="77777777" w:rsidR="00D3334D" w:rsidRPr="00CC3FDE" w:rsidRDefault="00D3334D" w:rsidP="00D3334D">
      <w:pPr>
        <w:shd w:val="clear" w:color="auto" w:fill="FFFFFF"/>
        <w:spacing w:after="0" w:line="240" w:lineRule="auto"/>
        <w:textAlignment w:val="baseline"/>
        <w:rPr>
          <w:rFonts w:ascii="Lato" w:eastAsia="Times New Roman" w:hAnsi="Lato" w:cs="Segoe UI"/>
          <w:color w:val="242424"/>
        </w:rPr>
      </w:pPr>
    </w:p>
    <w:p w14:paraId="07EE08E9" w14:textId="687F4A9F" w:rsidR="00B2486A" w:rsidRPr="00CC3FDE" w:rsidRDefault="00AF4C70" w:rsidP="00B2486A">
      <w:pPr>
        <w:numPr>
          <w:ilvl w:val="0"/>
          <w:numId w:val="23"/>
        </w:num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b/>
          <w:bCs/>
          <w:color w:val="242424"/>
        </w:rPr>
        <w:t>Interim</w:t>
      </w:r>
      <w:r w:rsidR="00B2486A" w:rsidRPr="00CC3FDE">
        <w:rPr>
          <w:rFonts w:ascii="Lato" w:eastAsia="Times New Roman" w:hAnsi="Lato" w:cs="Segoe UI"/>
          <w:b/>
          <w:bCs/>
          <w:color w:val="242424"/>
        </w:rPr>
        <w:t xml:space="preserve"> Payment</w:t>
      </w:r>
      <w:r w:rsidR="00B2486A" w:rsidRPr="00CC3FDE">
        <w:rPr>
          <w:rFonts w:ascii="Lato" w:eastAsia="Times New Roman" w:hAnsi="Lato" w:cs="Segoe UI"/>
          <w:color w:val="242424"/>
        </w:rPr>
        <w:t xml:space="preserve">: </w:t>
      </w:r>
      <w:r w:rsidRPr="00CC3FDE">
        <w:rPr>
          <w:rFonts w:ascii="Lato" w:eastAsia="Times New Roman" w:hAnsi="Lato" w:cs="Segoe UI"/>
          <w:color w:val="242424"/>
        </w:rPr>
        <w:t>6</w:t>
      </w:r>
      <w:r w:rsidR="00B2486A" w:rsidRPr="00CC3FDE">
        <w:rPr>
          <w:rFonts w:ascii="Lato" w:eastAsia="Times New Roman" w:hAnsi="Lato" w:cs="Segoe UI"/>
          <w:color w:val="242424"/>
        </w:rPr>
        <w:t xml:space="preserve">0% of the total budget upon </w:t>
      </w:r>
      <w:r w:rsidR="00D35E5E" w:rsidRPr="00CC3FDE">
        <w:rPr>
          <w:rFonts w:ascii="Lato" w:eastAsia="Times New Roman" w:hAnsi="Lato" w:cs="Segoe UI"/>
          <w:color w:val="242424"/>
        </w:rPr>
        <w:t>successful completion of both training components (employability and hospitality skills), including delivery of training materials, attendance records, and initial evaluation results.</w:t>
      </w:r>
    </w:p>
    <w:p w14:paraId="794DD410" w14:textId="1ACD108F" w:rsidR="00B2486A" w:rsidRPr="00CC3FDE" w:rsidRDefault="00B2486A" w:rsidP="00B2486A">
      <w:pPr>
        <w:numPr>
          <w:ilvl w:val="0"/>
          <w:numId w:val="23"/>
        </w:num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b/>
          <w:bCs/>
          <w:color w:val="242424"/>
        </w:rPr>
        <w:t>Final Payment</w:t>
      </w:r>
      <w:r w:rsidRPr="00CC3FDE">
        <w:rPr>
          <w:rFonts w:ascii="Lato" w:eastAsia="Times New Roman" w:hAnsi="Lato" w:cs="Segoe UI"/>
          <w:color w:val="242424"/>
        </w:rPr>
        <w:t xml:space="preserve">: 40% of the total budget upon </w:t>
      </w:r>
      <w:r w:rsidR="00993075" w:rsidRPr="00CC3FDE">
        <w:rPr>
          <w:rFonts w:ascii="Lato" w:eastAsia="Times New Roman" w:hAnsi="Lato" w:cs="Segoe UI"/>
          <w:color w:val="242424"/>
        </w:rPr>
        <w:t>submission and approval of the final report, including performance evaluations, complete documentation, and recommendations for employment scheme referrals.</w:t>
      </w:r>
    </w:p>
    <w:p w14:paraId="23AD052D" w14:textId="77777777" w:rsidR="00D3334D" w:rsidRPr="00CC3FDE" w:rsidRDefault="00D3334D" w:rsidP="00D3334D">
      <w:pPr>
        <w:shd w:val="clear" w:color="auto" w:fill="FFFFFF"/>
        <w:spacing w:after="0" w:line="240" w:lineRule="auto"/>
        <w:textAlignment w:val="baseline"/>
        <w:rPr>
          <w:rFonts w:ascii="Lato" w:eastAsia="Times New Roman" w:hAnsi="Lato" w:cs="Segoe UI"/>
          <w:color w:val="242424"/>
        </w:rPr>
      </w:pPr>
    </w:p>
    <w:p w14:paraId="0B79BD19" w14:textId="77777777" w:rsidR="00F06E22" w:rsidRPr="00CC3FDE" w:rsidRDefault="00F06E22" w:rsidP="0048546D">
      <w:pPr>
        <w:shd w:val="clear" w:color="auto" w:fill="FFFFFF"/>
        <w:spacing w:after="0" w:line="240" w:lineRule="auto"/>
        <w:jc w:val="both"/>
        <w:textAlignment w:val="baseline"/>
        <w:rPr>
          <w:rFonts w:ascii="Lato" w:hAnsi="Lato"/>
          <w:b/>
          <w:color w:val="FF6600"/>
          <w:w w:val="90"/>
        </w:rPr>
      </w:pPr>
    </w:p>
    <w:p w14:paraId="05C55BE3" w14:textId="02F5CCB1" w:rsidR="00F06E22" w:rsidRPr="00CC3FDE" w:rsidRDefault="008D6D89" w:rsidP="0048546D">
      <w:pPr>
        <w:shd w:val="clear" w:color="auto" w:fill="FFFFFF"/>
        <w:spacing w:after="0" w:line="240" w:lineRule="auto"/>
        <w:jc w:val="both"/>
        <w:textAlignment w:val="baseline"/>
        <w:rPr>
          <w:rFonts w:ascii="Lato" w:hAnsi="Lato"/>
          <w:b/>
          <w:color w:val="FF6600"/>
          <w:w w:val="90"/>
        </w:rPr>
      </w:pPr>
      <w:r w:rsidRPr="00CC3FDE">
        <w:rPr>
          <w:rFonts w:ascii="Lato" w:hAnsi="Lato"/>
          <w:b/>
          <w:color w:val="FF6600"/>
          <w:w w:val="90"/>
        </w:rPr>
        <w:t>*</w:t>
      </w:r>
      <w:r w:rsidR="00F06E22" w:rsidRPr="00CC3FDE">
        <w:rPr>
          <w:rFonts w:ascii="Lato" w:hAnsi="Lato"/>
          <w:b/>
          <w:color w:val="FF6600"/>
          <w:w w:val="90"/>
        </w:rPr>
        <w:t xml:space="preserve">Required Qualifications and Experience </w:t>
      </w:r>
    </w:p>
    <w:p w14:paraId="4B4B3004" w14:textId="77777777" w:rsidR="008D6D89" w:rsidRPr="00CC3FDE" w:rsidRDefault="008D6D89" w:rsidP="0048546D">
      <w:pPr>
        <w:shd w:val="clear" w:color="auto" w:fill="FFFFFF"/>
        <w:spacing w:after="0" w:line="240" w:lineRule="auto"/>
        <w:jc w:val="both"/>
        <w:textAlignment w:val="baseline"/>
        <w:rPr>
          <w:rFonts w:ascii="Lato" w:hAnsi="Lato"/>
          <w:b/>
          <w:color w:val="FF6600"/>
          <w:w w:val="90"/>
        </w:rPr>
      </w:pPr>
    </w:p>
    <w:p w14:paraId="6A8D3BC7" w14:textId="77777777" w:rsidR="003D4104" w:rsidRPr="00CC3FDE" w:rsidRDefault="003D4104" w:rsidP="003D4104">
      <w:pPr>
        <w:shd w:val="clear" w:color="auto" w:fill="FFFFFF"/>
        <w:spacing w:before="100" w:beforeAutospacing="1" w:after="100" w:afterAutospacing="1" w:line="240" w:lineRule="auto"/>
        <w:rPr>
          <w:rFonts w:ascii="Lato" w:hAnsi="Lato"/>
          <w:b/>
          <w:bCs/>
          <w:w w:val="90"/>
        </w:rPr>
      </w:pPr>
      <w:r w:rsidRPr="00CC3FDE">
        <w:rPr>
          <w:rFonts w:ascii="Lato" w:hAnsi="Lato"/>
          <w:b/>
          <w:bCs/>
          <w:w w:val="90"/>
        </w:rPr>
        <w:t>1. Trainer for Employability (Soft) Skills</w:t>
      </w:r>
    </w:p>
    <w:p w14:paraId="473B33A2" w14:textId="77777777" w:rsidR="003D4104" w:rsidRPr="00CC3FDE" w:rsidRDefault="003D4104" w:rsidP="003D4104">
      <w:pPr>
        <w:numPr>
          <w:ilvl w:val="0"/>
          <w:numId w:val="35"/>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Educational Background:</w:t>
      </w:r>
      <w:r w:rsidRPr="00CC3FDE">
        <w:rPr>
          <w:rFonts w:ascii="Lato" w:hAnsi="Lato"/>
          <w:b/>
          <w:bCs/>
          <w:w w:val="90"/>
        </w:rPr>
        <w:br/>
      </w:r>
      <w:r w:rsidRPr="00CC3FDE">
        <w:rPr>
          <w:rFonts w:ascii="Lato" w:hAnsi="Lato"/>
          <w:w w:val="90"/>
        </w:rPr>
        <w:t>Bachelor’s or Master’s degree in Psychology, Education, Human Resources, Social Sciences, or a related field.</w:t>
      </w:r>
    </w:p>
    <w:p w14:paraId="4538AEBC" w14:textId="77777777" w:rsidR="003D4104" w:rsidRPr="00CC3FDE" w:rsidRDefault="003D4104" w:rsidP="003D4104">
      <w:pPr>
        <w:numPr>
          <w:ilvl w:val="0"/>
          <w:numId w:val="35"/>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Professional Experience:</w:t>
      </w:r>
    </w:p>
    <w:p w14:paraId="2A9436D1" w14:textId="77777777" w:rsidR="003D4104" w:rsidRPr="00CC3FDE" w:rsidRDefault="003D4104" w:rsidP="003D4104">
      <w:pPr>
        <w:numPr>
          <w:ilvl w:val="1"/>
          <w:numId w:val="35"/>
        </w:numPr>
        <w:shd w:val="clear" w:color="auto" w:fill="FFFFFF"/>
        <w:spacing w:before="100" w:beforeAutospacing="1" w:after="100" w:afterAutospacing="1" w:line="240" w:lineRule="auto"/>
        <w:rPr>
          <w:rFonts w:ascii="Lato" w:hAnsi="Lato"/>
          <w:w w:val="90"/>
        </w:rPr>
      </w:pPr>
      <w:r w:rsidRPr="00CC3FDE">
        <w:rPr>
          <w:rFonts w:ascii="Lato" w:hAnsi="Lato"/>
          <w:w w:val="90"/>
        </w:rPr>
        <w:t>Minimum 3 years of proven experience in delivering soft/employability skills training to adults or vulnerable groups.</w:t>
      </w:r>
    </w:p>
    <w:p w14:paraId="1307C592" w14:textId="77777777" w:rsidR="003D4104" w:rsidRPr="00CC3FDE" w:rsidRDefault="003D4104" w:rsidP="003D4104">
      <w:pPr>
        <w:numPr>
          <w:ilvl w:val="1"/>
          <w:numId w:val="35"/>
        </w:numPr>
        <w:shd w:val="clear" w:color="auto" w:fill="FFFFFF"/>
        <w:spacing w:before="100" w:beforeAutospacing="1" w:after="100" w:afterAutospacing="1" w:line="240" w:lineRule="auto"/>
        <w:rPr>
          <w:rFonts w:ascii="Lato" w:hAnsi="Lato"/>
          <w:w w:val="90"/>
        </w:rPr>
      </w:pPr>
      <w:r w:rsidRPr="00CC3FDE">
        <w:rPr>
          <w:rFonts w:ascii="Lato" w:hAnsi="Lato"/>
          <w:w w:val="90"/>
        </w:rPr>
        <w:t>Familiarity with youth empowerment methodologies such as the SKYE model is an asset.</w:t>
      </w:r>
    </w:p>
    <w:p w14:paraId="2C333D1E" w14:textId="77777777" w:rsidR="003D4104" w:rsidRPr="00CC3FDE" w:rsidRDefault="003D4104" w:rsidP="003D4104">
      <w:pPr>
        <w:numPr>
          <w:ilvl w:val="1"/>
          <w:numId w:val="35"/>
        </w:numPr>
        <w:shd w:val="clear" w:color="auto" w:fill="FFFFFF"/>
        <w:spacing w:before="100" w:beforeAutospacing="1" w:after="100" w:afterAutospacing="1" w:line="240" w:lineRule="auto"/>
        <w:rPr>
          <w:rFonts w:ascii="Lato" w:hAnsi="Lato"/>
          <w:w w:val="90"/>
        </w:rPr>
      </w:pPr>
      <w:r w:rsidRPr="00CC3FDE">
        <w:rPr>
          <w:rFonts w:ascii="Lato" w:hAnsi="Lato"/>
          <w:w w:val="90"/>
        </w:rPr>
        <w:t>Experience working with unemployed, rural, or marginalized communities.</w:t>
      </w:r>
    </w:p>
    <w:p w14:paraId="44BC81E3" w14:textId="77777777" w:rsidR="003D4104" w:rsidRPr="00CC3FDE" w:rsidRDefault="003D4104" w:rsidP="003D4104">
      <w:pPr>
        <w:numPr>
          <w:ilvl w:val="0"/>
          <w:numId w:val="35"/>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Skills and Competencies:</w:t>
      </w:r>
    </w:p>
    <w:p w14:paraId="0ECFC114" w14:textId="77777777" w:rsidR="003D4104" w:rsidRPr="00CC3FDE" w:rsidRDefault="003D4104" w:rsidP="003D4104">
      <w:pPr>
        <w:numPr>
          <w:ilvl w:val="1"/>
          <w:numId w:val="35"/>
        </w:numPr>
        <w:shd w:val="clear" w:color="auto" w:fill="FFFFFF"/>
        <w:spacing w:before="100" w:beforeAutospacing="1" w:after="100" w:afterAutospacing="1" w:line="240" w:lineRule="auto"/>
        <w:rPr>
          <w:rFonts w:ascii="Lato" w:hAnsi="Lato"/>
          <w:w w:val="90"/>
        </w:rPr>
      </w:pPr>
      <w:r w:rsidRPr="00CC3FDE">
        <w:rPr>
          <w:rFonts w:ascii="Lato" w:hAnsi="Lato"/>
          <w:w w:val="90"/>
        </w:rPr>
        <w:t>Strong facilitation and communication skills.</w:t>
      </w:r>
    </w:p>
    <w:p w14:paraId="532EC70D" w14:textId="77777777" w:rsidR="003D4104" w:rsidRPr="00CC3FDE" w:rsidRDefault="003D4104" w:rsidP="003D4104">
      <w:pPr>
        <w:numPr>
          <w:ilvl w:val="1"/>
          <w:numId w:val="35"/>
        </w:numPr>
        <w:shd w:val="clear" w:color="auto" w:fill="FFFFFF"/>
        <w:spacing w:before="100" w:beforeAutospacing="1" w:after="100" w:afterAutospacing="1" w:line="240" w:lineRule="auto"/>
        <w:rPr>
          <w:rFonts w:ascii="Lato" w:hAnsi="Lato"/>
          <w:w w:val="90"/>
        </w:rPr>
      </w:pPr>
      <w:r w:rsidRPr="00CC3FDE">
        <w:rPr>
          <w:rFonts w:ascii="Lato" w:hAnsi="Lato"/>
          <w:w w:val="90"/>
        </w:rPr>
        <w:t>Ability to motivate and engage adult learners.</w:t>
      </w:r>
    </w:p>
    <w:p w14:paraId="44970CB2" w14:textId="77777777" w:rsidR="003D4104" w:rsidRPr="00CC3FDE" w:rsidRDefault="003D4104" w:rsidP="003D4104">
      <w:pPr>
        <w:numPr>
          <w:ilvl w:val="1"/>
          <w:numId w:val="35"/>
        </w:numPr>
        <w:shd w:val="clear" w:color="auto" w:fill="FFFFFF"/>
        <w:spacing w:before="100" w:beforeAutospacing="1" w:after="100" w:afterAutospacing="1" w:line="240" w:lineRule="auto"/>
        <w:rPr>
          <w:rFonts w:ascii="Lato" w:hAnsi="Lato"/>
          <w:w w:val="90"/>
        </w:rPr>
      </w:pPr>
      <w:r w:rsidRPr="00CC3FDE">
        <w:rPr>
          <w:rFonts w:ascii="Lato" w:hAnsi="Lato"/>
          <w:w w:val="90"/>
        </w:rPr>
        <w:t>Capacity to adapt content to the needs of participants.</w:t>
      </w:r>
    </w:p>
    <w:p w14:paraId="71CEF3BC" w14:textId="69C87B13" w:rsidR="003D4104" w:rsidRPr="00CC3FDE" w:rsidRDefault="003D4104" w:rsidP="003D4104">
      <w:pPr>
        <w:shd w:val="clear" w:color="auto" w:fill="FFFFFF"/>
        <w:spacing w:before="100" w:beforeAutospacing="1" w:after="100" w:afterAutospacing="1" w:line="240" w:lineRule="auto"/>
        <w:rPr>
          <w:rFonts w:ascii="Lato" w:hAnsi="Lato"/>
          <w:b/>
          <w:bCs/>
          <w:w w:val="90"/>
        </w:rPr>
      </w:pPr>
    </w:p>
    <w:p w14:paraId="2B6962CB" w14:textId="77777777" w:rsidR="003D4104" w:rsidRPr="00CC3FDE" w:rsidRDefault="003D4104" w:rsidP="003D4104">
      <w:pPr>
        <w:shd w:val="clear" w:color="auto" w:fill="FFFFFF"/>
        <w:spacing w:before="100" w:beforeAutospacing="1" w:after="100" w:afterAutospacing="1" w:line="240" w:lineRule="auto"/>
        <w:rPr>
          <w:rFonts w:ascii="Lato" w:hAnsi="Lato"/>
          <w:b/>
          <w:bCs/>
          <w:w w:val="90"/>
        </w:rPr>
      </w:pPr>
      <w:r w:rsidRPr="00CC3FDE">
        <w:rPr>
          <w:rFonts w:ascii="Lato" w:hAnsi="Lato"/>
          <w:b/>
          <w:bCs/>
          <w:w w:val="90"/>
        </w:rPr>
        <w:lastRenderedPageBreak/>
        <w:t>2. Trainer for Hospitality Skills</w:t>
      </w:r>
    </w:p>
    <w:p w14:paraId="04FFC404" w14:textId="77777777" w:rsidR="003D4104" w:rsidRPr="00CC3FDE" w:rsidRDefault="003D4104" w:rsidP="003D4104">
      <w:pPr>
        <w:numPr>
          <w:ilvl w:val="0"/>
          <w:numId w:val="36"/>
        </w:numPr>
        <w:shd w:val="clear" w:color="auto" w:fill="FFFFFF"/>
        <w:spacing w:before="100" w:beforeAutospacing="1" w:after="100" w:afterAutospacing="1" w:line="240" w:lineRule="auto"/>
        <w:rPr>
          <w:rFonts w:ascii="Lato" w:hAnsi="Lato"/>
          <w:w w:val="90"/>
        </w:rPr>
      </w:pPr>
      <w:r w:rsidRPr="00CC3FDE">
        <w:rPr>
          <w:rFonts w:ascii="Lato" w:hAnsi="Lato"/>
          <w:b/>
          <w:bCs/>
          <w:w w:val="90"/>
        </w:rPr>
        <w:t>Educational Background:</w:t>
      </w:r>
      <w:r w:rsidRPr="00CC3FDE">
        <w:rPr>
          <w:rFonts w:ascii="Lato" w:hAnsi="Lato"/>
          <w:b/>
          <w:bCs/>
          <w:w w:val="90"/>
        </w:rPr>
        <w:br/>
      </w:r>
      <w:r w:rsidRPr="00CC3FDE">
        <w:rPr>
          <w:rFonts w:ascii="Lato" w:hAnsi="Lato"/>
          <w:w w:val="90"/>
        </w:rPr>
        <w:t>Degree or professional certification in Hospitality, Culinary Arts, Tourism Management, or a related vocational field.</w:t>
      </w:r>
    </w:p>
    <w:p w14:paraId="630F7EC1" w14:textId="77777777" w:rsidR="003D4104" w:rsidRPr="00CC3FDE" w:rsidRDefault="003D4104" w:rsidP="003D4104">
      <w:pPr>
        <w:numPr>
          <w:ilvl w:val="0"/>
          <w:numId w:val="36"/>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Professional Experience:</w:t>
      </w:r>
    </w:p>
    <w:p w14:paraId="647E9FE2" w14:textId="77777777" w:rsidR="003D4104" w:rsidRPr="00CC3FDE" w:rsidRDefault="003D4104" w:rsidP="003D4104">
      <w:pPr>
        <w:numPr>
          <w:ilvl w:val="1"/>
          <w:numId w:val="36"/>
        </w:numPr>
        <w:shd w:val="clear" w:color="auto" w:fill="FFFFFF"/>
        <w:spacing w:before="100" w:beforeAutospacing="1" w:after="100" w:afterAutospacing="1" w:line="240" w:lineRule="auto"/>
        <w:rPr>
          <w:rFonts w:ascii="Lato" w:hAnsi="Lato"/>
          <w:w w:val="90"/>
        </w:rPr>
      </w:pPr>
      <w:r w:rsidRPr="00CC3FDE">
        <w:rPr>
          <w:rFonts w:ascii="Lato" w:hAnsi="Lato"/>
          <w:w w:val="90"/>
        </w:rPr>
        <w:t>At least 3 years of hands-on experience in training or supervising hospitality operations (kitchen, restaurant/bar, reception, housekeeping).</w:t>
      </w:r>
    </w:p>
    <w:p w14:paraId="68C87EE9" w14:textId="77777777" w:rsidR="003D4104" w:rsidRPr="00CC3FDE" w:rsidRDefault="003D4104" w:rsidP="003D4104">
      <w:pPr>
        <w:numPr>
          <w:ilvl w:val="1"/>
          <w:numId w:val="36"/>
        </w:numPr>
        <w:shd w:val="clear" w:color="auto" w:fill="FFFFFF"/>
        <w:spacing w:before="100" w:beforeAutospacing="1" w:after="100" w:afterAutospacing="1" w:line="240" w:lineRule="auto"/>
        <w:rPr>
          <w:rFonts w:ascii="Lato" w:hAnsi="Lato"/>
          <w:w w:val="90"/>
        </w:rPr>
      </w:pPr>
      <w:r w:rsidRPr="00CC3FDE">
        <w:rPr>
          <w:rFonts w:ascii="Lato" w:hAnsi="Lato"/>
          <w:w w:val="90"/>
        </w:rPr>
        <w:t>Experience in vocational or on-the-job training formats, preferably with disadvantaged groups.</w:t>
      </w:r>
    </w:p>
    <w:p w14:paraId="6EB99A5E" w14:textId="77777777" w:rsidR="003D4104" w:rsidRPr="00CC3FDE" w:rsidRDefault="003D4104" w:rsidP="003D4104">
      <w:pPr>
        <w:numPr>
          <w:ilvl w:val="0"/>
          <w:numId w:val="36"/>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Skills and Competencies:</w:t>
      </w:r>
    </w:p>
    <w:p w14:paraId="6163ED4D" w14:textId="77777777" w:rsidR="003D4104" w:rsidRPr="00CC3FDE" w:rsidRDefault="003D4104" w:rsidP="003D4104">
      <w:pPr>
        <w:numPr>
          <w:ilvl w:val="1"/>
          <w:numId w:val="36"/>
        </w:numPr>
        <w:shd w:val="clear" w:color="auto" w:fill="FFFFFF"/>
        <w:spacing w:before="100" w:beforeAutospacing="1" w:after="100" w:afterAutospacing="1" w:line="240" w:lineRule="auto"/>
        <w:rPr>
          <w:rFonts w:ascii="Lato" w:hAnsi="Lato"/>
          <w:w w:val="90"/>
        </w:rPr>
      </w:pPr>
      <w:r w:rsidRPr="00CC3FDE">
        <w:rPr>
          <w:rFonts w:ascii="Lato" w:hAnsi="Lato"/>
          <w:w w:val="90"/>
        </w:rPr>
        <w:t>Ability to deliver practical, experience-based instruction.</w:t>
      </w:r>
    </w:p>
    <w:p w14:paraId="51938534" w14:textId="77777777" w:rsidR="003D4104" w:rsidRPr="00CC3FDE" w:rsidRDefault="003D4104" w:rsidP="003D4104">
      <w:pPr>
        <w:numPr>
          <w:ilvl w:val="1"/>
          <w:numId w:val="36"/>
        </w:numPr>
        <w:shd w:val="clear" w:color="auto" w:fill="FFFFFF"/>
        <w:spacing w:before="100" w:beforeAutospacing="1" w:after="100" w:afterAutospacing="1" w:line="240" w:lineRule="auto"/>
        <w:rPr>
          <w:rFonts w:ascii="Lato" w:hAnsi="Lato"/>
          <w:w w:val="90"/>
        </w:rPr>
      </w:pPr>
      <w:r w:rsidRPr="00CC3FDE">
        <w:rPr>
          <w:rFonts w:ascii="Lato" w:hAnsi="Lato"/>
          <w:w w:val="90"/>
        </w:rPr>
        <w:t>Familiarity with hygiene and safety standards in hospitality.</w:t>
      </w:r>
    </w:p>
    <w:p w14:paraId="2369FAC0" w14:textId="77777777" w:rsidR="003D4104" w:rsidRPr="00CC3FDE" w:rsidRDefault="003D4104" w:rsidP="003D4104">
      <w:pPr>
        <w:numPr>
          <w:ilvl w:val="1"/>
          <w:numId w:val="36"/>
        </w:numPr>
        <w:shd w:val="clear" w:color="auto" w:fill="FFFFFF"/>
        <w:spacing w:before="100" w:beforeAutospacing="1" w:after="100" w:afterAutospacing="1" w:line="240" w:lineRule="auto"/>
        <w:rPr>
          <w:rFonts w:ascii="Lato" w:hAnsi="Lato"/>
          <w:w w:val="90"/>
        </w:rPr>
      </w:pPr>
      <w:r w:rsidRPr="00CC3FDE">
        <w:rPr>
          <w:rFonts w:ascii="Lato" w:hAnsi="Lato"/>
          <w:w w:val="90"/>
        </w:rPr>
        <w:t>Strong organizational and mentoring skills.</w:t>
      </w:r>
    </w:p>
    <w:p w14:paraId="33C56FF1" w14:textId="585E6046" w:rsidR="003D4104" w:rsidRPr="00CC3FDE" w:rsidRDefault="003D4104" w:rsidP="003D4104">
      <w:pPr>
        <w:shd w:val="clear" w:color="auto" w:fill="FFFFFF"/>
        <w:spacing w:before="100" w:beforeAutospacing="1" w:after="100" w:afterAutospacing="1" w:line="240" w:lineRule="auto"/>
        <w:rPr>
          <w:rFonts w:ascii="Lato" w:hAnsi="Lato"/>
          <w:b/>
          <w:bCs/>
          <w:w w:val="90"/>
        </w:rPr>
      </w:pPr>
    </w:p>
    <w:p w14:paraId="38644260" w14:textId="77777777" w:rsidR="003D4104" w:rsidRPr="00CC3FDE" w:rsidRDefault="003D4104" w:rsidP="003D4104">
      <w:pPr>
        <w:shd w:val="clear" w:color="auto" w:fill="FFFFFF"/>
        <w:spacing w:before="100" w:beforeAutospacing="1" w:after="100" w:afterAutospacing="1" w:line="240" w:lineRule="auto"/>
        <w:rPr>
          <w:rFonts w:ascii="Lato" w:hAnsi="Lato"/>
          <w:b/>
          <w:bCs/>
          <w:w w:val="90"/>
        </w:rPr>
      </w:pPr>
      <w:r w:rsidRPr="00CC3FDE">
        <w:rPr>
          <w:rFonts w:ascii="Lato" w:hAnsi="Lato"/>
          <w:b/>
          <w:bCs/>
          <w:w w:val="90"/>
        </w:rPr>
        <w:t>3. General Requirements for All Trainers</w:t>
      </w:r>
    </w:p>
    <w:p w14:paraId="79531DD6" w14:textId="77777777" w:rsidR="003D4104" w:rsidRPr="00CC3FDE" w:rsidRDefault="003D4104" w:rsidP="003D4104">
      <w:pPr>
        <w:numPr>
          <w:ilvl w:val="0"/>
          <w:numId w:val="37"/>
        </w:numPr>
        <w:shd w:val="clear" w:color="auto" w:fill="FFFFFF"/>
        <w:spacing w:before="100" w:beforeAutospacing="1" w:after="100" w:afterAutospacing="1" w:line="240" w:lineRule="auto"/>
        <w:rPr>
          <w:rFonts w:ascii="Lato" w:hAnsi="Lato"/>
          <w:w w:val="90"/>
        </w:rPr>
      </w:pPr>
      <w:r w:rsidRPr="00CC3FDE">
        <w:rPr>
          <w:rFonts w:ascii="Lato" w:hAnsi="Lato"/>
          <w:w w:val="90"/>
        </w:rPr>
        <w:t>Ability to deliver training in Albanian (spoken and written).</w:t>
      </w:r>
    </w:p>
    <w:p w14:paraId="04AC8718" w14:textId="77777777" w:rsidR="003D4104" w:rsidRPr="00CC3FDE" w:rsidRDefault="003D4104" w:rsidP="003D4104">
      <w:pPr>
        <w:numPr>
          <w:ilvl w:val="0"/>
          <w:numId w:val="37"/>
        </w:numPr>
        <w:shd w:val="clear" w:color="auto" w:fill="FFFFFF"/>
        <w:spacing w:before="100" w:beforeAutospacing="1" w:after="100" w:afterAutospacing="1" w:line="240" w:lineRule="auto"/>
        <w:rPr>
          <w:rFonts w:ascii="Lato" w:hAnsi="Lato"/>
          <w:w w:val="90"/>
        </w:rPr>
      </w:pPr>
      <w:r w:rsidRPr="00CC3FDE">
        <w:rPr>
          <w:rFonts w:ascii="Lato" w:hAnsi="Lato"/>
          <w:w w:val="90"/>
        </w:rPr>
        <w:t>Strong documentation and reporting skills.</w:t>
      </w:r>
    </w:p>
    <w:p w14:paraId="69C74A01" w14:textId="77777777" w:rsidR="003D4104" w:rsidRPr="00CC3FDE" w:rsidRDefault="003D4104" w:rsidP="003D4104">
      <w:pPr>
        <w:numPr>
          <w:ilvl w:val="0"/>
          <w:numId w:val="37"/>
        </w:numPr>
        <w:shd w:val="clear" w:color="auto" w:fill="FFFFFF"/>
        <w:spacing w:before="100" w:beforeAutospacing="1" w:after="100" w:afterAutospacing="1" w:line="240" w:lineRule="auto"/>
        <w:rPr>
          <w:rFonts w:ascii="Lato" w:hAnsi="Lato"/>
          <w:w w:val="90"/>
        </w:rPr>
      </w:pPr>
      <w:r w:rsidRPr="00CC3FDE">
        <w:rPr>
          <w:rFonts w:ascii="Lato" w:hAnsi="Lato"/>
          <w:w w:val="90"/>
        </w:rPr>
        <w:t>Commitment to deadlines and professionalism.</w:t>
      </w:r>
    </w:p>
    <w:p w14:paraId="1D6F019A" w14:textId="77777777" w:rsidR="003D4104" w:rsidRPr="00CC3FDE" w:rsidRDefault="003D4104" w:rsidP="003D4104">
      <w:pPr>
        <w:numPr>
          <w:ilvl w:val="0"/>
          <w:numId w:val="37"/>
        </w:numPr>
        <w:shd w:val="clear" w:color="auto" w:fill="FFFFFF"/>
        <w:spacing w:before="100" w:beforeAutospacing="1" w:after="100" w:afterAutospacing="1" w:line="240" w:lineRule="auto"/>
        <w:rPr>
          <w:rFonts w:ascii="Lato" w:hAnsi="Lato"/>
          <w:w w:val="90"/>
        </w:rPr>
      </w:pPr>
      <w:r w:rsidRPr="00CC3FDE">
        <w:rPr>
          <w:rFonts w:ascii="Lato" w:hAnsi="Lato"/>
          <w:w w:val="90"/>
        </w:rPr>
        <w:t>Ability to coordinate with WVA, NAES, and local business actors.</w:t>
      </w:r>
    </w:p>
    <w:p w14:paraId="469D2060" w14:textId="77777777" w:rsidR="003D4104" w:rsidRPr="00CC3FDE" w:rsidRDefault="003D4104" w:rsidP="003D4104">
      <w:pPr>
        <w:numPr>
          <w:ilvl w:val="0"/>
          <w:numId w:val="37"/>
        </w:numPr>
        <w:shd w:val="clear" w:color="auto" w:fill="FFFFFF"/>
        <w:spacing w:before="100" w:beforeAutospacing="1" w:after="100" w:afterAutospacing="1" w:line="240" w:lineRule="auto"/>
        <w:rPr>
          <w:rFonts w:ascii="Lato" w:hAnsi="Lato"/>
          <w:w w:val="90"/>
        </w:rPr>
      </w:pPr>
      <w:r w:rsidRPr="00CC3FDE">
        <w:rPr>
          <w:rFonts w:ascii="Lato" w:hAnsi="Lato"/>
          <w:w w:val="90"/>
        </w:rPr>
        <w:t>Must comply with World Vision Albania's Child Protection Policy and sign the Code of Conduct.</w:t>
      </w:r>
    </w:p>
    <w:p w14:paraId="14EFDBE5" w14:textId="77777777" w:rsidR="003D4104" w:rsidRPr="00CC3FDE" w:rsidRDefault="003D4104" w:rsidP="003D4104">
      <w:pPr>
        <w:numPr>
          <w:ilvl w:val="0"/>
          <w:numId w:val="37"/>
        </w:numPr>
        <w:shd w:val="clear" w:color="auto" w:fill="FFFFFF"/>
        <w:spacing w:before="100" w:beforeAutospacing="1" w:after="100" w:afterAutospacing="1" w:line="240" w:lineRule="auto"/>
        <w:rPr>
          <w:rFonts w:ascii="Lato" w:hAnsi="Lato"/>
          <w:w w:val="90"/>
        </w:rPr>
      </w:pPr>
      <w:r w:rsidRPr="00CC3FDE">
        <w:rPr>
          <w:rFonts w:ascii="Lato" w:hAnsi="Lato"/>
          <w:w w:val="90"/>
        </w:rPr>
        <w:t>No involvement in unresolved legal disputes over the last three years (evidence required).</w:t>
      </w:r>
    </w:p>
    <w:p w14:paraId="17231F96" w14:textId="77777777" w:rsidR="00C60925" w:rsidRPr="00CC3FDE" w:rsidRDefault="00C60925" w:rsidP="004B6FBB">
      <w:pPr>
        <w:shd w:val="clear" w:color="auto" w:fill="FFFFFF"/>
        <w:spacing w:before="100" w:beforeAutospacing="1" w:after="100" w:afterAutospacing="1" w:line="240" w:lineRule="auto"/>
        <w:rPr>
          <w:rFonts w:ascii="Lato" w:eastAsia="Times New Roman" w:hAnsi="Lato" w:cs="Segoe UI"/>
          <w:color w:val="242424"/>
          <w:lang w:eastAsia="zh-CN"/>
        </w:rPr>
      </w:pPr>
    </w:p>
    <w:p w14:paraId="67ADFFE1" w14:textId="4178918F" w:rsidR="00214A29" w:rsidRPr="00CC3FDE" w:rsidRDefault="00214A29" w:rsidP="00214A29">
      <w:pPr>
        <w:shd w:val="clear" w:color="auto" w:fill="FFFFFF"/>
        <w:spacing w:after="0" w:line="240" w:lineRule="auto"/>
        <w:jc w:val="both"/>
        <w:textAlignment w:val="baseline"/>
        <w:rPr>
          <w:rFonts w:ascii="Lato" w:hAnsi="Lato"/>
          <w:b/>
          <w:color w:val="FF6600"/>
          <w:w w:val="90"/>
        </w:rPr>
      </w:pPr>
      <w:r w:rsidRPr="00CC3FDE">
        <w:rPr>
          <w:rFonts w:ascii="Lato" w:hAnsi="Lato"/>
          <w:b/>
          <w:color w:val="FF6600"/>
          <w:w w:val="90"/>
        </w:rPr>
        <w:t>Proposal/Documents and Expert Criteria Required for Submission</w:t>
      </w:r>
    </w:p>
    <w:p w14:paraId="762CBFC1" w14:textId="77777777" w:rsidR="000314A0" w:rsidRPr="00CC3FDE" w:rsidRDefault="000314A0" w:rsidP="00214A29">
      <w:pPr>
        <w:pStyle w:val="NormalWeb"/>
        <w:shd w:val="clear" w:color="auto" w:fill="FFFFFF"/>
        <w:spacing w:before="0" w:beforeAutospacing="0" w:after="240" w:afterAutospacing="0"/>
        <w:rPr>
          <w:rFonts w:ascii="Lato" w:hAnsi="Lato" w:cs="Segoe UI"/>
          <w:color w:val="242424"/>
          <w:sz w:val="22"/>
          <w:szCs w:val="22"/>
        </w:rPr>
      </w:pPr>
    </w:p>
    <w:p w14:paraId="193E4E35" w14:textId="4475CC55" w:rsidR="00214A29" w:rsidRPr="00CC3FDE" w:rsidRDefault="00214A29" w:rsidP="00214A29">
      <w:pPr>
        <w:pStyle w:val="NormalWeb"/>
        <w:shd w:val="clear" w:color="auto" w:fill="FFFFFF"/>
        <w:spacing w:before="0" w:beforeAutospacing="0" w:after="240" w:afterAutospacing="0"/>
        <w:rPr>
          <w:rFonts w:ascii="Lato" w:hAnsi="Lato" w:cs="Segoe UI"/>
          <w:color w:val="242424"/>
          <w:sz w:val="22"/>
          <w:szCs w:val="22"/>
        </w:rPr>
      </w:pPr>
      <w:r w:rsidRPr="00CC3FDE">
        <w:rPr>
          <w:rFonts w:ascii="Lato" w:hAnsi="Lato" w:cs="Segoe UI"/>
          <w:color w:val="242424"/>
          <w:sz w:val="22"/>
          <w:szCs w:val="22"/>
        </w:rPr>
        <w:t>Please submit the following documents:</w:t>
      </w:r>
    </w:p>
    <w:p w14:paraId="749D20E2" w14:textId="74F57B4C" w:rsidR="000314A0" w:rsidRPr="00CC3FDE" w:rsidRDefault="000314A0" w:rsidP="000314A0">
      <w:pPr>
        <w:numPr>
          <w:ilvl w:val="0"/>
          <w:numId w:val="15"/>
        </w:numPr>
        <w:shd w:val="clear" w:color="auto" w:fill="FFFFFF"/>
        <w:spacing w:before="100" w:beforeAutospacing="1" w:after="100" w:afterAutospacing="1" w:line="240" w:lineRule="auto"/>
        <w:ind w:left="300"/>
        <w:rPr>
          <w:rFonts w:ascii="Lato" w:eastAsia="Calibri" w:hAnsi="Lato"/>
        </w:rPr>
      </w:pPr>
      <w:r w:rsidRPr="00CC3FDE">
        <w:rPr>
          <w:rFonts w:ascii="Lato" w:eastAsia="Calibri" w:hAnsi="Lato"/>
        </w:rPr>
        <w:t xml:space="preserve">A clear proposal framework explaining methodology and approach focusing on exploring the topics under the section </w:t>
      </w:r>
      <w:r w:rsidRPr="00CC3FDE">
        <w:rPr>
          <w:rFonts w:ascii="Lato" w:eastAsia="Calibri" w:hAnsi="Lato"/>
          <w:bCs/>
        </w:rPr>
        <w:t>responsibilities and deliverables</w:t>
      </w:r>
      <w:r w:rsidRPr="00CC3FDE">
        <w:rPr>
          <w:rFonts w:ascii="Lato" w:eastAsia="Calibri" w:hAnsi="Lato"/>
        </w:rPr>
        <w:t>. This document should be a descriptive framework of how the expert</w:t>
      </w:r>
      <w:r w:rsidR="009862A3" w:rsidRPr="00CC3FDE">
        <w:rPr>
          <w:rFonts w:ascii="Lato" w:eastAsia="Calibri" w:hAnsi="Lato"/>
        </w:rPr>
        <w:t xml:space="preserve">/s </w:t>
      </w:r>
      <w:r w:rsidRPr="00CC3FDE">
        <w:rPr>
          <w:rFonts w:ascii="Lato" w:eastAsia="Calibri" w:hAnsi="Lato"/>
        </w:rPr>
        <w:t xml:space="preserve">envision the process suggested in the ToR and division of the working days as per this ToR requisition in the excel document embedded below:  </w:t>
      </w:r>
    </w:p>
    <w:bookmarkStart w:id="1" w:name="_MON_1805233949"/>
    <w:bookmarkEnd w:id="1"/>
    <w:p w14:paraId="1F22B236" w14:textId="674EBD82" w:rsidR="000314A0" w:rsidRPr="00CC3FDE" w:rsidRDefault="00CC3FDE" w:rsidP="000314A0">
      <w:pPr>
        <w:shd w:val="clear" w:color="auto" w:fill="FFFFFF"/>
        <w:spacing w:before="100" w:beforeAutospacing="1" w:after="100" w:afterAutospacing="1" w:line="240" w:lineRule="auto"/>
        <w:ind w:left="300"/>
        <w:rPr>
          <w:rFonts w:ascii="Lato" w:eastAsia="Calibri" w:hAnsi="Lato"/>
        </w:rPr>
      </w:pPr>
      <w:r w:rsidRPr="00CC3FDE">
        <w:rPr>
          <w:rFonts w:ascii="Lato" w:eastAsia="Calibri" w:hAnsi="Lato"/>
        </w:rPr>
        <w:object w:dxaOrig="1311" w:dyaOrig="849" w14:anchorId="217E9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42pt" o:ole="">
            <v:imagedata r:id="rId11" o:title=""/>
          </v:shape>
          <o:OLEObject Type="Embed" ProgID="Excel.Sheet.12" ShapeID="_x0000_i1025" DrawAspect="Icon" ObjectID="_1815285168" r:id="rId12"/>
        </w:object>
      </w:r>
    </w:p>
    <w:p w14:paraId="4B0386C5" w14:textId="77777777" w:rsidR="000314A0" w:rsidRPr="00CC3FDE" w:rsidRDefault="000314A0" w:rsidP="001C77B1">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rPr>
        <w:t>An</w:t>
      </w:r>
      <w:r w:rsidRPr="00CC3FDE">
        <w:rPr>
          <w:rFonts w:ascii="Lato" w:hAnsi="Lato" w:cs="Segoe UI"/>
          <w:color w:val="242424"/>
        </w:rPr>
        <w:t xml:space="preserve"> expression of interest for the consultancy;   </w:t>
      </w:r>
    </w:p>
    <w:p w14:paraId="04FA8FB0" w14:textId="2A713BFB" w:rsidR="00214A29" w:rsidRPr="00CC3FDE" w:rsidRDefault="00214A29" w:rsidP="001C77B1">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rPr>
        <w:t xml:space="preserve">CV </w:t>
      </w:r>
      <w:r w:rsidR="00CD2917" w:rsidRPr="00CC3FDE">
        <w:rPr>
          <w:rFonts w:ascii="Lato" w:hAnsi="Lato"/>
        </w:rPr>
        <w:t>and</w:t>
      </w:r>
      <w:r w:rsidRPr="00CC3FDE">
        <w:rPr>
          <w:rFonts w:ascii="Lato" w:hAnsi="Lato"/>
        </w:rPr>
        <w:t xml:space="preserve"> Portfolio</w:t>
      </w:r>
      <w:r w:rsidRPr="00CC3FDE">
        <w:rPr>
          <w:rFonts w:ascii="Lato" w:hAnsi="Lato" w:cs="Segoe UI"/>
          <w:color w:val="242424"/>
        </w:rPr>
        <w:t>: Demonstrating relevant work experience.</w:t>
      </w:r>
    </w:p>
    <w:p w14:paraId="1B6707D7" w14:textId="12EA6838" w:rsidR="00214A29" w:rsidRPr="00CC3FDE" w:rsidRDefault="00214A29" w:rsidP="001C77B1">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rPr>
        <w:t>References</w:t>
      </w:r>
      <w:r w:rsidRPr="00CC3FDE">
        <w:rPr>
          <w:rFonts w:ascii="Lato" w:hAnsi="Lato" w:cs="Segoe UI"/>
          <w:color w:val="242424"/>
        </w:rPr>
        <w:t xml:space="preserve">: </w:t>
      </w:r>
      <w:r w:rsidR="000314A0" w:rsidRPr="00CC3FDE">
        <w:rPr>
          <w:rFonts w:ascii="Lato" w:hAnsi="Lato" w:cs="Segoe UI"/>
          <w:color w:val="242424"/>
        </w:rPr>
        <w:t xml:space="preserve">At least one reference </w:t>
      </w:r>
      <w:r w:rsidRPr="00CC3FDE">
        <w:rPr>
          <w:rFonts w:ascii="Lato" w:hAnsi="Lato" w:cs="Segoe UI"/>
          <w:color w:val="242424"/>
        </w:rPr>
        <w:t>from previous relevant projects and/or engagements.</w:t>
      </w:r>
    </w:p>
    <w:p w14:paraId="711A267A" w14:textId="7CE2E8B2" w:rsidR="00D3334D" w:rsidRPr="00CC3FDE" w:rsidRDefault="00214A29"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lastRenderedPageBreak/>
        <w:t xml:space="preserve">The consultancy fee should be inclusive of all applicable taxes, as detailed in the Financial Offer </w:t>
      </w:r>
    </w:p>
    <w:p w14:paraId="23197CC7" w14:textId="24BDD003" w:rsidR="00D3334D" w:rsidRPr="00CC3FDE"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Must be cleared of legal disputes that ended in Court in the past three years. (e –Albania) (Deshmia e penalitetit); </w:t>
      </w:r>
    </w:p>
    <w:p w14:paraId="23D495E4" w14:textId="77777777" w:rsidR="00D3334D" w:rsidRPr="00CC3FDE"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Sign the Supplier Code of Conduct; </w:t>
      </w:r>
    </w:p>
    <w:p w14:paraId="2D871D20" w14:textId="77777777" w:rsidR="00D3334D" w:rsidRPr="00CC3FDE"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References and/ or sample of similar works</w:t>
      </w:r>
    </w:p>
    <w:p w14:paraId="3375318A" w14:textId="77777777" w:rsidR="00D3334D" w:rsidRPr="00CC3FDE" w:rsidRDefault="00D3334D" w:rsidP="00D3334D">
      <w:pPr>
        <w:numPr>
          <w:ilvl w:val="0"/>
          <w:numId w:val="16"/>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If you are a registered company / organization / agency, please also provide: </w:t>
      </w:r>
    </w:p>
    <w:p w14:paraId="31FA379A" w14:textId="77777777" w:rsidR="00D3334D" w:rsidRPr="00CC3FDE" w:rsidRDefault="00D3334D" w:rsidP="00D3334D">
      <w:pPr>
        <w:numPr>
          <w:ilvl w:val="1"/>
          <w:numId w:val="16"/>
        </w:numPr>
        <w:suppressAutoHyphens/>
        <w:autoSpaceDN w:val="0"/>
        <w:spacing w:after="0" w:line="240" w:lineRule="auto"/>
        <w:textAlignment w:val="baseline"/>
        <w:rPr>
          <w:rFonts w:ascii="Lato" w:eastAsia="Calibri" w:hAnsi="Lato"/>
        </w:rPr>
      </w:pPr>
      <w:r w:rsidRPr="00CC3FDE">
        <w:rPr>
          <w:rFonts w:ascii="Lato" w:eastAsia="Calibri" w:hAnsi="Lato"/>
        </w:rPr>
        <w:t xml:space="preserve">Tax Registration number (NIPT) </w:t>
      </w:r>
    </w:p>
    <w:p w14:paraId="6733D8D3" w14:textId="77777777" w:rsidR="00D3334D" w:rsidRPr="00CC3FDE" w:rsidRDefault="00D3334D" w:rsidP="00D3334D">
      <w:pPr>
        <w:numPr>
          <w:ilvl w:val="1"/>
          <w:numId w:val="16"/>
        </w:numPr>
        <w:suppressAutoHyphens/>
        <w:autoSpaceDN w:val="0"/>
        <w:spacing w:after="0" w:line="240" w:lineRule="auto"/>
        <w:textAlignment w:val="baseline"/>
        <w:rPr>
          <w:rFonts w:ascii="Lato" w:eastAsia="Calibri" w:hAnsi="Lato"/>
        </w:rPr>
      </w:pPr>
      <w:r w:rsidRPr="00CC3FDE">
        <w:rPr>
          <w:rFonts w:ascii="Lato" w:eastAsia="Calibri" w:hAnsi="Lato"/>
        </w:rPr>
        <w:t>Updated Extract generated from the National Registration Centre (QKR)</w:t>
      </w:r>
    </w:p>
    <w:p w14:paraId="4B11F43D" w14:textId="10E9BE27" w:rsidR="00D3334D" w:rsidRPr="00CC3FDE" w:rsidRDefault="00D3334D" w:rsidP="00D3334D">
      <w:pPr>
        <w:numPr>
          <w:ilvl w:val="1"/>
          <w:numId w:val="16"/>
        </w:numPr>
        <w:suppressAutoHyphens/>
        <w:autoSpaceDN w:val="0"/>
        <w:spacing w:after="0" w:line="240" w:lineRule="auto"/>
        <w:textAlignment w:val="baseline"/>
        <w:rPr>
          <w:rFonts w:ascii="Lato" w:eastAsia="Calibri" w:hAnsi="Lato"/>
        </w:rPr>
      </w:pPr>
      <w:r w:rsidRPr="00CC3FDE">
        <w:rPr>
          <w:rFonts w:ascii="Lato" w:eastAsia="Calibri" w:hAnsi="Lato"/>
        </w:rPr>
        <w:t xml:space="preserve">Provide last two years of audited financial statements or tax filing, or similar documents </w:t>
      </w:r>
    </w:p>
    <w:p w14:paraId="0AD39CFC" w14:textId="77777777" w:rsidR="00D3334D" w:rsidRPr="00CC3FDE" w:rsidRDefault="00D3334D" w:rsidP="00D3334D">
      <w:pPr>
        <w:suppressAutoHyphens/>
        <w:textAlignment w:val="baseline"/>
        <w:rPr>
          <w:rFonts w:ascii="Lato" w:eastAsia="Calibri" w:hAnsi="Lato"/>
          <w:b/>
          <w:u w:val="single"/>
        </w:rPr>
      </w:pPr>
    </w:p>
    <w:p w14:paraId="733A1455" w14:textId="77777777" w:rsidR="00D3334D" w:rsidRPr="00CC3FDE" w:rsidRDefault="00D3334D" w:rsidP="00D3334D">
      <w:pPr>
        <w:spacing w:line="247" w:lineRule="auto"/>
        <w:ind w:left="120"/>
        <w:rPr>
          <w:rFonts w:ascii="Lato" w:hAnsi="Lato"/>
          <w:b/>
          <w:i/>
          <w:w w:val="85"/>
        </w:rPr>
      </w:pPr>
      <w:r w:rsidRPr="00CC3FDE">
        <w:rPr>
          <w:rFonts w:ascii="Lato" w:hAnsi="Lato"/>
          <w:b/>
          <w:i/>
          <w:w w:val="85"/>
        </w:rPr>
        <w:t>Upon receipt of the</w:t>
      </w:r>
      <w:r w:rsidRPr="00CC3FDE">
        <w:rPr>
          <w:rFonts w:ascii="Lato" w:hAnsi="Lato"/>
          <w:b/>
          <w:i/>
          <w:spacing w:val="-2"/>
          <w:w w:val="85"/>
        </w:rPr>
        <w:t xml:space="preserve"> </w:t>
      </w:r>
      <w:r w:rsidRPr="00CC3FDE">
        <w:rPr>
          <w:rFonts w:ascii="Lato" w:hAnsi="Lato"/>
          <w:b/>
          <w:i/>
          <w:w w:val="85"/>
        </w:rPr>
        <w:t>application, World Vision will conduct a thorough due diligence process</w:t>
      </w:r>
      <w:r w:rsidRPr="00CC3FDE">
        <w:rPr>
          <w:rFonts w:ascii="Lato" w:hAnsi="Lato"/>
          <w:b/>
          <w:i/>
          <w:spacing w:val="-2"/>
          <w:w w:val="85"/>
        </w:rPr>
        <w:t xml:space="preserve"> </w:t>
      </w:r>
      <w:r w:rsidRPr="00CC3FDE">
        <w:rPr>
          <w:rFonts w:ascii="Lato" w:hAnsi="Lato"/>
          <w:b/>
          <w:i/>
          <w:w w:val="85"/>
        </w:rPr>
        <w:t xml:space="preserve">to evaluate </w:t>
      </w:r>
      <w:r w:rsidRPr="00CC3FDE">
        <w:rPr>
          <w:rFonts w:ascii="Lato" w:hAnsi="Lato"/>
          <w:b/>
          <w:i/>
          <w:spacing w:val="-2"/>
          <w:w w:val="90"/>
        </w:rPr>
        <w:t>the</w:t>
      </w:r>
      <w:r w:rsidRPr="00CC3FDE">
        <w:rPr>
          <w:rFonts w:ascii="Lato" w:hAnsi="Lato"/>
          <w:b/>
          <w:i/>
          <w:spacing w:val="-10"/>
          <w:w w:val="90"/>
        </w:rPr>
        <w:t xml:space="preserve"> </w:t>
      </w:r>
      <w:r w:rsidRPr="00CC3FDE">
        <w:rPr>
          <w:rFonts w:ascii="Lato" w:hAnsi="Lato"/>
          <w:b/>
          <w:i/>
          <w:spacing w:val="-2"/>
          <w:w w:val="90"/>
        </w:rPr>
        <w:t>partner's</w:t>
      </w:r>
      <w:r w:rsidRPr="00CC3FDE">
        <w:rPr>
          <w:rFonts w:ascii="Lato" w:hAnsi="Lato"/>
          <w:b/>
          <w:i/>
          <w:spacing w:val="-9"/>
          <w:w w:val="90"/>
        </w:rPr>
        <w:t xml:space="preserve"> </w:t>
      </w:r>
      <w:r w:rsidRPr="00CC3FDE">
        <w:rPr>
          <w:rFonts w:ascii="Lato" w:hAnsi="Lato"/>
          <w:b/>
          <w:i/>
          <w:spacing w:val="-2"/>
          <w:w w:val="90"/>
        </w:rPr>
        <w:t>capacity,</w:t>
      </w:r>
      <w:r w:rsidRPr="00CC3FDE">
        <w:rPr>
          <w:rFonts w:ascii="Lato" w:hAnsi="Lato"/>
          <w:b/>
          <w:i/>
          <w:spacing w:val="-11"/>
          <w:w w:val="90"/>
        </w:rPr>
        <w:t xml:space="preserve"> </w:t>
      </w:r>
      <w:r w:rsidRPr="00CC3FDE">
        <w:rPr>
          <w:rFonts w:ascii="Lato" w:hAnsi="Lato"/>
          <w:b/>
          <w:i/>
          <w:spacing w:val="-2"/>
          <w:w w:val="90"/>
        </w:rPr>
        <w:t>credibility,</w:t>
      </w:r>
      <w:r w:rsidRPr="00CC3FDE">
        <w:rPr>
          <w:rFonts w:ascii="Lato" w:hAnsi="Lato"/>
          <w:b/>
          <w:i/>
          <w:spacing w:val="-11"/>
          <w:w w:val="90"/>
        </w:rPr>
        <w:t xml:space="preserve"> </w:t>
      </w:r>
      <w:r w:rsidRPr="00CC3FDE">
        <w:rPr>
          <w:rFonts w:ascii="Lato" w:hAnsi="Lato"/>
          <w:b/>
          <w:i/>
          <w:spacing w:val="-2"/>
          <w:w w:val="90"/>
        </w:rPr>
        <w:t>and</w:t>
      </w:r>
      <w:r w:rsidRPr="00CC3FDE">
        <w:rPr>
          <w:rFonts w:ascii="Lato" w:hAnsi="Lato"/>
          <w:b/>
          <w:i/>
          <w:spacing w:val="-11"/>
          <w:w w:val="90"/>
        </w:rPr>
        <w:t xml:space="preserve"> </w:t>
      </w:r>
      <w:r w:rsidRPr="00CC3FDE">
        <w:rPr>
          <w:rFonts w:ascii="Lato" w:hAnsi="Lato"/>
          <w:b/>
          <w:i/>
          <w:spacing w:val="-2"/>
          <w:w w:val="90"/>
        </w:rPr>
        <w:t>alignment</w:t>
      </w:r>
      <w:r w:rsidRPr="00CC3FDE">
        <w:rPr>
          <w:rFonts w:ascii="Lato" w:hAnsi="Lato"/>
          <w:b/>
          <w:i/>
          <w:spacing w:val="-9"/>
          <w:w w:val="90"/>
        </w:rPr>
        <w:t xml:space="preserve"> </w:t>
      </w:r>
      <w:r w:rsidRPr="00CC3FDE">
        <w:rPr>
          <w:rFonts w:ascii="Lato" w:hAnsi="Lato"/>
          <w:b/>
          <w:i/>
          <w:spacing w:val="-2"/>
          <w:w w:val="90"/>
        </w:rPr>
        <w:t>with</w:t>
      </w:r>
      <w:r w:rsidRPr="00CC3FDE">
        <w:rPr>
          <w:rFonts w:ascii="Lato" w:hAnsi="Lato"/>
          <w:b/>
          <w:i/>
          <w:spacing w:val="-10"/>
          <w:w w:val="90"/>
        </w:rPr>
        <w:t xml:space="preserve"> </w:t>
      </w:r>
      <w:r w:rsidRPr="00CC3FDE">
        <w:rPr>
          <w:rFonts w:ascii="Lato" w:hAnsi="Lato"/>
          <w:b/>
          <w:i/>
          <w:spacing w:val="-2"/>
          <w:w w:val="90"/>
        </w:rPr>
        <w:t>World</w:t>
      </w:r>
      <w:r w:rsidRPr="00CC3FDE">
        <w:rPr>
          <w:rFonts w:ascii="Lato" w:hAnsi="Lato"/>
          <w:b/>
          <w:i/>
          <w:spacing w:val="-10"/>
          <w:w w:val="90"/>
        </w:rPr>
        <w:t xml:space="preserve"> </w:t>
      </w:r>
      <w:r w:rsidRPr="00CC3FDE">
        <w:rPr>
          <w:rFonts w:ascii="Lato" w:hAnsi="Lato"/>
          <w:b/>
          <w:i/>
          <w:spacing w:val="-2"/>
          <w:w w:val="90"/>
        </w:rPr>
        <w:t>Vision's</w:t>
      </w:r>
      <w:r w:rsidRPr="00CC3FDE">
        <w:rPr>
          <w:rFonts w:ascii="Lato" w:hAnsi="Lato"/>
          <w:b/>
          <w:i/>
          <w:spacing w:val="-11"/>
          <w:w w:val="90"/>
        </w:rPr>
        <w:t xml:space="preserve"> </w:t>
      </w:r>
      <w:r w:rsidRPr="00CC3FDE">
        <w:rPr>
          <w:rFonts w:ascii="Lato" w:hAnsi="Lato"/>
          <w:b/>
          <w:i/>
          <w:spacing w:val="-2"/>
          <w:w w:val="90"/>
        </w:rPr>
        <w:t>mission</w:t>
      </w:r>
      <w:r w:rsidRPr="00CC3FDE">
        <w:rPr>
          <w:rFonts w:ascii="Lato" w:hAnsi="Lato"/>
          <w:b/>
          <w:i/>
          <w:spacing w:val="-11"/>
          <w:w w:val="90"/>
        </w:rPr>
        <w:t xml:space="preserve"> </w:t>
      </w:r>
      <w:r w:rsidRPr="00CC3FDE">
        <w:rPr>
          <w:rFonts w:ascii="Lato" w:hAnsi="Lato"/>
          <w:b/>
          <w:i/>
          <w:spacing w:val="-2"/>
          <w:w w:val="90"/>
        </w:rPr>
        <w:t>and</w:t>
      </w:r>
      <w:r w:rsidRPr="00CC3FDE">
        <w:rPr>
          <w:rFonts w:ascii="Lato" w:hAnsi="Lato"/>
          <w:b/>
          <w:i/>
          <w:spacing w:val="-11"/>
          <w:w w:val="90"/>
        </w:rPr>
        <w:t xml:space="preserve"> </w:t>
      </w:r>
      <w:r w:rsidRPr="00CC3FDE">
        <w:rPr>
          <w:rFonts w:ascii="Lato" w:hAnsi="Lato"/>
          <w:b/>
          <w:i/>
          <w:spacing w:val="-2"/>
          <w:w w:val="90"/>
        </w:rPr>
        <w:t>values.</w:t>
      </w:r>
      <w:r w:rsidRPr="00CC3FDE">
        <w:rPr>
          <w:rFonts w:ascii="Lato" w:hAnsi="Lato"/>
          <w:b/>
          <w:i/>
          <w:spacing w:val="-13"/>
          <w:w w:val="90"/>
        </w:rPr>
        <w:t xml:space="preserve"> </w:t>
      </w:r>
      <w:r w:rsidRPr="00CC3FDE">
        <w:rPr>
          <w:rFonts w:ascii="Lato" w:hAnsi="Lato"/>
          <w:b/>
          <w:i/>
          <w:spacing w:val="-2"/>
          <w:w w:val="90"/>
        </w:rPr>
        <w:t>Only</w:t>
      </w:r>
      <w:r w:rsidRPr="00CC3FDE">
        <w:rPr>
          <w:rFonts w:ascii="Lato" w:hAnsi="Lato"/>
          <w:b/>
          <w:i/>
          <w:spacing w:val="-9"/>
          <w:w w:val="90"/>
        </w:rPr>
        <w:t xml:space="preserve"> </w:t>
      </w:r>
      <w:r w:rsidRPr="00CC3FDE">
        <w:rPr>
          <w:rFonts w:ascii="Lato" w:hAnsi="Lato"/>
          <w:b/>
          <w:i/>
          <w:spacing w:val="-2"/>
          <w:w w:val="90"/>
        </w:rPr>
        <w:t xml:space="preserve">upon </w:t>
      </w:r>
      <w:r w:rsidRPr="00CC3FDE">
        <w:rPr>
          <w:rFonts w:ascii="Lato" w:hAnsi="Lato"/>
          <w:b/>
          <w:i/>
          <w:w w:val="85"/>
        </w:rPr>
        <w:t>successful completion of this process will the contract be considered for signing.</w:t>
      </w:r>
    </w:p>
    <w:p w14:paraId="08DD2B66" w14:textId="77777777" w:rsidR="00D3334D" w:rsidRPr="00CC3FDE" w:rsidRDefault="00D3334D" w:rsidP="00D3334D">
      <w:pPr>
        <w:suppressAutoHyphens/>
        <w:textAlignment w:val="baseline"/>
        <w:rPr>
          <w:rFonts w:ascii="Lato" w:eastAsia="Calibri" w:hAnsi="Lato"/>
          <w:b/>
          <w:u w:val="single"/>
        </w:rPr>
      </w:pPr>
    </w:p>
    <w:p w14:paraId="0BE6682B" w14:textId="77777777" w:rsidR="00D3334D" w:rsidRPr="00CC3FDE" w:rsidRDefault="00D3334D" w:rsidP="00D3334D">
      <w:pPr>
        <w:pStyle w:val="NoSpacing"/>
        <w:rPr>
          <w:rFonts w:ascii="Lato" w:eastAsia="SimSun" w:hAnsi="Lato"/>
          <w:b/>
          <w:color w:val="FF6600"/>
          <w:lang w:eastAsia="zh-CN"/>
        </w:rPr>
      </w:pPr>
      <w:r w:rsidRPr="00CC3FDE">
        <w:rPr>
          <w:rFonts w:ascii="Lato" w:eastAsia="SimSun" w:hAnsi="Lato"/>
          <w:b/>
          <w:color w:val="FF6600"/>
          <w:lang w:eastAsia="zh-CN"/>
        </w:rPr>
        <w:t xml:space="preserve">General administrative information: </w:t>
      </w:r>
    </w:p>
    <w:p w14:paraId="2136F2B8" w14:textId="77777777" w:rsidR="00D3334D" w:rsidRPr="00CC3FDE" w:rsidRDefault="00D3334D" w:rsidP="00D3334D">
      <w:pPr>
        <w:pStyle w:val="NoSpacing"/>
        <w:rPr>
          <w:rFonts w:ascii="Lato" w:eastAsia="SimSun" w:hAnsi="Lato"/>
          <w:b/>
          <w:color w:val="FF6600"/>
          <w:lang w:eastAsia="zh-CN"/>
        </w:rPr>
      </w:pPr>
    </w:p>
    <w:p w14:paraId="540A400E" w14:textId="77777777" w:rsidR="00D3334D" w:rsidRPr="00CC3FDE" w:rsidRDefault="00D3334D" w:rsidP="00D3334D">
      <w:pPr>
        <w:suppressAutoHyphens/>
        <w:textAlignment w:val="baseline"/>
        <w:rPr>
          <w:rFonts w:ascii="Lato" w:eastAsia="Calibri" w:hAnsi="Lato"/>
          <w:b/>
          <w:i/>
        </w:rPr>
      </w:pPr>
      <w:r w:rsidRPr="00CC3FDE">
        <w:rPr>
          <w:rFonts w:ascii="Lato" w:eastAsia="Calibri" w:hAnsi="Lato"/>
          <w:b/>
          <w:i/>
        </w:rPr>
        <w:t xml:space="preserve">Technical proposal </w:t>
      </w:r>
    </w:p>
    <w:p w14:paraId="2848304E"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In this part, the applicants will describe the approach and methodology for implementing the tasks. The proposal will include a statement outlining the rationale for the number and relevant experience of the experts/ agency that will be included for the service. If more than one expert will apply, team composition and distribution of tasks should be a specific section of the technical proposal.</w:t>
      </w:r>
    </w:p>
    <w:p w14:paraId="505007C8" w14:textId="77777777" w:rsidR="00D3334D" w:rsidRPr="00CC3FDE" w:rsidRDefault="00D3334D" w:rsidP="00D3334D">
      <w:pPr>
        <w:suppressAutoHyphens/>
        <w:textAlignment w:val="baseline"/>
        <w:rPr>
          <w:rFonts w:ascii="Lato" w:eastAsia="Calibri" w:hAnsi="Lato"/>
          <w:b/>
          <w:i/>
        </w:rPr>
      </w:pPr>
    </w:p>
    <w:p w14:paraId="29476B49" w14:textId="77777777" w:rsidR="00D3334D" w:rsidRPr="00CC3FDE" w:rsidRDefault="00D3334D" w:rsidP="00D3334D">
      <w:pPr>
        <w:suppressAutoHyphens/>
        <w:textAlignment w:val="baseline"/>
        <w:rPr>
          <w:rFonts w:ascii="Lato" w:eastAsia="Calibri" w:hAnsi="Lato"/>
          <w:b/>
          <w:i/>
        </w:rPr>
      </w:pPr>
      <w:r w:rsidRPr="00CC3FDE">
        <w:rPr>
          <w:rFonts w:ascii="Lato" w:eastAsia="Calibri" w:hAnsi="Lato"/>
          <w:b/>
          <w:i/>
        </w:rPr>
        <w:t xml:space="preserve">Financial Proposal </w:t>
      </w:r>
    </w:p>
    <w:p w14:paraId="33EB8B03" w14:textId="38FD4DC4" w:rsidR="00D3334D" w:rsidRPr="00CC3FDE" w:rsidRDefault="00D3334D" w:rsidP="00D3334D">
      <w:pPr>
        <w:suppressAutoHyphens/>
        <w:textAlignment w:val="baseline"/>
        <w:rPr>
          <w:rFonts w:ascii="Lato" w:eastAsia="Calibri" w:hAnsi="Lato"/>
        </w:rPr>
      </w:pPr>
      <w:r w:rsidRPr="00CC3FDE">
        <w:rPr>
          <w:rFonts w:ascii="Lato" w:eastAsia="Calibri" w:hAnsi="Lato"/>
        </w:rPr>
        <w:t xml:space="preserve">The applicants should provide a detailed budget for delivering all the tasks and activities foreseen in this call. The budget should, include within the working </w:t>
      </w:r>
      <w:r w:rsidR="00B2486A" w:rsidRPr="00CC3FDE">
        <w:rPr>
          <w:rFonts w:ascii="Lato" w:eastAsia="Calibri" w:hAnsi="Lato"/>
        </w:rPr>
        <w:t>days (</w:t>
      </w:r>
      <w:r w:rsidRPr="00CC3FDE">
        <w:rPr>
          <w:rFonts w:ascii="Lato" w:eastAsia="Calibri" w:hAnsi="Lato"/>
        </w:rPr>
        <w:t>fee days), all miscellaneous costs related with the preparation, presentation and printing of the final report.</w:t>
      </w:r>
    </w:p>
    <w:p w14:paraId="4823EC64" w14:textId="6ADB00AC" w:rsidR="00D3334D" w:rsidRDefault="00D3334D" w:rsidP="00D3334D">
      <w:pPr>
        <w:suppressAutoHyphens/>
        <w:textAlignment w:val="baseline"/>
        <w:rPr>
          <w:rFonts w:ascii="Lato" w:eastAsia="Calibri" w:hAnsi="Lato"/>
          <w:i/>
        </w:rPr>
      </w:pPr>
      <w:r w:rsidRPr="00CC3FDE">
        <w:rPr>
          <w:rFonts w:ascii="Lato" w:eastAsia="Calibri" w:hAnsi="Lato"/>
          <w:i/>
        </w:rPr>
        <w:t>*World Vision Albania maintains the confidentiality of the offer and documentation you submit based on its strict procurement policies.</w:t>
      </w:r>
    </w:p>
    <w:p w14:paraId="199014C1" w14:textId="77777777" w:rsidR="00625AAE" w:rsidRPr="007918FA" w:rsidRDefault="00625AAE" w:rsidP="00625AAE">
      <w:pPr>
        <w:contextualSpacing/>
        <w:jc w:val="both"/>
        <w:rPr>
          <w:rFonts w:ascii="Lato" w:eastAsia="SimSun" w:hAnsi="Lato" w:cs="Calibri"/>
        </w:rPr>
      </w:pPr>
      <w:r w:rsidRPr="00B93D3C">
        <w:rPr>
          <w:rFonts w:ascii="Lato" w:eastAsia="SimSun" w:hAnsi="Lato" w:cs="Calibri"/>
          <w:b/>
          <w:bCs/>
        </w:rPr>
        <w:t>No Price Negotiation</w:t>
      </w:r>
      <w:r w:rsidRPr="00B93D3C">
        <w:rPr>
          <w:rFonts w:ascii="Lato" w:eastAsia="SimSun" w:hAnsi="Lato" w:cs="Calibri"/>
        </w:rPr>
        <w:t>: </w:t>
      </w:r>
      <w:r w:rsidRPr="007918FA">
        <w:rPr>
          <w:rFonts w:ascii="Lato" w:eastAsia="SimSun" w:hAnsi="Lato" w:cs="Calibri"/>
          <w:i/>
          <w:iCs/>
          <w:u w:val="single"/>
        </w:rPr>
        <w:t>Please note that this tender follows a "best and final offer" (BAFO) approach. Suppliers are expected to submit their most competitive price and comprehensive proposal initially, as no negotiations regarding price will be undertaken after the submission deadline.</w:t>
      </w:r>
    </w:p>
    <w:p w14:paraId="25308847" w14:textId="77777777" w:rsidR="00D3334D" w:rsidRPr="00CC3FDE" w:rsidRDefault="00D3334D" w:rsidP="00D3334D">
      <w:pPr>
        <w:suppressAutoHyphens/>
        <w:textAlignment w:val="baseline"/>
        <w:rPr>
          <w:rFonts w:ascii="Lato" w:eastAsia="Calibri" w:hAnsi="Lato"/>
        </w:rPr>
      </w:pPr>
    </w:p>
    <w:p w14:paraId="51E8DE5D" w14:textId="77777777" w:rsidR="00D3334D" w:rsidRPr="00CC3FDE" w:rsidRDefault="00D3334D" w:rsidP="00D3334D">
      <w:pPr>
        <w:suppressAutoHyphens/>
        <w:textAlignment w:val="baseline"/>
        <w:rPr>
          <w:rFonts w:ascii="Lato" w:eastAsia="Calibri" w:hAnsi="Lato"/>
          <w:b/>
          <w:bCs/>
          <w:iCs/>
          <w:lang w:val="x-none"/>
        </w:rPr>
      </w:pPr>
      <w:bookmarkStart w:id="2" w:name="_Toc31399275"/>
      <w:r w:rsidRPr="00CC3FDE">
        <w:rPr>
          <w:rFonts w:ascii="Lato" w:eastAsia="Calibri" w:hAnsi="Lato"/>
          <w:b/>
          <w:bCs/>
          <w:i/>
          <w:iCs/>
          <w:lang w:val="x-none"/>
        </w:rPr>
        <w:t>Final Evaluation and Award of Contrac</w:t>
      </w:r>
      <w:bookmarkEnd w:id="2"/>
      <w:r w:rsidRPr="00CC3FDE">
        <w:rPr>
          <w:rFonts w:ascii="Lato" w:eastAsia="Calibri" w:hAnsi="Lato"/>
          <w:b/>
          <w:bCs/>
          <w:i/>
          <w:iCs/>
          <w:lang w:val="x-none"/>
        </w:rPr>
        <w:t>t</w:t>
      </w:r>
    </w:p>
    <w:p w14:paraId="6DA77611"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The contract will be awarded to the best technically acceptable proposal considering proposed prices.</w:t>
      </w:r>
    </w:p>
    <w:p w14:paraId="4C6953AD"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lastRenderedPageBreak/>
        <w:t>The following formula will be used for combined technical and financial evaluation of proposals:</w:t>
      </w:r>
    </w:p>
    <w:p w14:paraId="7FBBE418"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The lowest evaluated Financial Proposal (Fm) is given the maximum financial score (Sf) of 100. The formula for determining the financial scores (Sf) of all other Proposals is calculated as following:</w:t>
      </w:r>
    </w:p>
    <w:p w14:paraId="662A5B29" w14:textId="26CB0C7D" w:rsidR="00D3334D" w:rsidRPr="00CC3FDE" w:rsidRDefault="00D3334D" w:rsidP="00D3334D">
      <w:pPr>
        <w:suppressAutoHyphens/>
        <w:textAlignment w:val="baseline"/>
        <w:rPr>
          <w:rFonts w:ascii="Lato" w:eastAsia="Calibri" w:hAnsi="Lato"/>
        </w:rPr>
      </w:pPr>
      <w:r w:rsidRPr="00CC3FDE">
        <w:rPr>
          <w:rFonts w:ascii="Lato" w:eastAsia="Calibri" w:hAnsi="Lato"/>
        </w:rPr>
        <w:t xml:space="preserve">Sf = 100 x Fm/ F, in which “Sf” is the financial score, “Fm” is the lowest price, and “F” the price of the proposal under </w:t>
      </w:r>
      <w:r w:rsidR="001C77B1" w:rsidRPr="00CC3FDE">
        <w:rPr>
          <w:rFonts w:ascii="Lato" w:eastAsia="Calibri" w:hAnsi="Lato"/>
        </w:rPr>
        <w:t>consideration. The</w:t>
      </w:r>
      <w:r w:rsidRPr="00CC3FDE">
        <w:rPr>
          <w:rFonts w:ascii="Lato" w:eastAsia="Calibri" w:hAnsi="Lato"/>
        </w:rPr>
        <w:t xml:space="preserve"> weights given to the Technical (T) and Financial (P) Proposals are:</w:t>
      </w:r>
    </w:p>
    <w:p w14:paraId="01F82A36"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 = 80, and P = 20</w:t>
      </w:r>
    </w:p>
    <w:p w14:paraId="287805D4"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Proposals are ranked according to their combined technical (St) and financial (Sf) scores using the weights (T = the weight given to the Technical Proposal; P = the weight given to the Financial Proposal; T + P = 1) as following: S = St x T% + Sf x P%.</w:t>
      </w:r>
    </w:p>
    <w:p w14:paraId="1F844FF1" w14:textId="0723AF88" w:rsidR="00D3334D" w:rsidRPr="00CC3FDE" w:rsidRDefault="00D3334D" w:rsidP="00D3334D">
      <w:pPr>
        <w:suppressAutoHyphens/>
        <w:textAlignment w:val="baseline"/>
        <w:rPr>
          <w:rFonts w:ascii="Lato" w:eastAsia="Calibri" w:hAnsi="Lato"/>
          <w:lang w:val="en-GB"/>
        </w:rPr>
      </w:pPr>
      <w:r w:rsidRPr="00CC3FDE">
        <w:rPr>
          <w:rFonts w:ascii="Lato" w:eastAsia="Calibri" w:hAnsi="Lato"/>
          <w:lang w:val="en-GB"/>
        </w:rPr>
        <w:t>Only Bidders that have passed the pre-qualification process of Technical and Administrative proposals will be considered for financial proposal evaluation</w:t>
      </w:r>
      <w:r w:rsidR="00E64506" w:rsidRPr="00CC3FDE">
        <w:rPr>
          <w:rFonts w:ascii="Lato" w:eastAsia="Calibri" w:hAnsi="Lato"/>
          <w:lang w:val="en-GB"/>
        </w:rPr>
        <w:t xml:space="preserve">. </w:t>
      </w:r>
    </w:p>
    <w:p w14:paraId="2E650B8D" w14:textId="77777777" w:rsidR="00D3334D" w:rsidRPr="00CC3FDE" w:rsidRDefault="00D3334D" w:rsidP="00D3334D">
      <w:pPr>
        <w:suppressAutoHyphens/>
        <w:textAlignment w:val="baseline"/>
        <w:rPr>
          <w:rFonts w:ascii="Lato" w:eastAsia="Calibri" w:hAnsi="Lato"/>
          <w:b/>
          <w:bCs/>
          <w:lang w:val="en-GB"/>
        </w:rPr>
      </w:pPr>
    </w:p>
    <w:p w14:paraId="7B37F1B9" w14:textId="1322856B" w:rsidR="00D3334D" w:rsidRPr="00CC3FDE" w:rsidRDefault="00D3334D" w:rsidP="00D3334D">
      <w:pPr>
        <w:suppressAutoHyphens/>
        <w:textAlignment w:val="baseline"/>
        <w:rPr>
          <w:rFonts w:ascii="Lato" w:eastAsia="Calibri" w:hAnsi="Lato"/>
        </w:rPr>
      </w:pPr>
      <w:r w:rsidRPr="00CC3FDE">
        <w:rPr>
          <w:rFonts w:ascii="Lato" w:eastAsia="Calibri" w:hAnsi="Lato"/>
          <w:b/>
          <w:bCs/>
          <w:lang w:val="en-GB"/>
        </w:rPr>
        <w:t>Selection process</w:t>
      </w:r>
    </w:p>
    <w:p w14:paraId="2C4134F4" w14:textId="047E703B" w:rsidR="00D3334D" w:rsidRPr="00CC3FDE" w:rsidRDefault="00D3334D" w:rsidP="00D3334D">
      <w:pPr>
        <w:suppressAutoHyphens/>
        <w:textAlignment w:val="baseline"/>
        <w:rPr>
          <w:rFonts w:ascii="Lato" w:eastAsia="Calibri" w:hAnsi="Lato"/>
        </w:rPr>
      </w:pPr>
      <w:r w:rsidRPr="00CC3FDE">
        <w:rPr>
          <w:rFonts w:ascii="Lato" w:eastAsia="Calibri" w:hAnsi="Lato"/>
        </w:rPr>
        <w:t>The proposals received will be evaluated according to the following criteria:</w:t>
      </w:r>
    </w:p>
    <w:p w14:paraId="5F12E240" w14:textId="47C5F79C" w:rsidR="0005415B" w:rsidRPr="00CC3FDE" w:rsidRDefault="0005415B" w:rsidP="0005415B">
      <w:pPr>
        <w:pStyle w:val="ListParagraph"/>
        <w:numPr>
          <w:ilvl w:val="1"/>
          <w:numId w:val="15"/>
        </w:numPr>
        <w:suppressAutoHyphens/>
        <w:textAlignment w:val="baseline"/>
        <w:rPr>
          <w:rFonts w:ascii="Lato" w:eastAsia="Calibri" w:hAnsi="Lato"/>
          <w:b/>
          <w:bCs/>
        </w:rPr>
      </w:pPr>
      <w:r w:rsidRPr="00CC3FDE">
        <w:rPr>
          <w:rFonts w:ascii="Lato" w:eastAsia="Calibri" w:hAnsi="Lato"/>
          <w:b/>
          <w:bCs/>
        </w:rPr>
        <w:t>Organization and methodology (30</w:t>
      </w:r>
      <w:r w:rsidR="007254B3" w:rsidRPr="00CC3FDE">
        <w:rPr>
          <w:rFonts w:ascii="Lato" w:eastAsia="Calibri" w:hAnsi="Lato"/>
          <w:b/>
          <w:bCs/>
        </w:rPr>
        <w:t xml:space="preserve"> points</w:t>
      </w:r>
      <w:r w:rsidRPr="00CC3FDE">
        <w:rPr>
          <w:rFonts w:ascii="Lato" w:eastAsia="Calibri" w:hAnsi="Lato"/>
          <w:b/>
          <w:bCs/>
        </w:rPr>
        <w:t xml:space="preserve"> max score)</w:t>
      </w:r>
    </w:p>
    <w:p w14:paraId="34F58861" w14:textId="30B5A54D"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w:t>
      </w:r>
      <w:r w:rsidR="007254B3" w:rsidRPr="00CC3FDE">
        <w:rPr>
          <w:rFonts w:ascii="Lato" w:hAnsi="Lato"/>
        </w:rPr>
        <w:t xml:space="preserve"> </w:t>
      </w:r>
      <w:r w:rsidR="007254B3" w:rsidRPr="00CC3FDE">
        <w:rPr>
          <w:rFonts w:ascii="Lato" w:eastAsia="Calibri" w:hAnsi="Lato"/>
        </w:rPr>
        <w:t>Relevance and clarity of the proposed methodology (10 points)</w:t>
      </w:r>
    </w:p>
    <w:p w14:paraId="451FBE1A" w14:textId="056B7209"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-Strategy (10)</w:t>
      </w:r>
    </w:p>
    <w:p w14:paraId="2605A0E8" w14:textId="0ADCF374"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w:t>
      </w:r>
      <w:r w:rsidR="007B4463" w:rsidRPr="00CC3FDE">
        <w:rPr>
          <w:rFonts w:ascii="Lato" w:hAnsi="Lato"/>
        </w:rPr>
        <w:t xml:space="preserve"> </w:t>
      </w:r>
      <w:r w:rsidR="007B4463" w:rsidRPr="00CC3FDE">
        <w:rPr>
          <w:rFonts w:ascii="Lato" w:eastAsia="Calibri" w:hAnsi="Lato"/>
        </w:rPr>
        <w:t>Training strategy and structure of modules (10 points)</w:t>
      </w:r>
    </w:p>
    <w:p w14:paraId="272E1848" w14:textId="460CFD0C"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w:t>
      </w:r>
      <w:r w:rsidR="007B4463" w:rsidRPr="00CC3FDE">
        <w:rPr>
          <w:rFonts w:ascii="Lato" w:hAnsi="Lato"/>
        </w:rPr>
        <w:t xml:space="preserve"> </w:t>
      </w:r>
      <w:r w:rsidR="007B4463" w:rsidRPr="00CC3FDE">
        <w:rPr>
          <w:rFonts w:ascii="Lato" w:eastAsia="Calibri" w:hAnsi="Lato"/>
        </w:rPr>
        <w:t>Realism and quality of activity timeline (5 points)</w:t>
      </w:r>
    </w:p>
    <w:p w14:paraId="157574CF" w14:textId="6043077A" w:rsidR="00410E87" w:rsidRPr="00CC3FDE" w:rsidRDefault="00410E87" w:rsidP="0005415B">
      <w:pPr>
        <w:pStyle w:val="ListParagraph"/>
        <w:suppressAutoHyphens/>
        <w:ind w:left="1440"/>
        <w:textAlignment w:val="baseline"/>
        <w:rPr>
          <w:rFonts w:ascii="Lato" w:eastAsia="Calibri" w:hAnsi="Lato"/>
        </w:rPr>
      </w:pPr>
      <w:r w:rsidRPr="00CC3FDE">
        <w:rPr>
          <w:rFonts w:ascii="Lato" w:eastAsia="Calibri" w:hAnsi="Lato"/>
        </w:rPr>
        <w:t>-Integration of inclusive and participatory approaches (5 points)</w:t>
      </w:r>
    </w:p>
    <w:p w14:paraId="13441C07" w14:textId="77777777" w:rsidR="006413D5" w:rsidRPr="00CC3FDE" w:rsidRDefault="006413D5" w:rsidP="0005415B">
      <w:pPr>
        <w:pStyle w:val="ListParagraph"/>
        <w:suppressAutoHyphens/>
        <w:ind w:left="1440"/>
        <w:textAlignment w:val="baseline"/>
        <w:rPr>
          <w:rFonts w:ascii="Lato" w:eastAsia="Calibri" w:hAnsi="Lato"/>
        </w:rPr>
      </w:pPr>
    </w:p>
    <w:p w14:paraId="03DF9929" w14:textId="77777777" w:rsidR="0005415B" w:rsidRPr="00CC3FDE" w:rsidRDefault="0005415B" w:rsidP="0005415B">
      <w:pPr>
        <w:pStyle w:val="ListParagraph"/>
        <w:suppressAutoHyphens/>
        <w:ind w:left="1440"/>
        <w:textAlignment w:val="baseline"/>
        <w:rPr>
          <w:rFonts w:ascii="Lato" w:eastAsia="Calibri" w:hAnsi="Lato"/>
        </w:rPr>
      </w:pPr>
    </w:p>
    <w:p w14:paraId="74DFAD7D" w14:textId="407BC96F" w:rsidR="00410E87" w:rsidRPr="00CC3FDE" w:rsidRDefault="00410E87" w:rsidP="00410E87">
      <w:pPr>
        <w:pStyle w:val="ListParagraph"/>
        <w:numPr>
          <w:ilvl w:val="1"/>
          <w:numId w:val="15"/>
        </w:numPr>
        <w:suppressAutoHyphens/>
        <w:textAlignment w:val="baseline"/>
        <w:rPr>
          <w:rFonts w:ascii="Lato" w:eastAsia="Calibri" w:hAnsi="Lato"/>
          <w:b/>
          <w:bCs/>
        </w:rPr>
      </w:pPr>
      <w:r w:rsidRPr="00CC3FDE">
        <w:rPr>
          <w:rFonts w:ascii="Lato" w:eastAsia="Calibri" w:hAnsi="Lato"/>
          <w:b/>
          <w:bCs/>
        </w:rPr>
        <w:t>Qualifications and Experience of Key Experts (40 points)</w:t>
      </w:r>
    </w:p>
    <w:p w14:paraId="1078A6CB" w14:textId="32437912"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w:t>
      </w:r>
      <w:r w:rsidRPr="00CC3FDE">
        <w:rPr>
          <w:rFonts w:ascii="Lato" w:hAnsi="Lato"/>
        </w:rPr>
        <w:t xml:space="preserve"> </w:t>
      </w:r>
      <w:r w:rsidR="006C6537" w:rsidRPr="00CC3FDE">
        <w:rPr>
          <w:rFonts w:ascii="Lato" w:eastAsia="Calibri" w:hAnsi="Lato"/>
        </w:rPr>
        <w:t>Trainer for Employability Skills (15 points)</w:t>
      </w:r>
    </w:p>
    <w:p w14:paraId="7D241AAE" w14:textId="668AA30C"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w:t>
      </w:r>
      <w:r w:rsidRPr="00CC3FDE">
        <w:rPr>
          <w:rFonts w:ascii="Lato" w:hAnsi="Lato"/>
        </w:rPr>
        <w:t xml:space="preserve"> </w:t>
      </w:r>
      <w:r w:rsidR="006C6537" w:rsidRPr="00CC3FDE">
        <w:rPr>
          <w:rFonts w:ascii="Lato" w:eastAsia="Calibri" w:hAnsi="Lato"/>
        </w:rPr>
        <w:t>Trainer for Hospitality Skills (15 points)</w:t>
      </w:r>
    </w:p>
    <w:p w14:paraId="24C92B99" w14:textId="3154FDD5" w:rsidR="0005415B" w:rsidRPr="00CC3FDE" w:rsidRDefault="0005415B" w:rsidP="0005415B">
      <w:pPr>
        <w:pStyle w:val="ListParagraph"/>
        <w:suppressAutoHyphens/>
        <w:ind w:left="1440"/>
        <w:textAlignment w:val="baseline"/>
        <w:rPr>
          <w:rFonts w:ascii="Lato" w:eastAsia="Calibri" w:hAnsi="Lato"/>
        </w:rPr>
      </w:pPr>
      <w:r w:rsidRPr="00CC3FDE">
        <w:rPr>
          <w:rFonts w:ascii="Lato" w:eastAsia="Calibri" w:hAnsi="Lato"/>
        </w:rPr>
        <w:t>-</w:t>
      </w:r>
      <w:r w:rsidRPr="00CC3FDE">
        <w:rPr>
          <w:rFonts w:ascii="Lato" w:hAnsi="Lato"/>
        </w:rPr>
        <w:t xml:space="preserve"> </w:t>
      </w:r>
      <w:r w:rsidR="00C95305" w:rsidRPr="00CC3FDE">
        <w:rPr>
          <w:rFonts w:ascii="Lato" w:eastAsia="Calibri" w:hAnsi="Lato"/>
        </w:rPr>
        <w:t>Experience working with vulnerable or unemployed groups (10 points)</w:t>
      </w:r>
    </w:p>
    <w:p w14:paraId="0EA53A6D" w14:textId="77777777" w:rsidR="00C95305" w:rsidRPr="00CC3FDE" w:rsidRDefault="00C95305" w:rsidP="0005415B">
      <w:pPr>
        <w:pStyle w:val="ListParagraph"/>
        <w:suppressAutoHyphens/>
        <w:ind w:left="1440"/>
        <w:textAlignment w:val="baseline"/>
        <w:rPr>
          <w:rFonts w:ascii="Lato" w:eastAsia="Calibri" w:hAnsi="Lato"/>
        </w:rPr>
      </w:pPr>
    </w:p>
    <w:p w14:paraId="5C28F6E1" w14:textId="4EEA5845" w:rsidR="00C95305" w:rsidRPr="00CC3FDE" w:rsidRDefault="00C95305" w:rsidP="00C95305">
      <w:pPr>
        <w:pStyle w:val="ListParagraph"/>
        <w:numPr>
          <w:ilvl w:val="1"/>
          <w:numId w:val="15"/>
        </w:numPr>
        <w:suppressAutoHyphens/>
        <w:textAlignment w:val="baseline"/>
        <w:rPr>
          <w:rFonts w:ascii="Lato" w:eastAsia="Calibri" w:hAnsi="Lato"/>
          <w:b/>
          <w:bCs/>
        </w:rPr>
      </w:pPr>
      <w:r w:rsidRPr="00CC3FDE">
        <w:rPr>
          <w:rFonts w:ascii="Lato" w:eastAsia="Calibri" w:hAnsi="Lato"/>
          <w:b/>
          <w:bCs/>
        </w:rPr>
        <w:t xml:space="preserve"> Institutional/Individual Capacity</w:t>
      </w:r>
      <w:r w:rsidR="00135723" w:rsidRPr="00CC3FDE">
        <w:rPr>
          <w:rFonts w:ascii="Lato" w:eastAsia="Calibri" w:hAnsi="Lato"/>
          <w:b/>
          <w:bCs/>
        </w:rPr>
        <w:t>(10 points)</w:t>
      </w:r>
    </w:p>
    <w:p w14:paraId="04A0C41E" w14:textId="6CC213A6" w:rsidR="00135723" w:rsidRPr="00CC3FDE" w:rsidRDefault="00135723" w:rsidP="00135723">
      <w:pPr>
        <w:pStyle w:val="ListParagraph"/>
        <w:suppressAutoHyphens/>
        <w:ind w:left="1440"/>
        <w:textAlignment w:val="baseline"/>
        <w:rPr>
          <w:rFonts w:ascii="Lato" w:eastAsia="Calibri" w:hAnsi="Lato"/>
        </w:rPr>
      </w:pPr>
      <w:r w:rsidRPr="00CC3FDE">
        <w:rPr>
          <w:rFonts w:ascii="Lato" w:eastAsia="Calibri" w:hAnsi="Lato"/>
        </w:rPr>
        <w:t>-</w:t>
      </w:r>
      <w:r w:rsidRPr="00CC3FDE">
        <w:rPr>
          <w:rFonts w:ascii="Lato" w:hAnsi="Lato"/>
        </w:rPr>
        <w:t xml:space="preserve"> </w:t>
      </w:r>
      <w:r w:rsidRPr="00CC3FDE">
        <w:rPr>
          <w:rFonts w:ascii="Lato" w:eastAsia="Calibri" w:hAnsi="Lato"/>
        </w:rPr>
        <w:t>Relevant track record and similar assignments completed (5 points)</w:t>
      </w:r>
    </w:p>
    <w:p w14:paraId="7A9E812A" w14:textId="3FE63694" w:rsidR="00135723" w:rsidRPr="00CC3FDE" w:rsidRDefault="00135723" w:rsidP="00135723">
      <w:pPr>
        <w:pStyle w:val="ListParagraph"/>
        <w:suppressAutoHyphens/>
        <w:ind w:left="1440"/>
        <w:textAlignment w:val="baseline"/>
        <w:rPr>
          <w:rFonts w:ascii="Lato" w:eastAsia="Calibri" w:hAnsi="Lato"/>
        </w:rPr>
      </w:pPr>
      <w:r w:rsidRPr="00CC3FDE">
        <w:rPr>
          <w:rFonts w:ascii="Lato" w:eastAsia="Calibri" w:hAnsi="Lato"/>
        </w:rPr>
        <w:t xml:space="preserve">- </w:t>
      </w:r>
      <w:r w:rsidR="00D460EF" w:rsidRPr="00CC3FDE">
        <w:rPr>
          <w:rFonts w:ascii="Lato" w:eastAsia="Calibri" w:hAnsi="Lato"/>
        </w:rPr>
        <w:t>Past performance and references (5 points)</w:t>
      </w:r>
    </w:p>
    <w:p w14:paraId="720EE99F" w14:textId="77777777" w:rsidR="00D3334D" w:rsidRPr="00CC3FDE" w:rsidRDefault="00D3334D" w:rsidP="00D3334D">
      <w:pPr>
        <w:suppressAutoHyphens/>
        <w:ind w:left="1260"/>
        <w:textAlignment w:val="baseline"/>
        <w:rPr>
          <w:rFonts w:ascii="Lato" w:eastAsia="Calibri" w:hAnsi="Lato"/>
        </w:rPr>
      </w:pPr>
    </w:p>
    <w:p w14:paraId="693303B5" w14:textId="77777777" w:rsidR="00D3334D" w:rsidRPr="00CC3FDE" w:rsidRDefault="00D3334D" w:rsidP="00D3334D">
      <w:pPr>
        <w:suppressAutoHyphens/>
        <w:textAlignment w:val="baseline"/>
        <w:rPr>
          <w:rFonts w:ascii="Lato" w:eastAsia="Calibri" w:hAnsi="Lato"/>
          <w:b/>
        </w:rPr>
      </w:pPr>
      <w:r w:rsidRPr="00CC3FDE">
        <w:rPr>
          <w:rFonts w:ascii="Lato" w:eastAsia="Calibri" w:hAnsi="Lato"/>
          <w:b/>
        </w:rPr>
        <w:t xml:space="preserve">Deadline for receipt of applications: </w:t>
      </w:r>
    </w:p>
    <w:p w14:paraId="65221443" w14:textId="3528B480" w:rsidR="00D3334D" w:rsidRPr="00CC3FDE" w:rsidRDefault="00B2486A" w:rsidP="00D3334D">
      <w:pPr>
        <w:suppressAutoHyphens/>
        <w:textAlignment w:val="baseline"/>
        <w:rPr>
          <w:rFonts w:ascii="Lato" w:eastAsia="Calibri" w:hAnsi="Lato"/>
          <w:b/>
        </w:rPr>
      </w:pPr>
      <w:r w:rsidRPr="00CC3FDE">
        <w:rPr>
          <w:rFonts w:ascii="Lato" w:eastAsia="Calibri" w:hAnsi="Lato"/>
          <w:b/>
        </w:rPr>
        <w:t>A</w:t>
      </w:r>
      <w:r w:rsidR="00241121" w:rsidRPr="00CC3FDE">
        <w:rPr>
          <w:rFonts w:ascii="Lato" w:eastAsia="Calibri" w:hAnsi="Lato"/>
          <w:b/>
        </w:rPr>
        <w:t xml:space="preserve">ugust </w:t>
      </w:r>
      <w:r w:rsidR="007F4408" w:rsidRPr="00CC3FDE">
        <w:rPr>
          <w:rFonts w:ascii="Lato" w:eastAsia="Calibri" w:hAnsi="Lato"/>
          <w:b/>
        </w:rPr>
        <w:t>8</w:t>
      </w:r>
      <w:r w:rsidR="00D3334D" w:rsidRPr="00CC3FDE">
        <w:rPr>
          <w:rFonts w:ascii="Lato" w:eastAsia="Calibri" w:hAnsi="Lato"/>
          <w:b/>
        </w:rPr>
        <w:t>, 202</w:t>
      </w:r>
      <w:r w:rsidRPr="00CC3FDE">
        <w:rPr>
          <w:rFonts w:ascii="Lato" w:eastAsia="Calibri" w:hAnsi="Lato"/>
          <w:b/>
        </w:rPr>
        <w:t>5</w:t>
      </w:r>
    </w:p>
    <w:p w14:paraId="6770428D" w14:textId="77777777" w:rsidR="00D3334D" w:rsidRPr="00CC3FDE" w:rsidRDefault="00D3334D" w:rsidP="00D3334D">
      <w:pPr>
        <w:suppressAutoHyphens/>
        <w:textAlignment w:val="baseline"/>
        <w:rPr>
          <w:rFonts w:ascii="Lato" w:eastAsia="Calibri" w:hAnsi="Lato"/>
          <w:lang w:val="en-GB"/>
        </w:rPr>
      </w:pPr>
    </w:p>
    <w:p w14:paraId="58B610DC" w14:textId="1AB54850" w:rsidR="00D3334D" w:rsidRPr="00CC3FDE" w:rsidRDefault="00D3334D" w:rsidP="00D3334D">
      <w:pPr>
        <w:suppressAutoHyphens/>
        <w:textAlignment w:val="baseline"/>
        <w:rPr>
          <w:rFonts w:ascii="Lato" w:eastAsia="Calibri" w:hAnsi="Lato"/>
          <w:lang w:val="en-GB"/>
        </w:rPr>
      </w:pPr>
      <w:r w:rsidRPr="00CC3FDE">
        <w:rPr>
          <w:rFonts w:ascii="Lato" w:eastAsia="Calibri" w:hAnsi="Lato"/>
          <w:lang w:val="en-GB"/>
        </w:rPr>
        <w:lastRenderedPageBreak/>
        <w:t xml:space="preserve">Questions/requests should be made by latest </w:t>
      </w:r>
      <w:r w:rsidR="00B2486A" w:rsidRPr="00CC3FDE">
        <w:rPr>
          <w:rFonts w:ascii="Lato" w:eastAsia="Calibri" w:hAnsi="Lato"/>
          <w:lang w:val="en-GB"/>
        </w:rPr>
        <w:t>A</w:t>
      </w:r>
      <w:r w:rsidR="007F4408" w:rsidRPr="00CC3FDE">
        <w:rPr>
          <w:rFonts w:ascii="Lato" w:eastAsia="Calibri" w:hAnsi="Lato"/>
          <w:lang w:val="en-GB"/>
        </w:rPr>
        <w:t xml:space="preserve">ugust </w:t>
      </w:r>
      <w:r w:rsidR="00C90E15">
        <w:rPr>
          <w:rFonts w:ascii="Lato" w:eastAsia="Calibri" w:hAnsi="Lato"/>
          <w:lang w:val="en-GB"/>
        </w:rPr>
        <w:t>4</w:t>
      </w:r>
      <w:r w:rsidRPr="00CC3FDE">
        <w:rPr>
          <w:rFonts w:ascii="Lato" w:eastAsia="Calibri" w:hAnsi="Lato"/>
          <w:lang w:val="en-GB"/>
        </w:rPr>
        <w:t xml:space="preserve"> _________, 202</w:t>
      </w:r>
      <w:r w:rsidR="00B2486A" w:rsidRPr="00CC3FDE">
        <w:rPr>
          <w:rFonts w:ascii="Lato" w:eastAsia="Calibri" w:hAnsi="Lato"/>
          <w:lang w:val="en-GB"/>
        </w:rPr>
        <w:t>5</w:t>
      </w:r>
      <w:r w:rsidRPr="00CC3FDE">
        <w:rPr>
          <w:rFonts w:ascii="Lato" w:eastAsia="Calibri" w:hAnsi="Lato"/>
          <w:lang w:val="en-GB"/>
        </w:rPr>
        <w:t xml:space="preserve"> to the following e-mail address: vangjel_kojku@wvi.org</w:t>
      </w:r>
    </w:p>
    <w:p w14:paraId="2ADA8B1C" w14:textId="6F693044" w:rsidR="00D3334D" w:rsidRPr="00CC3FDE" w:rsidRDefault="00D3334D" w:rsidP="00AF4C70">
      <w:pPr>
        <w:pStyle w:val="BodyText"/>
        <w:spacing w:before="1"/>
        <w:rPr>
          <w:rFonts w:ascii="Lato" w:eastAsia="Calibri" w:hAnsi="Lato"/>
          <w:b/>
          <w:bCs/>
          <w:i/>
          <w:iCs/>
          <w:lang w:val="x-none"/>
        </w:rPr>
      </w:pPr>
      <w:r w:rsidRPr="00CC3FDE">
        <w:rPr>
          <w:rFonts w:ascii="Lato" w:hAnsi="Lato"/>
          <w:noProof/>
          <w:lang w:eastAsia="zh-CN"/>
        </w:rPr>
        <mc:AlternateContent>
          <mc:Choice Requires="wps">
            <w:drawing>
              <wp:anchor distT="0" distB="0" distL="0" distR="0" simplePos="0" relativeHeight="251659264" behindDoc="1" locked="0" layoutInCell="1" allowOverlap="1" wp14:anchorId="1499CE71" wp14:editId="6B91742E">
                <wp:simplePos x="0" y="0"/>
                <wp:positionH relativeFrom="page">
                  <wp:posOffset>914400</wp:posOffset>
                </wp:positionH>
                <wp:positionV relativeFrom="paragraph">
                  <wp:posOffset>148942</wp:posOffset>
                </wp:positionV>
                <wp:extent cx="395668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685" cy="1270"/>
                        </a:xfrm>
                        <a:custGeom>
                          <a:avLst/>
                          <a:gdLst/>
                          <a:ahLst/>
                          <a:cxnLst/>
                          <a:rect l="l" t="t" r="r" b="b"/>
                          <a:pathLst>
                            <a:path w="3956685">
                              <a:moveTo>
                                <a:pt x="0" y="0"/>
                              </a:moveTo>
                              <a:lnTo>
                                <a:pt x="3956167" y="0"/>
                              </a:lnTo>
                            </a:path>
                          </a:pathLst>
                        </a:custGeom>
                        <a:ln w="8396">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1C41687" id="Graphic 3" o:spid="_x0000_s1026" style="position:absolute;margin-left:1in;margin-top:11.75pt;width:311.5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395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" path="m,l3956167,e" filled="f" strokeweight=".23322mm">
                <v:path arrowok="t"/>
                <w10:wrap type="topAndBottom" anchorx="page"/>
              </v:shape>
            </w:pict>
          </mc:Fallback>
        </mc:AlternateContent>
      </w:r>
      <w:r w:rsidRPr="00CC3FDE">
        <w:rPr>
          <w:rFonts w:ascii="Lato" w:eastAsia="Calibri" w:hAnsi="Lato"/>
          <w:b/>
          <w:bCs/>
          <w:i/>
          <w:iCs/>
          <w:lang w:val="x-none"/>
        </w:rPr>
        <w:t>Notes related to World Vision Albania Child Protection Policy:</w:t>
      </w:r>
    </w:p>
    <w:p w14:paraId="1D17701D" w14:textId="77777777" w:rsidR="00D3334D" w:rsidRPr="00CC3FDE" w:rsidRDefault="00D3334D" w:rsidP="00D3334D">
      <w:pPr>
        <w:ind w:left="120" w:right="191"/>
        <w:rPr>
          <w:rFonts w:ascii="Lato" w:hAnsi="Lato"/>
          <w:b/>
          <w:w w:val="90"/>
        </w:rPr>
      </w:pPr>
      <w:r w:rsidRPr="00CC3FDE">
        <w:rPr>
          <w:rFonts w:ascii="Lato" w:hAnsi="Lato"/>
        </w:rPr>
        <w:t>All people</w:t>
      </w:r>
      <w:r w:rsidRPr="00CC3FDE">
        <w:rPr>
          <w:rFonts w:ascii="Lato" w:hAnsi="Lato"/>
          <w:spacing w:val="-4"/>
        </w:rPr>
        <w:t xml:space="preserve"> </w:t>
      </w:r>
      <w:r w:rsidRPr="00CC3FDE">
        <w:rPr>
          <w:rFonts w:ascii="Lato" w:hAnsi="Lato"/>
        </w:rPr>
        <w:t>working</w:t>
      </w:r>
      <w:r w:rsidRPr="00CC3FDE">
        <w:rPr>
          <w:rFonts w:ascii="Lato" w:hAnsi="Lato"/>
          <w:spacing w:val="-3"/>
        </w:rPr>
        <w:t xml:space="preserve"> </w:t>
      </w:r>
      <w:r w:rsidRPr="00CC3FDE">
        <w:rPr>
          <w:rFonts w:ascii="Lato" w:hAnsi="Lato"/>
        </w:rPr>
        <w:t>for</w:t>
      </w:r>
      <w:r w:rsidRPr="00CC3FDE">
        <w:rPr>
          <w:rFonts w:ascii="Lato" w:hAnsi="Lato"/>
          <w:spacing w:val="-7"/>
        </w:rPr>
        <w:t xml:space="preserve"> </w:t>
      </w:r>
      <w:r w:rsidRPr="00CC3FDE">
        <w:rPr>
          <w:rFonts w:ascii="Lato" w:hAnsi="Lato"/>
        </w:rPr>
        <w:t>World Vision</w:t>
      </w:r>
      <w:r w:rsidRPr="00CC3FDE">
        <w:rPr>
          <w:rFonts w:ascii="Lato" w:hAnsi="Lato"/>
          <w:spacing w:val="-4"/>
        </w:rPr>
        <w:t xml:space="preserve"> </w:t>
      </w:r>
      <w:r w:rsidRPr="00CC3FDE">
        <w:rPr>
          <w:rFonts w:ascii="Lato" w:hAnsi="Lato"/>
        </w:rPr>
        <w:t>Albania, or visiting</w:t>
      </w:r>
      <w:r w:rsidRPr="00CC3FDE">
        <w:rPr>
          <w:rFonts w:ascii="Lato" w:hAnsi="Lato"/>
          <w:spacing w:val="-7"/>
        </w:rPr>
        <w:t xml:space="preserve"> </w:t>
      </w:r>
      <w:r w:rsidRPr="00CC3FDE">
        <w:rPr>
          <w:rFonts w:ascii="Lato" w:hAnsi="Lato"/>
        </w:rPr>
        <w:t>its</w:t>
      </w:r>
      <w:r w:rsidRPr="00CC3FDE">
        <w:rPr>
          <w:rFonts w:ascii="Lato" w:hAnsi="Lato"/>
          <w:spacing w:val="-7"/>
        </w:rPr>
        <w:t xml:space="preserve"> </w:t>
      </w:r>
      <w:r w:rsidRPr="00CC3FDE">
        <w:rPr>
          <w:rFonts w:ascii="Lato" w:hAnsi="Lato"/>
        </w:rPr>
        <w:t>programmes</w:t>
      </w:r>
      <w:r w:rsidRPr="00CC3FDE">
        <w:rPr>
          <w:rFonts w:ascii="Lato" w:hAnsi="Lato"/>
          <w:spacing w:val="-7"/>
        </w:rPr>
        <w:t xml:space="preserve"> </w:t>
      </w:r>
      <w:r w:rsidRPr="00CC3FDE">
        <w:rPr>
          <w:rFonts w:ascii="Lato" w:hAnsi="Lato"/>
        </w:rPr>
        <w:t>are</w:t>
      </w:r>
      <w:r w:rsidRPr="00CC3FDE">
        <w:rPr>
          <w:rFonts w:ascii="Lato" w:hAnsi="Lato"/>
          <w:spacing w:val="-7"/>
        </w:rPr>
        <w:t xml:space="preserve"> </w:t>
      </w:r>
      <w:r w:rsidRPr="00CC3FDE">
        <w:rPr>
          <w:rFonts w:ascii="Lato" w:hAnsi="Lato"/>
        </w:rPr>
        <w:t>obliged</w:t>
      </w:r>
      <w:r w:rsidRPr="00CC3FDE">
        <w:rPr>
          <w:rFonts w:ascii="Lato" w:hAnsi="Lato"/>
          <w:spacing w:val="-3"/>
        </w:rPr>
        <w:t xml:space="preserve"> </w:t>
      </w:r>
      <w:r w:rsidRPr="00CC3FDE">
        <w:rPr>
          <w:rFonts w:ascii="Lato" w:hAnsi="Lato"/>
        </w:rPr>
        <w:t>to</w:t>
      </w:r>
      <w:r w:rsidRPr="00CC3FDE">
        <w:rPr>
          <w:rFonts w:ascii="Lato" w:hAnsi="Lato"/>
          <w:spacing w:val="-1"/>
        </w:rPr>
        <w:t xml:space="preserve"> </w:t>
      </w:r>
      <w:r w:rsidRPr="00CC3FDE">
        <w:rPr>
          <w:rFonts w:ascii="Lato" w:hAnsi="Lato"/>
        </w:rPr>
        <w:t>sign</w:t>
      </w:r>
      <w:r w:rsidRPr="00CC3FDE">
        <w:rPr>
          <w:rFonts w:ascii="Lato" w:hAnsi="Lato"/>
          <w:spacing w:val="-4"/>
        </w:rPr>
        <w:t xml:space="preserve"> </w:t>
      </w:r>
      <w:r w:rsidRPr="00CC3FDE">
        <w:rPr>
          <w:rFonts w:ascii="Lato" w:hAnsi="Lato"/>
        </w:rPr>
        <w:t>its Child Protection Policy and Behavior Protocols. This policy</w:t>
      </w:r>
      <w:r w:rsidRPr="00CC3FDE">
        <w:rPr>
          <w:rFonts w:ascii="Lato" w:hAnsi="Lato"/>
          <w:spacing w:val="-3"/>
        </w:rPr>
        <w:t xml:space="preserve"> </w:t>
      </w:r>
      <w:r w:rsidRPr="00CC3FDE">
        <w:rPr>
          <w:rFonts w:ascii="Lato" w:hAnsi="Lato"/>
        </w:rPr>
        <w:t>aims to</w:t>
      </w:r>
      <w:r w:rsidRPr="00CC3FDE">
        <w:rPr>
          <w:rFonts w:ascii="Lato" w:hAnsi="Lato"/>
          <w:spacing w:val="-1"/>
        </w:rPr>
        <w:t xml:space="preserve"> </w:t>
      </w:r>
      <w:r w:rsidRPr="00CC3FDE">
        <w:rPr>
          <w:rFonts w:ascii="Lato" w:hAnsi="Lato"/>
        </w:rPr>
        <w:t>create</w:t>
      </w:r>
      <w:r w:rsidRPr="00CC3FDE">
        <w:rPr>
          <w:rFonts w:ascii="Lato" w:hAnsi="Lato"/>
          <w:spacing w:val="-3"/>
        </w:rPr>
        <w:t xml:space="preserve"> </w:t>
      </w:r>
      <w:r w:rsidRPr="00CC3FDE">
        <w:rPr>
          <w:rFonts w:ascii="Lato" w:hAnsi="Lato"/>
        </w:rPr>
        <w:t>a child-safe organizational environment</w:t>
      </w:r>
      <w:r w:rsidRPr="00CC3FDE">
        <w:rPr>
          <w:rFonts w:ascii="Lato" w:hAnsi="Lato"/>
          <w:spacing w:val="-5"/>
        </w:rPr>
        <w:t xml:space="preserve"> </w:t>
      </w:r>
      <w:r w:rsidRPr="00CC3FDE">
        <w:rPr>
          <w:rFonts w:ascii="Lato" w:hAnsi="Lato"/>
        </w:rPr>
        <w:t>and</w:t>
      </w:r>
      <w:r w:rsidRPr="00CC3FDE">
        <w:rPr>
          <w:rFonts w:ascii="Lato" w:hAnsi="Lato"/>
          <w:spacing w:val="-5"/>
        </w:rPr>
        <w:t xml:space="preserve"> </w:t>
      </w:r>
      <w:r w:rsidRPr="00CC3FDE">
        <w:rPr>
          <w:rFonts w:ascii="Lato" w:hAnsi="Lato"/>
        </w:rPr>
        <w:t>is</w:t>
      </w:r>
      <w:r w:rsidRPr="00CC3FDE">
        <w:rPr>
          <w:rFonts w:ascii="Lato" w:hAnsi="Lato"/>
          <w:spacing w:val="-2"/>
        </w:rPr>
        <w:t xml:space="preserve"> </w:t>
      </w:r>
      <w:r w:rsidRPr="00CC3FDE">
        <w:rPr>
          <w:rFonts w:ascii="Lato" w:hAnsi="Lato"/>
        </w:rPr>
        <w:t>based</w:t>
      </w:r>
      <w:r w:rsidRPr="00CC3FDE">
        <w:rPr>
          <w:rFonts w:ascii="Lato" w:hAnsi="Lato"/>
          <w:spacing w:val="-5"/>
        </w:rPr>
        <w:t xml:space="preserve"> </w:t>
      </w:r>
      <w:r w:rsidRPr="00CC3FDE">
        <w:rPr>
          <w:rFonts w:ascii="Lato" w:hAnsi="Lato"/>
        </w:rPr>
        <w:t>on</w:t>
      </w:r>
      <w:r w:rsidRPr="00CC3FDE">
        <w:rPr>
          <w:rFonts w:ascii="Lato" w:hAnsi="Lato"/>
          <w:spacing w:val="-6"/>
        </w:rPr>
        <w:t xml:space="preserve"> </w:t>
      </w:r>
      <w:r w:rsidRPr="00CC3FDE">
        <w:rPr>
          <w:rFonts w:ascii="Lato" w:hAnsi="Lato"/>
        </w:rPr>
        <w:t>the</w:t>
      </w:r>
      <w:r w:rsidRPr="00CC3FDE">
        <w:rPr>
          <w:rFonts w:ascii="Lato" w:hAnsi="Lato"/>
          <w:spacing w:val="-5"/>
        </w:rPr>
        <w:t xml:space="preserve"> </w:t>
      </w:r>
      <w:r w:rsidRPr="00CC3FDE">
        <w:rPr>
          <w:rFonts w:ascii="Lato" w:hAnsi="Lato"/>
        </w:rPr>
        <w:t>principles</w:t>
      </w:r>
      <w:r w:rsidRPr="00CC3FDE">
        <w:rPr>
          <w:rFonts w:ascii="Lato" w:hAnsi="Lato"/>
          <w:spacing w:val="-2"/>
        </w:rPr>
        <w:t xml:space="preserve"> </w:t>
      </w:r>
      <w:r w:rsidRPr="00CC3FDE">
        <w:rPr>
          <w:rFonts w:ascii="Lato" w:hAnsi="Lato"/>
        </w:rPr>
        <w:t>of</w:t>
      </w:r>
      <w:r w:rsidRPr="00CC3FDE">
        <w:rPr>
          <w:rFonts w:ascii="Lato" w:hAnsi="Lato"/>
          <w:spacing w:val="-6"/>
        </w:rPr>
        <w:t xml:space="preserve"> </w:t>
      </w:r>
      <w:r w:rsidRPr="00CC3FDE">
        <w:rPr>
          <w:rFonts w:ascii="Lato" w:hAnsi="Lato"/>
        </w:rPr>
        <w:t>the</w:t>
      </w:r>
      <w:r w:rsidRPr="00CC3FDE">
        <w:rPr>
          <w:rFonts w:ascii="Lato" w:hAnsi="Lato"/>
          <w:spacing w:val="-2"/>
        </w:rPr>
        <w:t xml:space="preserve"> </w:t>
      </w:r>
      <w:r w:rsidRPr="00CC3FDE">
        <w:rPr>
          <w:rFonts w:ascii="Lato" w:hAnsi="Lato"/>
        </w:rPr>
        <w:t>UN</w:t>
      </w:r>
      <w:r w:rsidRPr="00CC3FDE">
        <w:rPr>
          <w:rFonts w:ascii="Lato" w:hAnsi="Lato"/>
          <w:spacing w:val="-6"/>
        </w:rPr>
        <w:t xml:space="preserve"> </w:t>
      </w:r>
      <w:r w:rsidRPr="00CC3FDE">
        <w:rPr>
          <w:rFonts w:ascii="Lato" w:hAnsi="Lato"/>
        </w:rPr>
        <w:t>CRC</w:t>
      </w:r>
      <w:r w:rsidRPr="00CC3FDE">
        <w:rPr>
          <w:rFonts w:ascii="Lato" w:hAnsi="Lato"/>
          <w:spacing w:val="-5"/>
        </w:rPr>
        <w:t xml:space="preserve"> </w:t>
      </w:r>
      <w:r w:rsidRPr="00CC3FDE">
        <w:rPr>
          <w:rFonts w:ascii="Lato" w:hAnsi="Lato"/>
        </w:rPr>
        <w:t>and</w:t>
      </w:r>
      <w:r w:rsidRPr="00CC3FDE">
        <w:rPr>
          <w:rFonts w:ascii="Lato" w:hAnsi="Lato"/>
          <w:spacing w:val="-5"/>
        </w:rPr>
        <w:t xml:space="preserve"> </w:t>
      </w:r>
      <w:r w:rsidRPr="00CC3FDE">
        <w:rPr>
          <w:rFonts w:ascii="Lato" w:hAnsi="Lato"/>
        </w:rPr>
        <w:t>its</w:t>
      </w:r>
      <w:r w:rsidRPr="00CC3FDE">
        <w:rPr>
          <w:rFonts w:ascii="Lato" w:hAnsi="Lato"/>
          <w:spacing w:val="-5"/>
        </w:rPr>
        <w:t xml:space="preserve"> </w:t>
      </w:r>
      <w:r w:rsidRPr="00CC3FDE">
        <w:rPr>
          <w:rFonts w:ascii="Lato" w:hAnsi="Lato"/>
        </w:rPr>
        <w:t xml:space="preserve">protocols. </w:t>
      </w:r>
      <w:r w:rsidRPr="00CC3FDE">
        <w:rPr>
          <w:rFonts w:ascii="Lato" w:hAnsi="Lato"/>
          <w:b/>
          <w:w w:val="90"/>
        </w:rPr>
        <w:t>Important</w:t>
      </w:r>
      <w:r w:rsidRPr="00CC3FDE">
        <w:rPr>
          <w:rFonts w:ascii="Lato" w:hAnsi="Lato"/>
          <w:b/>
          <w:spacing w:val="-6"/>
          <w:w w:val="90"/>
        </w:rPr>
        <w:t xml:space="preserve"> </w:t>
      </w:r>
      <w:r w:rsidRPr="00CC3FDE">
        <w:rPr>
          <w:rFonts w:ascii="Lato" w:hAnsi="Lato"/>
          <w:b/>
          <w:w w:val="90"/>
        </w:rPr>
        <w:t>note:</w:t>
      </w:r>
      <w:r w:rsidRPr="00CC3FDE">
        <w:rPr>
          <w:rFonts w:ascii="Lato" w:hAnsi="Lato"/>
          <w:b/>
          <w:spacing w:val="-10"/>
          <w:w w:val="90"/>
        </w:rPr>
        <w:t xml:space="preserve"> </w:t>
      </w:r>
      <w:r w:rsidRPr="00CC3FDE">
        <w:rPr>
          <w:rFonts w:ascii="Lato" w:hAnsi="Lato"/>
          <w:b/>
          <w:w w:val="90"/>
        </w:rPr>
        <w:t>The</w:t>
      </w:r>
      <w:r w:rsidRPr="00CC3FDE">
        <w:rPr>
          <w:rFonts w:ascii="Lato" w:hAnsi="Lato"/>
          <w:b/>
          <w:spacing w:val="-8"/>
          <w:w w:val="90"/>
        </w:rPr>
        <w:t xml:space="preserve"> </w:t>
      </w:r>
      <w:r w:rsidRPr="00CC3FDE">
        <w:rPr>
          <w:rFonts w:ascii="Lato" w:hAnsi="Lato"/>
          <w:b/>
          <w:w w:val="90"/>
        </w:rPr>
        <w:t>contract</w:t>
      </w:r>
      <w:r w:rsidRPr="00CC3FDE">
        <w:rPr>
          <w:rFonts w:ascii="Lato" w:hAnsi="Lato"/>
          <w:b/>
          <w:spacing w:val="-8"/>
          <w:w w:val="90"/>
        </w:rPr>
        <w:t xml:space="preserve"> </w:t>
      </w:r>
      <w:r w:rsidRPr="00CC3FDE">
        <w:rPr>
          <w:rFonts w:ascii="Lato" w:hAnsi="Lato"/>
          <w:b/>
          <w:w w:val="90"/>
        </w:rPr>
        <w:t>will</w:t>
      </w:r>
      <w:r w:rsidRPr="00CC3FDE">
        <w:rPr>
          <w:rFonts w:ascii="Lato" w:hAnsi="Lato"/>
          <w:b/>
          <w:spacing w:val="-8"/>
          <w:w w:val="90"/>
        </w:rPr>
        <w:t xml:space="preserve"> </w:t>
      </w:r>
      <w:r w:rsidRPr="00CC3FDE">
        <w:rPr>
          <w:rFonts w:ascii="Lato" w:hAnsi="Lato"/>
          <w:b/>
          <w:w w:val="90"/>
        </w:rPr>
        <w:t>be</w:t>
      </w:r>
      <w:r w:rsidRPr="00CC3FDE">
        <w:rPr>
          <w:rFonts w:ascii="Lato" w:hAnsi="Lato"/>
          <w:b/>
          <w:spacing w:val="-12"/>
          <w:w w:val="90"/>
        </w:rPr>
        <w:t xml:space="preserve"> </w:t>
      </w:r>
      <w:r w:rsidRPr="00CC3FDE">
        <w:rPr>
          <w:rFonts w:ascii="Lato" w:hAnsi="Lato"/>
          <w:b/>
          <w:w w:val="90"/>
        </w:rPr>
        <w:t>awarded</w:t>
      </w:r>
      <w:r w:rsidRPr="00CC3FDE">
        <w:rPr>
          <w:rFonts w:ascii="Lato" w:hAnsi="Lato"/>
          <w:b/>
          <w:spacing w:val="-8"/>
          <w:w w:val="90"/>
        </w:rPr>
        <w:t xml:space="preserve"> </w:t>
      </w:r>
      <w:r w:rsidRPr="00CC3FDE">
        <w:rPr>
          <w:rFonts w:ascii="Lato" w:hAnsi="Lato"/>
          <w:b/>
          <w:w w:val="90"/>
        </w:rPr>
        <w:t>to</w:t>
      </w:r>
      <w:r w:rsidRPr="00CC3FDE">
        <w:rPr>
          <w:rFonts w:ascii="Lato" w:hAnsi="Lato"/>
          <w:b/>
          <w:spacing w:val="-8"/>
          <w:w w:val="90"/>
        </w:rPr>
        <w:t xml:space="preserve"> </w:t>
      </w:r>
      <w:r w:rsidRPr="00CC3FDE">
        <w:rPr>
          <w:rFonts w:ascii="Lato" w:hAnsi="Lato"/>
          <w:b/>
          <w:w w:val="90"/>
        </w:rPr>
        <w:t>the</w:t>
      </w:r>
      <w:r w:rsidRPr="00CC3FDE">
        <w:rPr>
          <w:rFonts w:ascii="Lato" w:hAnsi="Lato"/>
          <w:b/>
          <w:spacing w:val="-8"/>
          <w:w w:val="90"/>
        </w:rPr>
        <w:t xml:space="preserve"> </w:t>
      </w:r>
      <w:r w:rsidRPr="00CC3FDE">
        <w:rPr>
          <w:rFonts w:ascii="Lato" w:hAnsi="Lato"/>
          <w:b/>
          <w:w w:val="90"/>
        </w:rPr>
        <w:t>winner</w:t>
      </w:r>
      <w:r w:rsidRPr="00CC3FDE">
        <w:rPr>
          <w:rFonts w:ascii="Lato" w:hAnsi="Lato"/>
          <w:b/>
          <w:spacing w:val="-6"/>
          <w:w w:val="90"/>
        </w:rPr>
        <w:t xml:space="preserve"> </w:t>
      </w:r>
      <w:r w:rsidRPr="00CC3FDE">
        <w:rPr>
          <w:rFonts w:ascii="Lato" w:hAnsi="Lato"/>
          <w:b/>
          <w:w w:val="90"/>
        </w:rPr>
        <w:t>upon</w:t>
      </w:r>
      <w:r w:rsidRPr="00CC3FDE">
        <w:rPr>
          <w:rFonts w:ascii="Lato" w:hAnsi="Lato"/>
          <w:b/>
          <w:spacing w:val="-8"/>
          <w:w w:val="90"/>
        </w:rPr>
        <w:t xml:space="preserve"> </w:t>
      </w:r>
      <w:r w:rsidRPr="00CC3FDE">
        <w:rPr>
          <w:rFonts w:ascii="Lato" w:hAnsi="Lato"/>
          <w:b/>
          <w:w w:val="90"/>
        </w:rPr>
        <w:t>submission</w:t>
      </w:r>
      <w:r w:rsidRPr="00CC3FDE">
        <w:rPr>
          <w:rFonts w:ascii="Lato" w:hAnsi="Lato"/>
          <w:b/>
          <w:spacing w:val="-9"/>
          <w:w w:val="90"/>
        </w:rPr>
        <w:t xml:space="preserve"> </w:t>
      </w:r>
      <w:r w:rsidRPr="00CC3FDE">
        <w:rPr>
          <w:rFonts w:ascii="Lato" w:hAnsi="Lato"/>
          <w:b/>
          <w:w w:val="90"/>
        </w:rPr>
        <w:t>of</w:t>
      </w:r>
      <w:r w:rsidRPr="00CC3FDE">
        <w:rPr>
          <w:rFonts w:ascii="Lato" w:hAnsi="Lato"/>
          <w:b/>
          <w:spacing w:val="-9"/>
          <w:w w:val="90"/>
        </w:rPr>
        <w:t xml:space="preserve"> </w:t>
      </w:r>
      <w:r w:rsidRPr="00CC3FDE">
        <w:rPr>
          <w:rFonts w:ascii="Lato" w:hAnsi="Lato"/>
          <w:b/>
          <w:w w:val="90"/>
        </w:rPr>
        <w:t xml:space="preserve">official </w:t>
      </w:r>
      <w:r w:rsidRPr="00CC3FDE">
        <w:rPr>
          <w:rFonts w:ascii="Lato" w:hAnsi="Lato"/>
          <w:b/>
          <w:spacing w:val="-2"/>
          <w:w w:val="90"/>
        </w:rPr>
        <w:t>documents</w:t>
      </w:r>
      <w:r w:rsidRPr="00CC3FDE">
        <w:rPr>
          <w:rFonts w:ascii="Lato" w:hAnsi="Lato"/>
          <w:b/>
          <w:spacing w:val="-10"/>
          <w:w w:val="90"/>
        </w:rPr>
        <w:t xml:space="preserve"> </w:t>
      </w:r>
      <w:r w:rsidRPr="00CC3FDE">
        <w:rPr>
          <w:rFonts w:ascii="Lato" w:hAnsi="Lato"/>
          <w:b/>
          <w:spacing w:val="-2"/>
          <w:w w:val="90"/>
        </w:rPr>
        <w:t>that</w:t>
      </w:r>
      <w:r w:rsidRPr="00CC3FDE">
        <w:rPr>
          <w:rFonts w:ascii="Lato" w:hAnsi="Lato"/>
          <w:b/>
          <w:spacing w:val="-12"/>
          <w:w w:val="90"/>
        </w:rPr>
        <w:t xml:space="preserve"> </w:t>
      </w:r>
      <w:r w:rsidRPr="00CC3FDE">
        <w:rPr>
          <w:rFonts w:ascii="Lato" w:hAnsi="Lato"/>
          <w:b/>
          <w:spacing w:val="-2"/>
          <w:w w:val="90"/>
        </w:rPr>
        <w:t>certify</w:t>
      </w:r>
      <w:r w:rsidRPr="00CC3FDE">
        <w:rPr>
          <w:rFonts w:ascii="Lato" w:hAnsi="Lato"/>
          <w:b/>
          <w:spacing w:val="-12"/>
          <w:w w:val="90"/>
        </w:rPr>
        <w:t xml:space="preserve"> </w:t>
      </w:r>
      <w:r w:rsidRPr="00CC3FDE">
        <w:rPr>
          <w:rFonts w:ascii="Lato" w:hAnsi="Lato"/>
          <w:b/>
          <w:spacing w:val="-2"/>
          <w:w w:val="90"/>
        </w:rPr>
        <w:t>that</w:t>
      </w:r>
      <w:r w:rsidRPr="00CC3FDE">
        <w:rPr>
          <w:rFonts w:ascii="Lato" w:hAnsi="Lato"/>
          <w:b/>
          <w:spacing w:val="-9"/>
          <w:w w:val="90"/>
        </w:rPr>
        <w:t xml:space="preserve"> </w:t>
      </w:r>
      <w:r w:rsidRPr="00CC3FDE">
        <w:rPr>
          <w:rFonts w:ascii="Lato" w:hAnsi="Lato"/>
          <w:b/>
          <w:spacing w:val="-2"/>
          <w:w w:val="90"/>
        </w:rPr>
        <w:t>the</w:t>
      </w:r>
      <w:r w:rsidRPr="00CC3FDE">
        <w:rPr>
          <w:rFonts w:ascii="Lato" w:hAnsi="Lato"/>
          <w:b/>
          <w:spacing w:val="-10"/>
          <w:w w:val="90"/>
        </w:rPr>
        <w:t xml:space="preserve"> </w:t>
      </w:r>
      <w:r w:rsidRPr="00CC3FDE">
        <w:rPr>
          <w:rFonts w:ascii="Lato" w:hAnsi="Lato"/>
          <w:b/>
          <w:spacing w:val="-2"/>
          <w:w w:val="90"/>
        </w:rPr>
        <w:t>full</w:t>
      </w:r>
      <w:r w:rsidRPr="00CC3FDE">
        <w:rPr>
          <w:rFonts w:ascii="Lato" w:hAnsi="Lato"/>
          <w:b/>
          <w:spacing w:val="-10"/>
          <w:w w:val="90"/>
        </w:rPr>
        <w:t xml:space="preserve"> </w:t>
      </w:r>
      <w:r w:rsidRPr="00CC3FDE">
        <w:rPr>
          <w:rFonts w:ascii="Lato" w:hAnsi="Lato"/>
          <w:b/>
          <w:spacing w:val="-2"/>
          <w:w w:val="90"/>
        </w:rPr>
        <w:t>team</w:t>
      </w:r>
      <w:r w:rsidRPr="00CC3FDE">
        <w:rPr>
          <w:rFonts w:ascii="Lato" w:hAnsi="Lato"/>
          <w:b/>
          <w:spacing w:val="-10"/>
          <w:w w:val="90"/>
        </w:rPr>
        <w:t xml:space="preserve"> </w:t>
      </w:r>
      <w:r w:rsidRPr="00CC3FDE">
        <w:rPr>
          <w:rFonts w:ascii="Lato" w:hAnsi="Lato"/>
          <w:b/>
          <w:spacing w:val="-2"/>
          <w:w w:val="90"/>
        </w:rPr>
        <w:t>of</w:t>
      </w:r>
      <w:r w:rsidRPr="00CC3FDE">
        <w:rPr>
          <w:rFonts w:ascii="Lato" w:hAnsi="Lato"/>
          <w:b/>
          <w:spacing w:val="-11"/>
          <w:w w:val="90"/>
        </w:rPr>
        <w:t xml:space="preserve"> </w:t>
      </w:r>
      <w:r w:rsidRPr="00CC3FDE">
        <w:rPr>
          <w:rFonts w:ascii="Lato" w:hAnsi="Lato"/>
          <w:b/>
          <w:spacing w:val="-2"/>
          <w:w w:val="90"/>
        </w:rPr>
        <w:t>the</w:t>
      </w:r>
      <w:r w:rsidRPr="00CC3FDE">
        <w:rPr>
          <w:rFonts w:ascii="Lato" w:hAnsi="Lato"/>
          <w:b/>
          <w:spacing w:val="-10"/>
          <w:w w:val="90"/>
        </w:rPr>
        <w:t xml:space="preserve"> </w:t>
      </w:r>
      <w:r w:rsidRPr="00CC3FDE">
        <w:rPr>
          <w:rFonts w:ascii="Lato" w:hAnsi="Lato"/>
          <w:b/>
          <w:spacing w:val="-2"/>
          <w:w w:val="90"/>
        </w:rPr>
        <w:t>project</w:t>
      </w:r>
      <w:r w:rsidRPr="00CC3FDE">
        <w:rPr>
          <w:rFonts w:ascii="Lato" w:hAnsi="Lato"/>
          <w:b/>
          <w:spacing w:val="-9"/>
          <w:w w:val="90"/>
        </w:rPr>
        <w:t xml:space="preserve"> </w:t>
      </w:r>
      <w:r w:rsidRPr="00CC3FDE">
        <w:rPr>
          <w:rFonts w:ascii="Lato" w:hAnsi="Lato"/>
          <w:b/>
          <w:spacing w:val="-2"/>
          <w:w w:val="90"/>
        </w:rPr>
        <w:t>–</w:t>
      </w:r>
      <w:r w:rsidRPr="00CC3FDE">
        <w:rPr>
          <w:rFonts w:ascii="Lato" w:hAnsi="Lato"/>
          <w:b/>
          <w:spacing w:val="-10"/>
          <w:w w:val="90"/>
        </w:rPr>
        <w:t xml:space="preserve"> </w:t>
      </w:r>
      <w:r w:rsidRPr="00CC3FDE">
        <w:rPr>
          <w:rFonts w:ascii="Lato" w:hAnsi="Lato"/>
          <w:b/>
          <w:spacing w:val="-2"/>
          <w:w w:val="90"/>
        </w:rPr>
        <w:t>including</w:t>
      </w:r>
      <w:r w:rsidRPr="00CC3FDE">
        <w:rPr>
          <w:rFonts w:ascii="Lato" w:hAnsi="Lato"/>
          <w:b/>
          <w:spacing w:val="-9"/>
          <w:w w:val="90"/>
        </w:rPr>
        <w:t xml:space="preserve"> </w:t>
      </w:r>
      <w:r w:rsidRPr="00CC3FDE">
        <w:rPr>
          <w:rFonts w:ascii="Lato" w:hAnsi="Lato"/>
          <w:b/>
          <w:spacing w:val="-2"/>
          <w:w w:val="90"/>
        </w:rPr>
        <w:t>field</w:t>
      </w:r>
      <w:r w:rsidRPr="00CC3FDE">
        <w:rPr>
          <w:rFonts w:ascii="Lato" w:hAnsi="Lato"/>
          <w:b/>
          <w:spacing w:val="-13"/>
          <w:w w:val="90"/>
        </w:rPr>
        <w:t xml:space="preserve"> </w:t>
      </w:r>
      <w:r w:rsidRPr="00CC3FDE">
        <w:rPr>
          <w:rFonts w:ascii="Lato" w:hAnsi="Lato"/>
          <w:b/>
          <w:spacing w:val="-2"/>
          <w:w w:val="90"/>
        </w:rPr>
        <w:t>team</w:t>
      </w:r>
      <w:r w:rsidRPr="00CC3FDE">
        <w:rPr>
          <w:rFonts w:ascii="Lato" w:hAnsi="Lato"/>
          <w:b/>
          <w:spacing w:val="-10"/>
          <w:w w:val="90"/>
        </w:rPr>
        <w:t xml:space="preserve"> </w:t>
      </w:r>
      <w:r w:rsidRPr="00CC3FDE">
        <w:rPr>
          <w:rFonts w:ascii="Lato" w:hAnsi="Lato"/>
          <w:b/>
          <w:spacing w:val="-2"/>
          <w:w w:val="90"/>
        </w:rPr>
        <w:t>–</w:t>
      </w:r>
      <w:r w:rsidRPr="00CC3FDE">
        <w:rPr>
          <w:rFonts w:ascii="Lato" w:hAnsi="Lato"/>
          <w:b/>
          <w:spacing w:val="-11"/>
          <w:w w:val="90"/>
        </w:rPr>
        <w:t xml:space="preserve"> </w:t>
      </w:r>
      <w:r w:rsidRPr="00CC3FDE">
        <w:rPr>
          <w:rFonts w:ascii="Lato" w:hAnsi="Lato"/>
          <w:b/>
          <w:spacing w:val="-2"/>
          <w:w w:val="90"/>
        </w:rPr>
        <w:t>complies</w:t>
      </w:r>
      <w:r w:rsidRPr="00CC3FDE">
        <w:rPr>
          <w:rFonts w:ascii="Lato" w:hAnsi="Lato"/>
          <w:b/>
          <w:spacing w:val="-9"/>
          <w:w w:val="90"/>
        </w:rPr>
        <w:t xml:space="preserve"> </w:t>
      </w:r>
      <w:r w:rsidRPr="00CC3FDE">
        <w:rPr>
          <w:rFonts w:ascii="Lato" w:hAnsi="Lato"/>
          <w:b/>
          <w:spacing w:val="-2"/>
          <w:w w:val="90"/>
        </w:rPr>
        <w:t xml:space="preserve">with </w:t>
      </w:r>
      <w:r w:rsidRPr="00CC3FDE">
        <w:rPr>
          <w:rFonts w:ascii="Lato" w:hAnsi="Lato"/>
          <w:b/>
          <w:w w:val="90"/>
        </w:rPr>
        <w:t>the</w:t>
      </w:r>
      <w:r w:rsidRPr="00CC3FDE">
        <w:rPr>
          <w:rFonts w:ascii="Lato" w:hAnsi="Lato"/>
          <w:b/>
          <w:spacing w:val="-11"/>
          <w:w w:val="90"/>
        </w:rPr>
        <w:t xml:space="preserve"> </w:t>
      </w:r>
      <w:r w:rsidRPr="00CC3FDE">
        <w:rPr>
          <w:rFonts w:ascii="Lato" w:hAnsi="Lato"/>
          <w:b/>
          <w:w w:val="90"/>
        </w:rPr>
        <w:t>child</w:t>
      </w:r>
      <w:r w:rsidRPr="00CC3FDE">
        <w:rPr>
          <w:rFonts w:ascii="Lato" w:hAnsi="Lato"/>
          <w:b/>
          <w:spacing w:val="-11"/>
          <w:w w:val="90"/>
        </w:rPr>
        <w:t xml:space="preserve"> </w:t>
      </w:r>
      <w:r w:rsidRPr="00CC3FDE">
        <w:rPr>
          <w:rFonts w:ascii="Lato" w:hAnsi="Lato"/>
          <w:b/>
          <w:w w:val="90"/>
        </w:rPr>
        <w:t>protection</w:t>
      </w:r>
      <w:r w:rsidRPr="00CC3FDE">
        <w:rPr>
          <w:rFonts w:ascii="Lato" w:hAnsi="Lato"/>
          <w:b/>
          <w:spacing w:val="-14"/>
          <w:w w:val="90"/>
        </w:rPr>
        <w:t xml:space="preserve"> </w:t>
      </w:r>
      <w:r w:rsidRPr="00CC3FDE">
        <w:rPr>
          <w:rFonts w:ascii="Lato" w:hAnsi="Lato"/>
          <w:b/>
          <w:w w:val="90"/>
        </w:rPr>
        <w:t>rules</w:t>
      </w:r>
      <w:r w:rsidRPr="00CC3FDE">
        <w:rPr>
          <w:rFonts w:ascii="Lato" w:hAnsi="Lato"/>
          <w:b/>
          <w:spacing w:val="-11"/>
          <w:w w:val="90"/>
        </w:rPr>
        <w:t xml:space="preserve"> </w:t>
      </w:r>
      <w:r w:rsidRPr="00CC3FDE">
        <w:rPr>
          <w:rFonts w:ascii="Lato" w:hAnsi="Lato"/>
          <w:b/>
          <w:w w:val="90"/>
        </w:rPr>
        <w:t>and</w:t>
      </w:r>
      <w:r w:rsidRPr="00CC3FDE">
        <w:rPr>
          <w:rFonts w:ascii="Lato" w:hAnsi="Lato"/>
          <w:b/>
          <w:spacing w:val="-12"/>
          <w:w w:val="90"/>
        </w:rPr>
        <w:t xml:space="preserve"> </w:t>
      </w:r>
      <w:r w:rsidRPr="00CC3FDE">
        <w:rPr>
          <w:rFonts w:ascii="Lato" w:hAnsi="Lato"/>
          <w:b/>
          <w:w w:val="90"/>
        </w:rPr>
        <w:t>procedures.</w:t>
      </w:r>
      <w:r w:rsidRPr="00CC3FDE">
        <w:rPr>
          <w:rFonts w:ascii="Lato" w:hAnsi="Lato"/>
          <w:b/>
          <w:spacing w:val="-9"/>
          <w:w w:val="90"/>
        </w:rPr>
        <w:t xml:space="preserve"> </w:t>
      </w:r>
      <w:r w:rsidRPr="00CC3FDE">
        <w:rPr>
          <w:rFonts w:ascii="Lato" w:hAnsi="Lato"/>
          <w:b/>
          <w:w w:val="90"/>
        </w:rPr>
        <w:t>The</w:t>
      </w:r>
      <w:r w:rsidRPr="00CC3FDE">
        <w:rPr>
          <w:rFonts w:ascii="Lato" w:hAnsi="Lato"/>
          <w:b/>
          <w:spacing w:val="-13"/>
          <w:w w:val="90"/>
        </w:rPr>
        <w:t xml:space="preserve"> </w:t>
      </w:r>
      <w:r w:rsidRPr="00CC3FDE">
        <w:rPr>
          <w:rFonts w:ascii="Lato" w:hAnsi="Lato"/>
          <w:b/>
          <w:w w:val="90"/>
        </w:rPr>
        <w:t>selected</w:t>
      </w:r>
      <w:r w:rsidRPr="00CC3FDE">
        <w:rPr>
          <w:rFonts w:ascii="Lato" w:hAnsi="Lato"/>
          <w:b/>
          <w:spacing w:val="-11"/>
          <w:w w:val="90"/>
        </w:rPr>
        <w:t xml:space="preserve"> </w:t>
      </w:r>
      <w:r w:rsidRPr="00CC3FDE">
        <w:rPr>
          <w:rFonts w:ascii="Lato" w:hAnsi="Lato"/>
          <w:b/>
          <w:w w:val="90"/>
        </w:rPr>
        <w:t>applicant</w:t>
      </w:r>
      <w:r w:rsidRPr="00CC3FDE">
        <w:rPr>
          <w:rFonts w:ascii="Lato" w:hAnsi="Lato"/>
          <w:b/>
          <w:spacing w:val="-11"/>
          <w:w w:val="90"/>
        </w:rPr>
        <w:t xml:space="preserve"> </w:t>
      </w:r>
      <w:r w:rsidRPr="00CC3FDE">
        <w:rPr>
          <w:rFonts w:ascii="Lato" w:hAnsi="Lato"/>
          <w:b/>
          <w:w w:val="90"/>
        </w:rPr>
        <w:t>will</w:t>
      </w:r>
      <w:r w:rsidRPr="00CC3FDE">
        <w:rPr>
          <w:rFonts w:ascii="Lato" w:hAnsi="Lato"/>
          <w:b/>
          <w:spacing w:val="-14"/>
          <w:w w:val="90"/>
        </w:rPr>
        <w:t xml:space="preserve"> </w:t>
      </w:r>
      <w:r w:rsidRPr="00CC3FDE">
        <w:rPr>
          <w:rFonts w:ascii="Lato" w:hAnsi="Lato"/>
          <w:b/>
          <w:w w:val="90"/>
        </w:rPr>
        <w:t>be</w:t>
      </w:r>
      <w:r w:rsidRPr="00CC3FDE">
        <w:rPr>
          <w:rFonts w:ascii="Lato" w:hAnsi="Lato"/>
          <w:b/>
          <w:spacing w:val="-11"/>
          <w:w w:val="90"/>
        </w:rPr>
        <w:t xml:space="preserve"> </w:t>
      </w:r>
      <w:r w:rsidRPr="00CC3FDE">
        <w:rPr>
          <w:rFonts w:ascii="Lato" w:hAnsi="Lato"/>
          <w:b/>
          <w:w w:val="90"/>
        </w:rPr>
        <w:t>informed</w:t>
      </w:r>
      <w:r w:rsidRPr="00CC3FDE">
        <w:rPr>
          <w:rFonts w:ascii="Lato" w:hAnsi="Lato"/>
          <w:b/>
          <w:spacing w:val="-11"/>
          <w:w w:val="90"/>
        </w:rPr>
        <w:t xml:space="preserve"> </w:t>
      </w:r>
      <w:r w:rsidRPr="00CC3FDE">
        <w:rPr>
          <w:rFonts w:ascii="Lato" w:hAnsi="Lato"/>
          <w:b/>
          <w:w w:val="90"/>
        </w:rPr>
        <w:t>about</w:t>
      </w:r>
      <w:r w:rsidRPr="00CC3FDE">
        <w:rPr>
          <w:rFonts w:ascii="Lato" w:hAnsi="Lato"/>
          <w:b/>
          <w:spacing w:val="-8"/>
          <w:w w:val="90"/>
        </w:rPr>
        <w:t xml:space="preserve"> </w:t>
      </w:r>
      <w:r w:rsidRPr="00CC3FDE">
        <w:rPr>
          <w:rFonts w:ascii="Lato" w:hAnsi="Lato"/>
          <w:b/>
          <w:w w:val="90"/>
        </w:rPr>
        <w:t>the required documents before finalization of the contract.</w:t>
      </w:r>
    </w:p>
    <w:p w14:paraId="7324A1E4" w14:textId="77777777" w:rsidR="001C77B1" w:rsidRPr="00CC3FDE" w:rsidRDefault="001C77B1" w:rsidP="00D3334D">
      <w:pPr>
        <w:ind w:left="120" w:right="191"/>
        <w:rPr>
          <w:rFonts w:ascii="Lato" w:hAnsi="Lato"/>
          <w:b/>
        </w:rPr>
      </w:pPr>
    </w:p>
    <w:p w14:paraId="2734D231" w14:textId="77777777" w:rsidR="00D3334D" w:rsidRPr="00CC3FDE" w:rsidRDefault="00D3334D" w:rsidP="00D3334D">
      <w:pPr>
        <w:suppressAutoHyphens/>
        <w:textAlignment w:val="baseline"/>
        <w:rPr>
          <w:rFonts w:ascii="Lato" w:hAnsi="Lato"/>
        </w:rPr>
      </w:pPr>
      <w:r w:rsidRPr="00CC3FDE">
        <w:rPr>
          <w:rFonts w:ascii="Lato" w:eastAsia="Calibri" w:hAnsi="Lato"/>
          <w:b/>
          <w:bCs/>
          <w:i/>
          <w:iCs/>
          <w:lang w:val="x-none"/>
        </w:rPr>
        <w:t>Principles of child protection involve briefly but are not limited to:</w:t>
      </w:r>
    </w:p>
    <w:p w14:paraId="30706A7C" w14:textId="77777777" w:rsidR="00D3334D" w:rsidRPr="00CC3FDE" w:rsidRDefault="00D3334D" w:rsidP="00D3334D">
      <w:pPr>
        <w:pStyle w:val="ListParagraph"/>
        <w:widowControl w:val="0"/>
        <w:numPr>
          <w:ilvl w:val="0"/>
          <w:numId w:val="18"/>
        </w:numPr>
        <w:tabs>
          <w:tab w:val="left" w:pos="479"/>
        </w:tabs>
        <w:autoSpaceDE w:val="0"/>
        <w:autoSpaceDN w:val="0"/>
        <w:spacing w:after="0" w:line="273" w:lineRule="exact"/>
        <w:ind w:left="479" w:hanging="359"/>
        <w:contextualSpacing w:val="0"/>
        <w:rPr>
          <w:rFonts w:ascii="Lato" w:hAnsi="Lato"/>
        </w:rPr>
      </w:pPr>
      <w:r w:rsidRPr="00CC3FDE">
        <w:rPr>
          <w:rFonts w:ascii="Lato" w:hAnsi="Lato"/>
        </w:rPr>
        <w:t>Treat</w:t>
      </w:r>
      <w:r w:rsidRPr="00CC3FDE">
        <w:rPr>
          <w:rFonts w:ascii="Lato" w:hAnsi="Lato"/>
          <w:spacing w:val="-18"/>
        </w:rPr>
        <w:t xml:space="preserve"> </w:t>
      </w:r>
      <w:r w:rsidRPr="00CC3FDE">
        <w:rPr>
          <w:rFonts w:ascii="Lato" w:hAnsi="Lato"/>
        </w:rPr>
        <w:t>children</w:t>
      </w:r>
      <w:r w:rsidRPr="00CC3FDE">
        <w:rPr>
          <w:rFonts w:ascii="Lato" w:hAnsi="Lato"/>
          <w:spacing w:val="-16"/>
        </w:rPr>
        <w:t xml:space="preserve"> </w:t>
      </w:r>
      <w:r w:rsidRPr="00CC3FDE">
        <w:rPr>
          <w:rFonts w:ascii="Lato" w:hAnsi="Lato"/>
        </w:rPr>
        <w:t>with</w:t>
      </w:r>
      <w:r w:rsidRPr="00CC3FDE">
        <w:rPr>
          <w:rFonts w:ascii="Lato" w:hAnsi="Lato"/>
          <w:spacing w:val="-17"/>
        </w:rPr>
        <w:t xml:space="preserve"> </w:t>
      </w:r>
      <w:r w:rsidRPr="00CC3FDE">
        <w:rPr>
          <w:rFonts w:ascii="Lato" w:hAnsi="Lato"/>
        </w:rPr>
        <w:t>respect</w:t>
      </w:r>
      <w:r w:rsidRPr="00CC3FDE">
        <w:rPr>
          <w:rFonts w:ascii="Lato" w:hAnsi="Lato"/>
          <w:spacing w:val="-17"/>
        </w:rPr>
        <w:t xml:space="preserve"> </w:t>
      </w:r>
      <w:r w:rsidRPr="00CC3FDE">
        <w:rPr>
          <w:rFonts w:ascii="Lato" w:hAnsi="Lato"/>
        </w:rPr>
        <w:t>and</w:t>
      </w:r>
      <w:r w:rsidRPr="00CC3FDE">
        <w:rPr>
          <w:rFonts w:ascii="Lato" w:hAnsi="Lato"/>
          <w:spacing w:val="-18"/>
        </w:rPr>
        <w:t xml:space="preserve"> </w:t>
      </w:r>
      <w:r w:rsidRPr="00CC3FDE">
        <w:rPr>
          <w:rFonts w:ascii="Lato" w:hAnsi="Lato"/>
          <w:spacing w:val="-2"/>
        </w:rPr>
        <w:t>dignity</w:t>
      </w:r>
    </w:p>
    <w:p w14:paraId="63B1D1DD" w14:textId="77777777" w:rsidR="00D3334D" w:rsidRPr="00CC3FDE" w:rsidRDefault="00D3334D" w:rsidP="00D3334D">
      <w:pPr>
        <w:pStyle w:val="ListParagraph"/>
        <w:widowControl w:val="0"/>
        <w:numPr>
          <w:ilvl w:val="0"/>
          <w:numId w:val="18"/>
        </w:numPr>
        <w:tabs>
          <w:tab w:val="left" w:pos="479"/>
        </w:tabs>
        <w:autoSpaceDE w:val="0"/>
        <w:autoSpaceDN w:val="0"/>
        <w:spacing w:after="0" w:line="264" w:lineRule="exact"/>
        <w:ind w:left="479" w:hanging="359"/>
        <w:contextualSpacing w:val="0"/>
        <w:rPr>
          <w:rFonts w:ascii="Lato" w:hAnsi="Lato"/>
        </w:rPr>
      </w:pPr>
      <w:r w:rsidRPr="00CC3FDE">
        <w:rPr>
          <w:rFonts w:ascii="Lato" w:hAnsi="Lato"/>
        </w:rPr>
        <w:t>Listen</w:t>
      </w:r>
      <w:r w:rsidRPr="00CC3FDE">
        <w:rPr>
          <w:rFonts w:ascii="Lato" w:hAnsi="Lato"/>
          <w:spacing w:val="-21"/>
        </w:rPr>
        <w:t xml:space="preserve"> </w:t>
      </w:r>
      <w:r w:rsidRPr="00CC3FDE">
        <w:rPr>
          <w:rFonts w:ascii="Lato" w:hAnsi="Lato"/>
        </w:rPr>
        <w:t>to</w:t>
      </w:r>
      <w:r w:rsidRPr="00CC3FDE">
        <w:rPr>
          <w:rFonts w:ascii="Lato" w:hAnsi="Lato"/>
          <w:spacing w:val="-18"/>
        </w:rPr>
        <w:t xml:space="preserve"> </w:t>
      </w:r>
      <w:r w:rsidRPr="00CC3FDE">
        <w:rPr>
          <w:rFonts w:ascii="Lato" w:hAnsi="Lato"/>
        </w:rPr>
        <w:t>children</w:t>
      </w:r>
      <w:r w:rsidRPr="00CC3FDE">
        <w:rPr>
          <w:rFonts w:ascii="Lato" w:hAnsi="Lato"/>
          <w:spacing w:val="-18"/>
        </w:rPr>
        <w:t xml:space="preserve"> </w:t>
      </w:r>
      <w:r w:rsidRPr="00CC3FDE">
        <w:rPr>
          <w:rFonts w:ascii="Lato" w:hAnsi="Lato"/>
        </w:rPr>
        <w:t>views</w:t>
      </w:r>
      <w:r w:rsidRPr="00CC3FDE">
        <w:rPr>
          <w:rFonts w:ascii="Lato" w:hAnsi="Lato"/>
          <w:spacing w:val="-20"/>
        </w:rPr>
        <w:t xml:space="preserve"> </w:t>
      </w:r>
      <w:r w:rsidRPr="00CC3FDE">
        <w:rPr>
          <w:rFonts w:ascii="Lato" w:hAnsi="Lato"/>
        </w:rPr>
        <w:t>and</w:t>
      </w:r>
      <w:r w:rsidRPr="00CC3FDE">
        <w:rPr>
          <w:rFonts w:ascii="Lato" w:hAnsi="Lato"/>
          <w:spacing w:val="-19"/>
        </w:rPr>
        <w:t xml:space="preserve"> </w:t>
      </w:r>
      <w:r w:rsidRPr="00CC3FDE">
        <w:rPr>
          <w:rFonts w:ascii="Lato" w:hAnsi="Lato"/>
          <w:spacing w:val="-2"/>
        </w:rPr>
        <w:t>opinions</w:t>
      </w:r>
    </w:p>
    <w:p w14:paraId="37CCFBAE" w14:textId="77777777" w:rsidR="00D3334D" w:rsidRPr="00CC3FDE" w:rsidRDefault="00D3334D" w:rsidP="00D3334D">
      <w:pPr>
        <w:pStyle w:val="ListParagraph"/>
        <w:widowControl w:val="0"/>
        <w:numPr>
          <w:ilvl w:val="0"/>
          <w:numId w:val="18"/>
        </w:numPr>
        <w:tabs>
          <w:tab w:val="left" w:pos="480"/>
        </w:tabs>
        <w:autoSpaceDE w:val="0"/>
        <w:autoSpaceDN w:val="0"/>
        <w:spacing w:before="4" w:after="0" w:line="220" w:lineRule="auto"/>
        <w:ind w:right="313"/>
        <w:contextualSpacing w:val="0"/>
        <w:rPr>
          <w:rFonts w:ascii="Lato" w:hAnsi="Lato"/>
        </w:rPr>
      </w:pPr>
      <w:r w:rsidRPr="00CC3FDE">
        <w:rPr>
          <w:rFonts w:ascii="Lato" w:hAnsi="Lato"/>
        </w:rPr>
        <w:t>Inform children</w:t>
      </w:r>
      <w:r w:rsidRPr="00CC3FDE">
        <w:rPr>
          <w:rFonts w:ascii="Lato" w:hAnsi="Lato"/>
          <w:spacing w:val="-6"/>
        </w:rPr>
        <w:t xml:space="preserve"> </w:t>
      </w:r>
      <w:r w:rsidRPr="00CC3FDE">
        <w:rPr>
          <w:rFonts w:ascii="Lato" w:hAnsi="Lato"/>
        </w:rPr>
        <w:t>parents/legal</w:t>
      </w:r>
      <w:r w:rsidRPr="00CC3FDE">
        <w:rPr>
          <w:rFonts w:ascii="Lato" w:hAnsi="Lato"/>
          <w:spacing w:val="-3"/>
        </w:rPr>
        <w:t xml:space="preserve"> </w:t>
      </w:r>
      <w:r w:rsidRPr="00CC3FDE">
        <w:rPr>
          <w:rFonts w:ascii="Lato" w:hAnsi="Lato"/>
        </w:rPr>
        <w:t>guardian/s</w:t>
      </w:r>
      <w:r w:rsidRPr="00CC3FDE">
        <w:rPr>
          <w:rFonts w:ascii="Lato" w:hAnsi="Lato"/>
          <w:spacing w:val="-5"/>
        </w:rPr>
        <w:t xml:space="preserve"> </w:t>
      </w:r>
      <w:r w:rsidRPr="00CC3FDE">
        <w:rPr>
          <w:rFonts w:ascii="Lato" w:hAnsi="Lato"/>
        </w:rPr>
        <w:t>and take</w:t>
      </w:r>
      <w:r w:rsidRPr="00CC3FDE">
        <w:rPr>
          <w:rFonts w:ascii="Lato" w:hAnsi="Lato"/>
          <w:spacing w:val="-13"/>
        </w:rPr>
        <w:t xml:space="preserve"> </w:t>
      </w:r>
      <w:r w:rsidRPr="00CC3FDE">
        <w:rPr>
          <w:rFonts w:ascii="Lato" w:hAnsi="Lato"/>
        </w:rPr>
        <w:t>a written</w:t>
      </w:r>
      <w:r w:rsidRPr="00CC3FDE">
        <w:rPr>
          <w:rFonts w:ascii="Lato" w:hAnsi="Lato"/>
          <w:spacing w:val="-2"/>
        </w:rPr>
        <w:t xml:space="preserve"> </w:t>
      </w:r>
      <w:r w:rsidRPr="00CC3FDE">
        <w:rPr>
          <w:rFonts w:ascii="Lato" w:hAnsi="Lato"/>
        </w:rPr>
        <w:t>consent</w:t>
      </w:r>
      <w:r w:rsidRPr="00CC3FDE">
        <w:rPr>
          <w:rFonts w:ascii="Lato" w:hAnsi="Lato"/>
          <w:spacing w:val="-3"/>
        </w:rPr>
        <w:t xml:space="preserve"> </w:t>
      </w:r>
      <w:r w:rsidRPr="00CC3FDE">
        <w:rPr>
          <w:rFonts w:ascii="Lato" w:hAnsi="Lato"/>
        </w:rPr>
        <w:t>before</w:t>
      </w:r>
      <w:r w:rsidRPr="00CC3FDE">
        <w:rPr>
          <w:rFonts w:ascii="Lato" w:hAnsi="Lato"/>
          <w:spacing w:val="-8"/>
        </w:rPr>
        <w:t xml:space="preserve"> </w:t>
      </w:r>
      <w:r w:rsidRPr="00CC3FDE">
        <w:rPr>
          <w:rFonts w:ascii="Lato" w:hAnsi="Lato"/>
        </w:rPr>
        <w:t>any interaction with</w:t>
      </w:r>
      <w:r w:rsidRPr="00CC3FDE">
        <w:rPr>
          <w:rFonts w:ascii="Lato" w:hAnsi="Lato"/>
          <w:spacing w:val="-18"/>
        </w:rPr>
        <w:t xml:space="preserve"> </w:t>
      </w:r>
      <w:r w:rsidRPr="00CC3FDE">
        <w:rPr>
          <w:rFonts w:ascii="Lato" w:hAnsi="Lato"/>
        </w:rPr>
        <w:t>children</w:t>
      </w:r>
      <w:r w:rsidRPr="00CC3FDE">
        <w:rPr>
          <w:rFonts w:ascii="Lato" w:hAnsi="Lato"/>
          <w:spacing w:val="-18"/>
        </w:rPr>
        <w:t xml:space="preserve"> </w:t>
      </w:r>
      <w:r w:rsidRPr="00CC3FDE">
        <w:rPr>
          <w:rFonts w:ascii="Lato" w:hAnsi="Lato"/>
        </w:rPr>
        <w:t>(this</w:t>
      </w:r>
      <w:r w:rsidRPr="00CC3FDE">
        <w:rPr>
          <w:rFonts w:ascii="Lato" w:hAnsi="Lato"/>
          <w:spacing w:val="-17"/>
        </w:rPr>
        <w:t xml:space="preserve"> </w:t>
      </w:r>
      <w:r w:rsidRPr="00CC3FDE">
        <w:rPr>
          <w:rFonts w:ascii="Lato" w:hAnsi="Lato"/>
        </w:rPr>
        <w:t>involves</w:t>
      </w:r>
      <w:r w:rsidRPr="00CC3FDE">
        <w:rPr>
          <w:rFonts w:ascii="Lato" w:hAnsi="Lato"/>
          <w:spacing w:val="-19"/>
        </w:rPr>
        <w:t xml:space="preserve"> </w:t>
      </w:r>
      <w:r w:rsidRPr="00CC3FDE">
        <w:rPr>
          <w:rFonts w:ascii="Lato" w:hAnsi="Lato"/>
        </w:rPr>
        <w:t>special</w:t>
      </w:r>
      <w:r w:rsidRPr="00CC3FDE">
        <w:rPr>
          <w:rFonts w:ascii="Lato" w:hAnsi="Lato"/>
          <w:spacing w:val="-17"/>
        </w:rPr>
        <w:t xml:space="preserve"> </w:t>
      </w:r>
      <w:r w:rsidRPr="00CC3FDE">
        <w:rPr>
          <w:rFonts w:ascii="Lato" w:hAnsi="Lato"/>
        </w:rPr>
        <w:t>written</w:t>
      </w:r>
      <w:r w:rsidRPr="00CC3FDE">
        <w:rPr>
          <w:rFonts w:ascii="Lato" w:hAnsi="Lato"/>
          <w:spacing w:val="-21"/>
        </w:rPr>
        <w:t xml:space="preserve"> </w:t>
      </w:r>
      <w:r w:rsidRPr="00CC3FDE">
        <w:rPr>
          <w:rFonts w:ascii="Lato" w:hAnsi="Lato"/>
        </w:rPr>
        <w:t>permission</w:t>
      </w:r>
      <w:r w:rsidRPr="00CC3FDE">
        <w:rPr>
          <w:rFonts w:ascii="Lato" w:hAnsi="Lato"/>
          <w:spacing w:val="-17"/>
        </w:rPr>
        <w:t xml:space="preserve"> </w:t>
      </w:r>
      <w:r w:rsidRPr="00CC3FDE">
        <w:rPr>
          <w:rFonts w:ascii="Lato" w:hAnsi="Lato"/>
        </w:rPr>
        <w:t>when</w:t>
      </w:r>
      <w:r w:rsidRPr="00CC3FDE">
        <w:rPr>
          <w:rFonts w:ascii="Lato" w:hAnsi="Lato"/>
          <w:spacing w:val="-21"/>
        </w:rPr>
        <w:t xml:space="preserve"> </w:t>
      </w:r>
      <w:r w:rsidRPr="00CC3FDE">
        <w:rPr>
          <w:rFonts w:ascii="Lato" w:hAnsi="Lato"/>
        </w:rPr>
        <w:t>it</w:t>
      </w:r>
      <w:r w:rsidRPr="00CC3FDE">
        <w:rPr>
          <w:rFonts w:ascii="Lato" w:hAnsi="Lato"/>
          <w:spacing w:val="-17"/>
        </w:rPr>
        <w:t xml:space="preserve"> </w:t>
      </w:r>
      <w:r w:rsidRPr="00CC3FDE">
        <w:rPr>
          <w:rFonts w:ascii="Lato" w:hAnsi="Lato"/>
        </w:rPr>
        <w:t>comes</w:t>
      </w:r>
      <w:r w:rsidRPr="00CC3FDE">
        <w:rPr>
          <w:rFonts w:ascii="Lato" w:hAnsi="Lato"/>
          <w:spacing w:val="-19"/>
        </w:rPr>
        <w:t xml:space="preserve"> </w:t>
      </w:r>
      <w:r w:rsidRPr="00CC3FDE">
        <w:rPr>
          <w:rFonts w:ascii="Lato" w:hAnsi="Lato"/>
        </w:rPr>
        <w:t>to</w:t>
      </w:r>
      <w:r w:rsidRPr="00CC3FDE">
        <w:rPr>
          <w:rFonts w:ascii="Lato" w:hAnsi="Lato"/>
          <w:spacing w:val="-21"/>
        </w:rPr>
        <w:t xml:space="preserve"> </w:t>
      </w:r>
      <w:r w:rsidRPr="00CC3FDE">
        <w:rPr>
          <w:rFonts w:ascii="Lato" w:hAnsi="Lato"/>
        </w:rPr>
        <w:t>photographs/videos)</w:t>
      </w:r>
    </w:p>
    <w:p w14:paraId="4DE0075F" w14:textId="77777777" w:rsidR="00D3334D" w:rsidRPr="00CC3FDE" w:rsidRDefault="00D3334D" w:rsidP="00D3334D">
      <w:pPr>
        <w:pStyle w:val="ListParagraph"/>
        <w:widowControl w:val="0"/>
        <w:numPr>
          <w:ilvl w:val="0"/>
          <w:numId w:val="18"/>
        </w:numPr>
        <w:tabs>
          <w:tab w:val="left" w:pos="480"/>
        </w:tabs>
        <w:autoSpaceDE w:val="0"/>
        <w:autoSpaceDN w:val="0"/>
        <w:spacing w:before="19" w:after="0" w:line="220" w:lineRule="auto"/>
        <w:ind w:right="669"/>
        <w:contextualSpacing w:val="0"/>
        <w:rPr>
          <w:rFonts w:ascii="Lato" w:hAnsi="Lato"/>
        </w:rPr>
      </w:pPr>
      <w:r w:rsidRPr="00CC3FDE">
        <w:rPr>
          <w:rFonts w:ascii="Lato" w:hAnsi="Lato"/>
        </w:rPr>
        <w:t>Be</w:t>
      </w:r>
      <w:r w:rsidRPr="00CC3FDE">
        <w:rPr>
          <w:rFonts w:ascii="Lato" w:hAnsi="Lato"/>
          <w:spacing w:val="-19"/>
        </w:rPr>
        <w:t xml:space="preserve"> </w:t>
      </w:r>
      <w:r w:rsidRPr="00CC3FDE">
        <w:rPr>
          <w:rFonts w:ascii="Lato" w:hAnsi="Lato"/>
        </w:rPr>
        <w:t>sensitive</w:t>
      </w:r>
      <w:r w:rsidRPr="00CC3FDE">
        <w:rPr>
          <w:rFonts w:ascii="Lato" w:hAnsi="Lato"/>
          <w:spacing w:val="-25"/>
        </w:rPr>
        <w:t xml:space="preserve"> </w:t>
      </w:r>
      <w:r w:rsidRPr="00CC3FDE">
        <w:rPr>
          <w:rFonts w:ascii="Lato" w:hAnsi="Lato"/>
        </w:rPr>
        <w:t>to</w:t>
      </w:r>
      <w:r w:rsidRPr="00CC3FDE">
        <w:rPr>
          <w:rFonts w:ascii="Lato" w:hAnsi="Lato"/>
          <w:spacing w:val="-20"/>
        </w:rPr>
        <w:t xml:space="preserve"> </w:t>
      </w:r>
      <w:r w:rsidRPr="00CC3FDE">
        <w:rPr>
          <w:rFonts w:ascii="Lato" w:hAnsi="Lato"/>
        </w:rPr>
        <w:t>the</w:t>
      </w:r>
      <w:r w:rsidRPr="00CC3FDE">
        <w:rPr>
          <w:rFonts w:ascii="Lato" w:hAnsi="Lato"/>
          <w:spacing w:val="-21"/>
        </w:rPr>
        <w:t xml:space="preserve"> </w:t>
      </w:r>
      <w:r w:rsidRPr="00CC3FDE">
        <w:rPr>
          <w:rFonts w:ascii="Lato" w:hAnsi="Lato"/>
        </w:rPr>
        <w:t>child</w:t>
      </w:r>
      <w:r w:rsidRPr="00CC3FDE">
        <w:rPr>
          <w:rFonts w:ascii="Lato" w:hAnsi="Lato"/>
          <w:spacing w:val="-25"/>
        </w:rPr>
        <w:t xml:space="preserve"> </w:t>
      </w:r>
      <w:r w:rsidRPr="00CC3FDE">
        <w:rPr>
          <w:rFonts w:ascii="Lato" w:hAnsi="Lato"/>
        </w:rPr>
        <w:t>age</w:t>
      </w:r>
      <w:r w:rsidRPr="00CC3FDE">
        <w:rPr>
          <w:rFonts w:ascii="Lato" w:hAnsi="Lato"/>
          <w:spacing w:val="-19"/>
        </w:rPr>
        <w:t xml:space="preserve"> </w:t>
      </w:r>
      <w:r w:rsidRPr="00CC3FDE">
        <w:rPr>
          <w:rFonts w:ascii="Lato" w:hAnsi="Lato"/>
        </w:rPr>
        <w:t>and</w:t>
      </w:r>
      <w:r w:rsidRPr="00CC3FDE">
        <w:rPr>
          <w:rFonts w:ascii="Lato" w:hAnsi="Lato"/>
          <w:spacing w:val="-25"/>
        </w:rPr>
        <w:t xml:space="preserve"> </w:t>
      </w:r>
      <w:r w:rsidRPr="00CC3FDE">
        <w:rPr>
          <w:rFonts w:ascii="Lato" w:hAnsi="Lato"/>
        </w:rPr>
        <w:t>maturity,</w:t>
      </w:r>
      <w:r w:rsidRPr="00CC3FDE">
        <w:rPr>
          <w:rFonts w:ascii="Lato" w:hAnsi="Lato"/>
          <w:spacing w:val="-22"/>
        </w:rPr>
        <w:t xml:space="preserve"> </w:t>
      </w:r>
      <w:r w:rsidRPr="00CC3FDE">
        <w:rPr>
          <w:rFonts w:ascii="Lato" w:hAnsi="Lato"/>
        </w:rPr>
        <w:t>cultural</w:t>
      </w:r>
      <w:r w:rsidRPr="00CC3FDE">
        <w:rPr>
          <w:rFonts w:ascii="Lato" w:hAnsi="Lato"/>
          <w:spacing w:val="-21"/>
        </w:rPr>
        <w:t xml:space="preserve"> </w:t>
      </w:r>
      <w:r w:rsidRPr="00CC3FDE">
        <w:rPr>
          <w:rFonts w:ascii="Lato" w:hAnsi="Lato"/>
        </w:rPr>
        <w:t>background</w:t>
      </w:r>
      <w:r w:rsidRPr="00CC3FDE">
        <w:rPr>
          <w:rFonts w:ascii="Lato" w:hAnsi="Lato"/>
          <w:spacing w:val="-21"/>
        </w:rPr>
        <w:t xml:space="preserve"> </w:t>
      </w:r>
      <w:r w:rsidRPr="00CC3FDE">
        <w:rPr>
          <w:rFonts w:ascii="Lato" w:hAnsi="Lato"/>
        </w:rPr>
        <w:t>and</w:t>
      </w:r>
      <w:r w:rsidRPr="00CC3FDE">
        <w:rPr>
          <w:rFonts w:ascii="Lato" w:hAnsi="Lato"/>
          <w:spacing w:val="-25"/>
        </w:rPr>
        <w:t xml:space="preserve"> </w:t>
      </w:r>
      <w:r w:rsidRPr="00CC3FDE">
        <w:rPr>
          <w:rFonts w:ascii="Lato" w:hAnsi="Lato"/>
        </w:rPr>
        <w:t>local</w:t>
      </w:r>
      <w:r w:rsidRPr="00CC3FDE">
        <w:rPr>
          <w:rFonts w:ascii="Lato" w:hAnsi="Lato"/>
          <w:spacing w:val="-19"/>
        </w:rPr>
        <w:t xml:space="preserve"> </w:t>
      </w:r>
      <w:r w:rsidRPr="00CC3FDE">
        <w:rPr>
          <w:rFonts w:ascii="Lato" w:hAnsi="Lato"/>
        </w:rPr>
        <w:t>social</w:t>
      </w:r>
      <w:r w:rsidRPr="00CC3FDE">
        <w:rPr>
          <w:rFonts w:ascii="Lato" w:hAnsi="Lato"/>
          <w:spacing w:val="-20"/>
        </w:rPr>
        <w:t xml:space="preserve"> </w:t>
      </w:r>
      <w:r w:rsidRPr="00CC3FDE">
        <w:rPr>
          <w:rFonts w:ascii="Lato" w:hAnsi="Lato"/>
        </w:rPr>
        <w:t>and</w:t>
      </w:r>
      <w:r w:rsidRPr="00CC3FDE">
        <w:rPr>
          <w:rFonts w:ascii="Lato" w:hAnsi="Lato"/>
          <w:spacing w:val="-19"/>
        </w:rPr>
        <w:t xml:space="preserve"> </w:t>
      </w:r>
      <w:r w:rsidRPr="00CC3FDE">
        <w:rPr>
          <w:rFonts w:ascii="Lato" w:hAnsi="Lato"/>
        </w:rPr>
        <w:t>family norms</w:t>
      </w:r>
      <w:r w:rsidRPr="00CC3FDE">
        <w:rPr>
          <w:rFonts w:ascii="Lato" w:hAnsi="Lato"/>
          <w:spacing w:val="-1"/>
        </w:rPr>
        <w:t xml:space="preserve"> </w:t>
      </w:r>
      <w:r w:rsidRPr="00CC3FDE">
        <w:rPr>
          <w:rFonts w:ascii="Lato" w:hAnsi="Lato"/>
        </w:rPr>
        <w:t>and respect them</w:t>
      </w:r>
    </w:p>
    <w:p w14:paraId="26879417" w14:textId="77777777" w:rsidR="00D3334D" w:rsidRPr="00CC3FDE" w:rsidRDefault="00D3334D" w:rsidP="00D3334D">
      <w:pPr>
        <w:pStyle w:val="ListParagraph"/>
        <w:widowControl w:val="0"/>
        <w:numPr>
          <w:ilvl w:val="0"/>
          <w:numId w:val="18"/>
        </w:numPr>
        <w:tabs>
          <w:tab w:val="left" w:pos="479"/>
        </w:tabs>
        <w:autoSpaceDE w:val="0"/>
        <w:autoSpaceDN w:val="0"/>
        <w:spacing w:before="3" w:after="0" w:line="275" w:lineRule="exact"/>
        <w:ind w:left="479" w:hanging="359"/>
        <w:contextualSpacing w:val="0"/>
        <w:rPr>
          <w:rFonts w:ascii="Lato" w:hAnsi="Lato"/>
        </w:rPr>
      </w:pPr>
      <w:r w:rsidRPr="00CC3FDE">
        <w:rPr>
          <w:rFonts w:ascii="Lato" w:hAnsi="Lato"/>
        </w:rPr>
        <w:t>Dress</w:t>
      </w:r>
      <w:r w:rsidRPr="00CC3FDE">
        <w:rPr>
          <w:rFonts w:ascii="Lato" w:hAnsi="Lato"/>
          <w:spacing w:val="-9"/>
        </w:rPr>
        <w:t xml:space="preserve"> </w:t>
      </w:r>
      <w:r w:rsidRPr="00CC3FDE">
        <w:rPr>
          <w:rFonts w:ascii="Lato" w:hAnsi="Lato"/>
        </w:rPr>
        <w:t>in</w:t>
      </w:r>
      <w:r w:rsidRPr="00CC3FDE">
        <w:rPr>
          <w:rFonts w:ascii="Lato" w:hAnsi="Lato"/>
          <w:spacing w:val="-10"/>
        </w:rPr>
        <w:t xml:space="preserve"> </w:t>
      </w:r>
      <w:r w:rsidRPr="00CC3FDE">
        <w:rPr>
          <w:rFonts w:ascii="Lato" w:hAnsi="Lato"/>
        </w:rPr>
        <w:t>culturally</w:t>
      </w:r>
      <w:r w:rsidRPr="00CC3FDE">
        <w:rPr>
          <w:rFonts w:ascii="Lato" w:hAnsi="Lato"/>
          <w:spacing w:val="-10"/>
        </w:rPr>
        <w:t xml:space="preserve"> </w:t>
      </w:r>
      <w:r w:rsidRPr="00CC3FDE">
        <w:rPr>
          <w:rFonts w:ascii="Lato" w:hAnsi="Lato"/>
        </w:rPr>
        <w:t>appropriate</w:t>
      </w:r>
      <w:r w:rsidRPr="00CC3FDE">
        <w:rPr>
          <w:rFonts w:ascii="Lato" w:hAnsi="Lato"/>
          <w:spacing w:val="-9"/>
        </w:rPr>
        <w:t xml:space="preserve"> </w:t>
      </w:r>
      <w:r w:rsidRPr="00CC3FDE">
        <w:rPr>
          <w:rFonts w:ascii="Lato" w:hAnsi="Lato"/>
          <w:spacing w:val="-4"/>
        </w:rPr>
        <w:t>way.</w:t>
      </w:r>
    </w:p>
    <w:p w14:paraId="3A490242" w14:textId="77777777" w:rsidR="00D3334D" w:rsidRPr="00CC3FDE" w:rsidRDefault="00D3334D" w:rsidP="00D3334D">
      <w:pPr>
        <w:pStyle w:val="ListParagraph"/>
        <w:widowControl w:val="0"/>
        <w:numPr>
          <w:ilvl w:val="0"/>
          <w:numId w:val="18"/>
        </w:numPr>
        <w:tabs>
          <w:tab w:val="left" w:pos="480"/>
        </w:tabs>
        <w:autoSpaceDE w:val="0"/>
        <w:autoSpaceDN w:val="0"/>
        <w:spacing w:before="5" w:after="0" w:line="220" w:lineRule="auto"/>
        <w:ind w:right="171"/>
        <w:contextualSpacing w:val="0"/>
        <w:rPr>
          <w:rFonts w:ascii="Lato" w:hAnsi="Lato"/>
        </w:rPr>
      </w:pPr>
      <w:r w:rsidRPr="00CC3FDE">
        <w:rPr>
          <w:rFonts w:ascii="Lato" w:hAnsi="Lato"/>
        </w:rPr>
        <w:t>Always</w:t>
      </w:r>
      <w:r w:rsidRPr="00CC3FDE">
        <w:rPr>
          <w:rFonts w:ascii="Lato" w:hAnsi="Lato"/>
          <w:spacing w:val="-23"/>
        </w:rPr>
        <w:t xml:space="preserve"> </w:t>
      </w:r>
      <w:r w:rsidRPr="00CC3FDE">
        <w:rPr>
          <w:rFonts w:ascii="Lato" w:hAnsi="Lato"/>
        </w:rPr>
        <w:t>be</w:t>
      </w:r>
      <w:r w:rsidRPr="00CC3FDE">
        <w:rPr>
          <w:rFonts w:ascii="Lato" w:hAnsi="Lato"/>
          <w:spacing w:val="-24"/>
        </w:rPr>
        <w:t xml:space="preserve"> </w:t>
      </w:r>
      <w:r w:rsidRPr="00CC3FDE">
        <w:rPr>
          <w:rFonts w:ascii="Lato" w:hAnsi="Lato"/>
        </w:rPr>
        <w:t>in</w:t>
      </w:r>
      <w:r w:rsidRPr="00CC3FDE">
        <w:rPr>
          <w:rFonts w:ascii="Lato" w:hAnsi="Lato"/>
          <w:spacing w:val="-21"/>
        </w:rPr>
        <w:t xml:space="preserve"> </w:t>
      </w:r>
      <w:r w:rsidRPr="00CC3FDE">
        <w:rPr>
          <w:rFonts w:ascii="Lato" w:hAnsi="Lato"/>
        </w:rPr>
        <w:t>the</w:t>
      </w:r>
      <w:r w:rsidRPr="00CC3FDE">
        <w:rPr>
          <w:rFonts w:ascii="Lato" w:hAnsi="Lato"/>
          <w:spacing w:val="-21"/>
        </w:rPr>
        <w:t xml:space="preserve"> </w:t>
      </w:r>
      <w:r w:rsidRPr="00CC3FDE">
        <w:rPr>
          <w:rFonts w:ascii="Lato" w:hAnsi="Lato"/>
        </w:rPr>
        <w:t>company</w:t>
      </w:r>
      <w:r w:rsidRPr="00CC3FDE">
        <w:rPr>
          <w:rFonts w:ascii="Lato" w:hAnsi="Lato"/>
          <w:spacing w:val="-21"/>
        </w:rPr>
        <w:t xml:space="preserve"> </w:t>
      </w:r>
      <w:r w:rsidRPr="00CC3FDE">
        <w:rPr>
          <w:rFonts w:ascii="Lato" w:hAnsi="Lato"/>
        </w:rPr>
        <w:t>of</w:t>
      </w:r>
      <w:r w:rsidRPr="00CC3FDE">
        <w:rPr>
          <w:rFonts w:ascii="Lato" w:hAnsi="Lato"/>
          <w:spacing w:val="-21"/>
        </w:rPr>
        <w:t xml:space="preserve"> </w:t>
      </w:r>
      <w:r w:rsidRPr="00CC3FDE">
        <w:rPr>
          <w:rFonts w:ascii="Lato" w:hAnsi="Lato"/>
        </w:rPr>
        <w:t>another</w:t>
      </w:r>
      <w:r w:rsidRPr="00CC3FDE">
        <w:rPr>
          <w:rFonts w:ascii="Lato" w:hAnsi="Lato"/>
          <w:spacing w:val="-24"/>
        </w:rPr>
        <w:t xml:space="preserve"> </w:t>
      </w:r>
      <w:r w:rsidRPr="00CC3FDE">
        <w:rPr>
          <w:rFonts w:ascii="Lato" w:hAnsi="Lato"/>
        </w:rPr>
        <w:t>adult</w:t>
      </w:r>
      <w:r w:rsidRPr="00CC3FDE">
        <w:rPr>
          <w:rFonts w:ascii="Lato" w:hAnsi="Lato"/>
          <w:spacing w:val="-23"/>
        </w:rPr>
        <w:t xml:space="preserve"> </w:t>
      </w:r>
      <w:r w:rsidRPr="00CC3FDE">
        <w:rPr>
          <w:rFonts w:ascii="Lato" w:hAnsi="Lato"/>
        </w:rPr>
        <w:t>(preferably</w:t>
      </w:r>
      <w:r w:rsidRPr="00CC3FDE">
        <w:rPr>
          <w:rFonts w:ascii="Lato" w:hAnsi="Lato"/>
          <w:spacing w:val="-24"/>
        </w:rPr>
        <w:t xml:space="preserve"> </w:t>
      </w:r>
      <w:r w:rsidRPr="00CC3FDE">
        <w:rPr>
          <w:rFonts w:ascii="Lato" w:hAnsi="Lato"/>
        </w:rPr>
        <w:t>parent/legal</w:t>
      </w:r>
      <w:r w:rsidRPr="00CC3FDE">
        <w:rPr>
          <w:rFonts w:ascii="Lato" w:hAnsi="Lato"/>
          <w:spacing w:val="-22"/>
        </w:rPr>
        <w:t xml:space="preserve"> </w:t>
      </w:r>
      <w:r w:rsidRPr="00CC3FDE">
        <w:rPr>
          <w:rFonts w:ascii="Lato" w:hAnsi="Lato"/>
        </w:rPr>
        <w:t>guardian</w:t>
      </w:r>
      <w:r w:rsidRPr="00CC3FDE">
        <w:rPr>
          <w:rFonts w:ascii="Lato" w:hAnsi="Lato"/>
          <w:spacing w:val="-22"/>
        </w:rPr>
        <w:t xml:space="preserve"> </w:t>
      </w:r>
      <w:r w:rsidRPr="00CC3FDE">
        <w:rPr>
          <w:rFonts w:ascii="Lato" w:hAnsi="Lato"/>
        </w:rPr>
        <w:t>or</w:t>
      </w:r>
      <w:r w:rsidRPr="00CC3FDE">
        <w:rPr>
          <w:rFonts w:ascii="Lato" w:hAnsi="Lato"/>
          <w:spacing w:val="-23"/>
        </w:rPr>
        <w:t xml:space="preserve"> </w:t>
      </w:r>
      <w:r w:rsidRPr="00CC3FDE">
        <w:rPr>
          <w:rFonts w:ascii="Lato" w:hAnsi="Lato"/>
        </w:rPr>
        <w:t>teacher)</w:t>
      </w:r>
      <w:r w:rsidRPr="00CC3FDE">
        <w:rPr>
          <w:rFonts w:ascii="Lato" w:hAnsi="Lato"/>
          <w:spacing w:val="-21"/>
        </w:rPr>
        <w:t xml:space="preserve"> </w:t>
      </w:r>
      <w:r w:rsidRPr="00CC3FDE">
        <w:rPr>
          <w:rFonts w:ascii="Lato" w:hAnsi="Lato"/>
        </w:rPr>
        <w:t>when meeting</w:t>
      </w:r>
      <w:r w:rsidRPr="00CC3FDE">
        <w:rPr>
          <w:rFonts w:ascii="Lato" w:hAnsi="Lato"/>
          <w:spacing w:val="-8"/>
        </w:rPr>
        <w:t xml:space="preserve"> </w:t>
      </w:r>
      <w:r w:rsidRPr="00CC3FDE">
        <w:rPr>
          <w:rFonts w:ascii="Lato" w:hAnsi="Lato"/>
        </w:rPr>
        <w:t>a</w:t>
      </w:r>
      <w:r w:rsidRPr="00CC3FDE">
        <w:rPr>
          <w:rFonts w:ascii="Lato" w:hAnsi="Lato"/>
          <w:spacing w:val="-6"/>
        </w:rPr>
        <w:t xml:space="preserve"> </w:t>
      </w:r>
      <w:r w:rsidRPr="00CC3FDE">
        <w:rPr>
          <w:rFonts w:ascii="Lato" w:hAnsi="Lato"/>
        </w:rPr>
        <w:t>child</w:t>
      </w:r>
    </w:p>
    <w:p w14:paraId="1DE877E5" w14:textId="77777777" w:rsidR="00D3334D" w:rsidRPr="00CC3FDE" w:rsidRDefault="00D3334D" w:rsidP="00D3334D">
      <w:pPr>
        <w:pStyle w:val="ListParagraph"/>
        <w:widowControl w:val="0"/>
        <w:numPr>
          <w:ilvl w:val="0"/>
          <w:numId w:val="18"/>
        </w:numPr>
        <w:tabs>
          <w:tab w:val="left" w:pos="479"/>
        </w:tabs>
        <w:autoSpaceDE w:val="0"/>
        <w:autoSpaceDN w:val="0"/>
        <w:spacing w:before="3" w:after="0" w:line="275" w:lineRule="exact"/>
        <w:ind w:left="479" w:hanging="359"/>
        <w:contextualSpacing w:val="0"/>
        <w:rPr>
          <w:rFonts w:ascii="Lato" w:hAnsi="Lato"/>
        </w:rPr>
      </w:pPr>
      <w:r w:rsidRPr="00CC3FDE">
        <w:rPr>
          <w:rFonts w:ascii="Lato" w:hAnsi="Lato"/>
        </w:rPr>
        <w:t>All</w:t>
      </w:r>
      <w:r w:rsidRPr="00CC3FDE">
        <w:rPr>
          <w:rFonts w:ascii="Lato" w:hAnsi="Lato"/>
          <w:spacing w:val="-8"/>
        </w:rPr>
        <w:t xml:space="preserve"> </w:t>
      </w:r>
      <w:r w:rsidRPr="00CC3FDE">
        <w:rPr>
          <w:rFonts w:ascii="Lato" w:hAnsi="Lato"/>
        </w:rPr>
        <w:t>visitors</w:t>
      </w:r>
      <w:r w:rsidRPr="00CC3FDE">
        <w:rPr>
          <w:rFonts w:ascii="Lato" w:hAnsi="Lato"/>
          <w:spacing w:val="-12"/>
        </w:rPr>
        <w:t xml:space="preserve"> </w:t>
      </w:r>
      <w:r w:rsidRPr="00CC3FDE">
        <w:rPr>
          <w:rFonts w:ascii="Lato" w:hAnsi="Lato"/>
        </w:rPr>
        <w:t>to</w:t>
      </w:r>
      <w:r w:rsidRPr="00CC3FDE">
        <w:rPr>
          <w:rFonts w:ascii="Lato" w:hAnsi="Lato"/>
          <w:spacing w:val="-13"/>
        </w:rPr>
        <w:t xml:space="preserve"> </w:t>
      </w:r>
      <w:r w:rsidRPr="00CC3FDE">
        <w:rPr>
          <w:rFonts w:ascii="Lato" w:hAnsi="Lato"/>
        </w:rPr>
        <w:t>WVA</w:t>
      </w:r>
      <w:r w:rsidRPr="00CC3FDE">
        <w:rPr>
          <w:rFonts w:ascii="Lato" w:hAnsi="Lato"/>
          <w:spacing w:val="-10"/>
        </w:rPr>
        <w:t xml:space="preserve"> </w:t>
      </w:r>
      <w:r w:rsidRPr="00CC3FDE">
        <w:rPr>
          <w:rFonts w:ascii="Lato" w:hAnsi="Lato"/>
        </w:rPr>
        <w:t>projects</w:t>
      </w:r>
      <w:r w:rsidRPr="00CC3FDE">
        <w:rPr>
          <w:rFonts w:ascii="Lato" w:hAnsi="Lato"/>
          <w:spacing w:val="-8"/>
        </w:rPr>
        <w:t xml:space="preserve"> </w:t>
      </w:r>
      <w:r w:rsidRPr="00CC3FDE">
        <w:rPr>
          <w:rFonts w:ascii="Lato" w:hAnsi="Lato"/>
        </w:rPr>
        <w:t>must</w:t>
      </w:r>
      <w:r w:rsidRPr="00CC3FDE">
        <w:rPr>
          <w:rFonts w:ascii="Lato" w:hAnsi="Lato"/>
          <w:spacing w:val="-11"/>
        </w:rPr>
        <w:t xml:space="preserve"> </w:t>
      </w:r>
      <w:r w:rsidRPr="00CC3FDE">
        <w:rPr>
          <w:rFonts w:ascii="Lato" w:hAnsi="Lato"/>
        </w:rPr>
        <w:t>be</w:t>
      </w:r>
      <w:r w:rsidRPr="00CC3FDE">
        <w:rPr>
          <w:rFonts w:ascii="Lato" w:hAnsi="Lato"/>
          <w:spacing w:val="-10"/>
        </w:rPr>
        <w:t xml:space="preserve"> </w:t>
      </w:r>
      <w:r w:rsidRPr="00CC3FDE">
        <w:rPr>
          <w:rFonts w:ascii="Lato" w:hAnsi="Lato"/>
        </w:rPr>
        <w:t>in</w:t>
      </w:r>
      <w:r w:rsidRPr="00CC3FDE">
        <w:rPr>
          <w:rFonts w:ascii="Lato" w:hAnsi="Lato"/>
          <w:spacing w:val="-10"/>
        </w:rPr>
        <w:t xml:space="preserve"> </w:t>
      </w:r>
      <w:r w:rsidRPr="00CC3FDE">
        <w:rPr>
          <w:rFonts w:ascii="Lato" w:hAnsi="Lato"/>
        </w:rPr>
        <w:t>accompany</w:t>
      </w:r>
      <w:r w:rsidRPr="00CC3FDE">
        <w:rPr>
          <w:rFonts w:ascii="Lato" w:hAnsi="Lato"/>
          <w:spacing w:val="-12"/>
        </w:rPr>
        <w:t xml:space="preserve"> </w:t>
      </w:r>
      <w:r w:rsidRPr="00CC3FDE">
        <w:rPr>
          <w:rFonts w:ascii="Lato" w:hAnsi="Lato"/>
        </w:rPr>
        <w:t>of</w:t>
      </w:r>
      <w:r w:rsidRPr="00CC3FDE">
        <w:rPr>
          <w:rFonts w:ascii="Lato" w:hAnsi="Lato"/>
          <w:spacing w:val="-8"/>
        </w:rPr>
        <w:t xml:space="preserve"> </w:t>
      </w:r>
      <w:r w:rsidRPr="00CC3FDE">
        <w:rPr>
          <w:rFonts w:ascii="Lato" w:hAnsi="Lato"/>
        </w:rPr>
        <w:t>WVA</w:t>
      </w:r>
      <w:r w:rsidRPr="00CC3FDE">
        <w:rPr>
          <w:rFonts w:ascii="Lato" w:hAnsi="Lato"/>
          <w:spacing w:val="-8"/>
        </w:rPr>
        <w:t xml:space="preserve"> </w:t>
      </w:r>
      <w:r w:rsidRPr="00CC3FDE">
        <w:rPr>
          <w:rFonts w:ascii="Lato" w:hAnsi="Lato"/>
          <w:spacing w:val="-2"/>
        </w:rPr>
        <w:t>staff.</w:t>
      </w:r>
    </w:p>
    <w:p w14:paraId="7A4C3E77" w14:textId="77777777" w:rsidR="00D3334D" w:rsidRPr="00CC3FDE" w:rsidRDefault="00D3334D" w:rsidP="00D3334D">
      <w:pPr>
        <w:pStyle w:val="ListParagraph"/>
        <w:widowControl w:val="0"/>
        <w:numPr>
          <w:ilvl w:val="0"/>
          <w:numId w:val="18"/>
        </w:numPr>
        <w:tabs>
          <w:tab w:val="left" w:pos="479"/>
        </w:tabs>
        <w:autoSpaceDE w:val="0"/>
        <w:autoSpaceDN w:val="0"/>
        <w:spacing w:after="0" w:line="271" w:lineRule="exact"/>
        <w:ind w:left="479" w:hanging="359"/>
        <w:contextualSpacing w:val="0"/>
        <w:rPr>
          <w:rFonts w:ascii="Lato" w:hAnsi="Lato"/>
        </w:rPr>
      </w:pPr>
      <w:r w:rsidRPr="00CC3FDE">
        <w:rPr>
          <w:rFonts w:ascii="Lato" w:hAnsi="Lato"/>
          <w:spacing w:val="-2"/>
        </w:rPr>
        <w:t>Do</w:t>
      </w:r>
      <w:r w:rsidRPr="00CC3FDE">
        <w:rPr>
          <w:rFonts w:ascii="Lato" w:hAnsi="Lato"/>
          <w:spacing w:val="-15"/>
        </w:rPr>
        <w:t xml:space="preserve"> </w:t>
      </w:r>
      <w:r w:rsidRPr="00CC3FDE">
        <w:rPr>
          <w:rFonts w:ascii="Lato" w:hAnsi="Lato"/>
          <w:spacing w:val="-2"/>
        </w:rPr>
        <w:t>not</w:t>
      </w:r>
      <w:r w:rsidRPr="00CC3FDE">
        <w:rPr>
          <w:rFonts w:ascii="Lato" w:hAnsi="Lato"/>
          <w:spacing w:val="-16"/>
        </w:rPr>
        <w:t xml:space="preserve"> </w:t>
      </w:r>
      <w:r w:rsidRPr="00CC3FDE">
        <w:rPr>
          <w:rFonts w:ascii="Lato" w:hAnsi="Lato"/>
          <w:spacing w:val="-2"/>
        </w:rPr>
        <w:t>abuse</w:t>
      </w:r>
      <w:r w:rsidRPr="00CC3FDE">
        <w:rPr>
          <w:rFonts w:ascii="Lato" w:hAnsi="Lato"/>
          <w:spacing w:val="-16"/>
        </w:rPr>
        <w:t xml:space="preserve"> </w:t>
      </w:r>
      <w:r w:rsidRPr="00CC3FDE">
        <w:rPr>
          <w:rFonts w:ascii="Lato" w:hAnsi="Lato"/>
          <w:spacing w:val="-2"/>
        </w:rPr>
        <w:t>with</w:t>
      </w:r>
      <w:r w:rsidRPr="00CC3FDE">
        <w:rPr>
          <w:rFonts w:ascii="Lato" w:hAnsi="Lato"/>
          <w:spacing w:val="-15"/>
        </w:rPr>
        <w:t xml:space="preserve"> </w:t>
      </w:r>
      <w:r w:rsidRPr="00CC3FDE">
        <w:rPr>
          <w:rFonts w:ascii="Lato" w:hAnsi="Lato"/>
          <w:spacing w:val="-2"/>
        </w:rPr>
        <w:t>children</w:t>
      </w:r>
      <w:r w:rsidRPr="00CC3FDE">
        <w:rPr>
          <w:rFonts w:ascii="Lato" w:hAnsi="Lato"/>
          <w:spacing w:val="-14"/>
        </w:rPr>
        <w:t xml:space="preserve"> </w:t>
      </w:r>
      <w:r w:rsidRPr="00CC3FDE">
        <w:rPr>
          <w:rFonts w:ascii="Lato" w:hAnsi="Lato"/>
          <w:spacing w:val="-2"/>
        </w:rPr>
        <w:t>(sexual,</w:t>
      </w:r>
      <w:r w:rsidRPr="00CC3FDE">
        <w:rPr>
          <w:rFonts w:ascii="Lato" w:hAnsi="Lato"/>
          <w:spacing w:val="-16"/>
        </w:rPr>
        <w:t xml:space="preserve"> </w:t>
      </w:r>
      <w:r w:rsidRPr="00CC3FDE">
        <w:rPr>
          <w:rFonts w:ascii="Lato" w:hAnsi="Lato"/>
          <w:spacing w:val="-2"/>
        </w:rPr>
        <w:t>emotional,</w:t>
      </w:r>
      <w:r w:rsidRPr="00CC3FDE">
        <w:rPr>
          <w:rFonts w:ascii="Lato" w:hAnsi="Lato"/>
          <w:spacing w:val="-13"/>
        </w:rPr>
        <w:t xml:space="preserve"> </w:t>
      </w:r>
      <w:r w:rsidRPr="00CC3FDE">
        <w:rPr>
          <w:rFonts w:ascii="Lato" w:hAnsi="Lato"/>
          <w:spacing w:val="-2"/>
        </w:rPr>
        <w:t>psychological</w:t>
      </w:r>
      <w:r w:rsidRPr="00CC3FDE">
        <w:rPr>
          <w:rFonts w:ascii="Lato" w:hAnsi="Lato"/>
          <w:spacing w:val="-14"/>
        </w:rPr>
        <w:t xml:space="preserve"> </w:t>
      </w:r>
      <w:r w:rsidRPr="00CC3FDE">
        <w:rPr>
          <w:rFonts w:ascii="Lato" w:hAnsi="Lato"/>
          <w:spacing w:val="-2"/>
        </w:rPr>
        <w:t>and</w:t>
      </w:r>
      <w:r w:rsidRPr="00CC3FDE">
        <w:rPr>
          <w:rFonts w:ascii="Lato" w:hAnsi="Lato"/>
          <w:spacing w:val="-20"/>
        </w:rPr>
        <w:t xml:space="preserve"> </w:t>
      </w:r>
      <w:r w:rsidRPr="00CC3FDE">
        <w:rPr>
          <w:rFonts w:ascii="Lato" w:hAnsi="Lato"/>
          <w:spacing w:val="-2"/>
        </w:rPr>
        <w:t>physical</w:t>
      </w:r>
      <w:r w:rsidRPr="00CC3FDE">
        <w:rPr>
          <w:rFonts w:ascii="Lato" w:hAnsi="Lato"/>
          <w:spacing w:val="-16"/>
        </w:rPr>
        <w:t xml:space="preserve"> </w:t>
      </w:r>
      <w:r w:rsidRPr="00CC3FDE">
        <w:rPr>
          <w:rFonts w:ascii="Lato" w:hAnsi="Lato"/>
          <w:spacing w:val="-2"/>
        </w:rPr>
        <w:t>abuse).</w:t>
      </w:r>
    </w:p>
    <w:p w14:paraId="5A0556DC" w14:textId="77777777" w:rsidR="00D3334D" w:rsidRPr="00CC3FDE" w:rsidRDefault="00D3334D" w:rsidP="00D3334D">
      <w:pPr>
        <w:spacing w:line="247" w:lineRule="auto"/>
        <w:ind w:left="120"/>
        <w:rPr>
          <w:rFonts w:ascii="Lato" w:hAnsi="Lato"/>
          <w:i/>
          <w:w w:val="90"/>
        </w:rPr>
      </w:pPr>
    </w:p>
    <w:p w14:paraId="50A695E3" w14:textId="316D8F13" w:rsidR="00EB0503" w:rsidRPr="00CC3FDE" w:rsidRDefault="00D3334D" w:rsidP="00AF4C70">
      <w:pPr>
        <w:spacing w:line="247" w:lineRule="auto"/>
        <w:ind w:left="120"/>
        <w:rPr>
          <w:rFonts w:ascii="Lato" w:hAnsi="Lato"/>
          <w:i/>
        </w:rPr>
      </w:pPr>
      <w:r w:rsidRPr="00CC3FDE">
        <w:rPr>
          <w:rFonts w:ascii="Lato" w:hAnsi="Lato"/>
          <w:i/>
          <w:w w:val="90"/>
        </w:rPr>
        <w:t>*Please</w:t>
      </w:r>
      <w:r w:rsidRPr="00CC3FDE">
        <w:rPr>
          <w:rFonts w:ascii="Lato" w:hAnsi="Lato"/>
          <w:i/>
          <w:spacing w:val="-1"/>
          <w:w w:val="90"/>
        </w:rPr>
        <w:t xml:space="preserve"> </w:t>
      </w:r>
      <w:r w:rsidRPr="00CC3FDE">
        <w:rPr>
          <w:rFonts w:ascii="Lato" w:hAnsi="Lato"/>
          <w:i/>
          <w:w w:val="90"/>
        </w:rPr>
        <w:t>note</w:t>
      </w:r>
      <w:r w:rsidRPr="00CC3FDE">
        <w:rPr>
          <w:rFonts w:ascii="Lato" w:hAnsi="Lato"/>
          <w:i/>
          <w:spacing w:val="-5"/>
          <w:w w:val="90"/>
        </w:rPr>
        <w:t xml:space="preserve"> </w:t>
      </w:r>
      <w:r w:rsidRPr="00CC3FDE">
        <w:rPr>
          <w:rFonts w:ascii="Lato" w:hAnsi="Lato"/>
          <w:i/>
          <w:w w:val="90"/>
        </w:rPr>
        <w:t>that</w:t>
      </w:r>
      <w:r w:rsidRPr="00CC3FDE">
        <w:rPr>
          <w:rFonts w:ascii="Lato" w:hAnsi="Lato"/>
          <w:i/>
          <w:spacing w:val="-1"/>
          <w:w w:val="90"/>
        </w:rPr>
        <w:t xml:space="preserve"> </w:t>
      </w:r>
      <w:r w:rsidRPr="00CC3FDE">
        <w:rPr>
          <w:rFonts w:ascii="Lato" w:hAnsi="Lato"/>
          <w:i/>
          <w:w w:val="90"/>
        </w:rPr>
        <w:t>World</w:t>
      </w:r>
      <w:r w:rsidRPr="00CC3FDE">
        <w:rPr>
          <w:rFonts w:ascii="Lato" w:hAnsi="Lato"/>
          <w:i/>
          <w:spacing w:val="-1"/>
          <w:w w:val="90"/>
        </w:rPr>
        <w:t xml:space="preserve"> </w:t>
      </w:r>
      <w:r w:rsidRPr="00CC3FDE">
        <w:rPr>
          <w:rFonts w:ascii="Lato" w:hAnsi="Lato"/>
          <w:i/>
          <w:w w:val="90"/>
        </w:rPr>
        <w:t>Vision</w:t>
      </w:r>
      <w:r w:rsidRPr="00CC3FDE">
        <w:rPr>
          <w:rFonts w:ascii="Lato" w:hAnsi="Lato"/>
          <w:i/>
          <w:spacing w:val="-4"/>
          <w:w w:val="90"/>
        </w:rPr>
        <w:t xml:space="preserve"> </w:t>
      </w:r>
      <w:r w:rsidRPr="00CC3FDE">
        <w:rPr>
          <w:rFonts w:ascii="Lato" w:hAnsi="Lato"/>
          <w:i/>
          <w:w w:val="90"/>
        </w:rPr>
        <w:t>Albania</w:t>
      </w:r>
      <w:r w:rsidRPr="00CC3FDE">
        <w:rPr>
          <w:rFonts w:ascii="Lato" w:hAnsi="Lato"/>
          <w:i/>
          <w:spacing w:val="-1"/>
          <w:w w:val="90"/>
        </w:rPr>
        <w:t xml:space="preserve"> </w:t>
      </w:r>
      <w:r w:rsidRPr="00CC3FDE">
        <w:rPr>
          <w:rFonts w:ascii="Lato" w:hAnsi="Lato"/>
          <w:i/>
          <w:w w:val="90"/>
        </w:rPr>
        <w:t>personnel</w:t>
      </w:r>
      <w:r w:rsidRPr="00CC3FDE">
        <w:rPr>
          <w:rFonts w:ascii="Lato" w:hAnsi="Lato"/>
          <w:i/>
          <w:spacing w:val="-1"/>
          <w:w w:val="90"/>
        </w:rPr>
        <w:t xml:space="preserve"> </w:t>
      </w:r>
      <w:r w:rsidRPr="00CC3FDE">
        <w:rPr>
          <w:rFonts w:ascii="Lato" w:hAnsi="Lato"/>
          <w:i/>
          <w:w w:val="90"/>
        </w:rPr>
        <w:t>and visitors are</w:t>
      </w:r>
      <w:r w:rsidRPr="00CC3FDE">
        <w:rPr>
          <w:rFonts w:ascii="Lato" w:hAnsi="Lato"/>
          <w:i/>
          <w:spacing w:val="-1"/>
          <w:w w:val="90"/>
        </w:rPr>
        <w:t xml:space="preserve"> </w:t>
      </w:r>
      <w:r w:rsidRPr="00CC3FDE">
        <w:rPr>
          <w:rFonts w:ascii="Lato" w:hAnsi="Lato"/>
          <w:i/>
          <w:w w:val="90"/>
        </w:rPr>
        <w:t>expected</w:t>
      </w:r>
      <w:r w:rsidRPr="00CC3FDE">
        <w:rPr>
          <w:rFonts w:ascii="Lato" w:hAnsi="Lato"/>
          <w:i/>
          <w:spacing w:val="-4"/>
          <w:w w:val="90"/>
        </w:rPr>
        <w:t xml:space="preserve"> </w:t>
      </w:r>
      <w:r w:rsidRPr="00CC3FDE">
        <w:rPr>
          <w:rFonts w:ascii="Lato" w:hAnsi="Lato"/>
          <w:i/>
          <w:w w:val="90"/>
        </w:rPr>
        <w:t>to</w:t>
      </w:r>
      <w:r w:rsidRPr="00CC3FDE">
        <w:rPr>
          <w:rFonts w:ascii="Lato" w:hAnsi="Lato"/>
          <w:i/>
          <w:spacing w:val="-1"/>
          <w:w w:val="90"/>
        </w:rPr>
        <w:t xml:space="preserve"> </w:t>
      </w:r>
      <w:r w:rsidRPr="00CC3FDE">
        <w:rPr>
          <w:rFonts w:ascii="Lato" w:hAnsi="Lato"/>
          <w:i/>
          <w:w w:val="90"/>
        </w:rPr>
        <w:t>report any suspicions of child abuse to</w:t>
      </w:r>
      <w:r w:rsidRPr="00CC3FDE">
        <w:rPr>
          <w:rFonts w:ascii="Lato" w:hAnsi="Lato"/>
          <w:i/>
          <w:spacing w:val="-2"/>
          <w:w w:val="90"/>
        </w:rPr>
        <w:t xml:space="preserve"> </w:t>
      </w:r>
      <w:r w:rsidRPr="00CC3FDE">
        <w:rPr>
          <w:rFonts w:ascii="Lato" w:hAnsi="Lato"/>
          <w:i/>
          <w:w w:val="90"/>
        </w:rPr>
        <w:t>the</w:t>
      </w:r>
      <w:r w:rsidRPr="00CC3FDE">
        <w:rPr>
          <w:rFonts w:ascii="Lato" w:hAnsi="Lato"/>
          <w:i/>
          <w:spacing w:val="-2"/>
          <w:w w:val="90"/>
        </w:rPr>
        <w:t xml:space="preserve"> </w:t>
      </w:r>
      <w:r w:rsidRPr="00CC3FDE">
        <w:rPr>
          <w:rFonts w:ascii="Lato" w:hAnsi="Lato"/>
          <w:i/>
          <w:w w:val="90"/>
        </w:rPr>
        <w:t>National</w:t>
      </w:r>
      <w:r w:rsidRPr="00CC3FDE">
        <w:rPr>
          <w:rFonts w:ascii="Lato" w:hAnsi="Lato"/>
          <w:i/>
          <w:spacing w:val="-2"/>
          <w:w w:val="90"/>
        </w:rPr>
        <w:t xml:space="preserve"> </w:t>
      </w:r>
      <w:r w:rsidRPr="00CC3FDE">
        <w:rPr>
          <w:rFonts w:ascii="Lato" w:hAnsi="Lato"/>
          <w:i/>
          <w:w w:val="90"/>
        </w:rPr>
        <w:t>Director immediately. WVA has policy</w:t>
      </w:r>
      <w:r w:rsidRPr="00CC3FDE">
        <w:rPr>
          <w:rFonts w:ascii="Lato" w:hAnsi="Lato"/>
          <w:i/>
          <w:spacing w:val="-1"/>
          <w:w w:val="90"/>
        </w:rPr>
        <w:t xml:space="preserve"> </w:t>
      </w:r>
      <w:r w:rsidRPr="00CC3FDE">
        <w:rPr>
          <w:rFonts w:ascii="Lato" w:hAnsi="Lato"/>
          <w:i/>
          <w:w w:val="90"/>
        </w:rPr>
        <w:t>and procedures that respond</w:t>
      </w:r>
      <w:r w:rsidRPr="00CC3FDE">
        <w:rPr>
          <w:rFonts w:ascii="Lato" w:hAnsi="Lato"/>
          <w:i/>
          <w:spacing w:val="-1"/>
          <w:w w:val="90"/>
        </w:rPr>
        <w:t xml:space="preserve"> </w:t>
      </w:r>
      <w:r w:rsidRPr="00CC3FDE">
        <w:rPr>
          <w:rFonts w:ascii="Lato" w:hAnsi="Lato"/>
          <w:i/>
          <w:w w:val="90"/>
        </w:rPr>
        <w:t>to accusations,</w:t>
      </w:r>
      <w:r w:rsidRPr="00CC3FDE">
        <w:rPr>
          <w:rFonts w:ascii="Lato" w:hAnsi="Lato"/>
          <w:i/>
          <w:spacing w:val="-14"/>
          <w:w w:val="90"/>
        </w:rPr>
        <w:t xml:space="preserve"> </w:t>
      </w:r>
      <w:r w:rsidRPr="00CC3FDE">
        <w:rPr>
          <w:rFonts w:ascii="Lato" w:hAnsi="Lato"/>
          <w:i/>
          <w:w w:val="90"/>
        </w:rPr>
        <w:t>which</w:t>
      </w:r>
      <w:r w:rsidRPr="00CC3FDE">
        <w:rPr>
          <w:rFonts w:ascii="Lato" w:hAnsi="Lato"/>
          <w:i/>
          <w:spacing w:val="-14"/>
          <w:w w:val="90"/>
        </w:rPr>
        <w:t xml:space="preserve"> </w:t>
      </w:r>
      <w:r w:rsidRPr="00CC3FDE">
        <w:rPr>
          <w:rFonts w:ascii="Lato" w:hAnsi="Lato"/>
          <w:i/>
          <w:w w:val="90"/>
        </w:rPr>
        <w:t>allows</w:t>
      </w:r>
      <w:r w:rsidRPr="00CC3FDE">
        <w:rPr>
          <w:rFonts w:ascii="Lato" w:hAnsi="Lato"/>
          <w:i/>
          <w:spacing w:val="-12"/>
          <w:w w:val="90"/>
        </w:rPr>
        <w:t xml:space="preserve"> </w:t>
      </w:r>
      <w:r w:rsidRPr="00CC3FDE">
        <w:rPr>
          <w:rFonts w:ascii="Lato" w:hAnsi="Lato"/>
          <w:i/>
          <w:w w:val="90"/>
        </w:rPr>
        <w:t>for</w:t>
      </w:r>
      <w:r w:rsidRPr="00CC3FDE">
        <w:rPr>
          <w:rFonts w:ascii="Lato" w:hAnsi="Lato"/>
          <w:i/>
          <w:spacing w:val="-15"/>
          <w:w w:val="90"/>
        </w:rPr>
        <w:t xml:space="preserve"> </w:t>
      </w:r>
      <w:r w:rsidRPr="00CC3FDE">
        <w:rPr>
          <w:rFonts w:ascii="Lato" w:hAnsi="Lato"/>
          <w:i/>
          <w:w w:val="90"/>
        </w:rPr>
        <w:t>a</w:t>
      </w:r>
      <w:r w:rsidRPr="00CC3FDE">
        <w:rPr>
          <w:rFonts w:ascii="Lato" w:hAnsi="Lato"/>
          <w:i/>
          <w:spacing w:val="-15"/>
          <w:w w:val="90"/>
        </w:rPr>
        <w:t xml:space="preserve"> </w:t>
      </w:r>
      <w:r w:rsidRPr="00CC3FDE">
        <w:rPr>
          <w:rFonts w:ascii="Lato" w:hAnsi="Lato"/>
          <w:i/>
          <w:w w:val="90"/>
        </w:rPr>
        <w:t>process</w:t>
      </w:r>
      <w:r w:rsidRPr="00CC3FDE">
        <w:rPr>
          <w:rFonts w:ascii="Lato" w:hAnsi="Lato"/>
          <w:i/>
          <w:spacing w:val="-18"/>
          <w:w w:val="90"/>
        </w:rPr>
        <w:t xml:space="preserve"> </w:t>
      </w:r>
      <w:r w:rsidRPr="00CC3FDE">
        <w:rPr>
          <w:rFonts w:ascii="Lato" w:hAnsi="Lato"/>
          <w:i/>
          <w:w w:val="90"/>
        </w:rPr>
        <w:t>that</w:t>
      </w:r>
      <w:r w:rsidRPr="00CC3FDE">
        <w:rPr>
          <w:rFonts w:ascii="Lato" w:hAnsi="Lato"/>
          <w:i/>
          <w:spacing w:val="-14"/>
          <w:w w:val="90"/>
        </w:rPr>
        <w:t xml:space="preserve"> </w:t>
      </w:r>
      <w:r w:rsidRPr="00CC3FDE">
        <w:rPr>
          <w:rFonts w:ascii="Lato" w:hAnsi="Lato"/>
          <w:i/>
          <w:w w:val="90"/>
        </w:rPr>
        <w:t>respects</w:t>
      </w:r>
      <w:r w:rsidRPr="00CC3FDE">
        <w:rPr>
          <w:rFonts w:ascii="Lato" w:hAnsi="Lato"/>
          <w:i/>
          <w:spacing w:val="-16"/>
          <w:w w:val="90"/>
        </w:rPr>
        <w:t xml:space="preserve"> </w:t>
      </w:r>
      <w:r w:rsidRPr="00CC3FDE">
        <w:rPr>
          <w:rFonts w:ascii="Lato" w:hAnsi="Lato"/>
          <w:i/>
          <w:w w:val="90"/>
        </w:rPr>
        <w:t>all</w:t>
      </w:r>
      <w:r w:rsidRPr="00CC3FDE">
        <w:rPr>
          <w:rFonts w:ascii="Lato" w:hAnsi="Lato"/>
          <w:i/>
          <w:spacing w:val="-14"/>
          <w:w w:val="90"/>
        </w:rPr>
        <w:t xml:space="preserve"> </w:t>
      </w:r>
      <w:r w:rsidRPr="00CC3FDE">
        <w:rPr>
          <w:rFonts w:ascii="Lato" w:hAnsi="Lato"/>
          <w:i/>
          <w:w w:val="90"/>
        </w:rPr>
        <w:t>involved.</w:t>
      </w:r>
      <w:r w:rsidRPr="00CC3FDE">
        <w:rPr>
          <w:rFonts w:ascii="Lato" w:hAnsi="Lato"/>
          <w:i/>
          <w:spacing w:val="-16"/>
          <w:w w:val="90"/>
        </w:rPr>
        <w:t xml:space="preserve"> </w:t>
      </w:r>
      <w:r w:rsidRPr="00CC3FDE">
        <w:rPr>
          <w:rFonts w:ascii="Lato" w:hAnsi="Lato"/>
          <w:i/>
          <w:w w:val="90"/>
        </w:rPr>
        <w:t>World</w:t>
      </w:r>
      <w:r w:rsidRPr="00CC3FDE">
        <w:rPr>
          <w:rFonts w:ascii="Lato" w:hAnsi="Lato"/>
          <w:i/>
          <w:spacing w:val="-15"/>
          <w:w w:val="90"/>
        </w:rPr>
        <w:t xml:space="preserve"> </w:t>
      </w:r>
      <w:r w:rsidRPr="00CC3FDE">
        <w:rPr>
          <w:rFonts w:ascii="Lato" w:hAnsi="Lato"/>
          <w:i/>
          <w:w w:val="90"/>
        </w:rPr>
        <w:t>Vision</w:t>
      </w:r>
      <w:r w:rsidRPr="00CC3FDE">
        <w:rPr>
          <w:rFonts w:ascii="Lato" w:hAnsi="Lato"/>
          <w:i/>
          <w:spacing w:val="-15"/>
          <w:w w:val="90"/>
        </w:rPr>
        <w:t xml:space="preserve"> </w:t>
      </w:r>
      <w:r w:rsidRPr="00CC3FDE">
        <w:rPr>
          <w:rFonts w:ascii="Lato" w:hAnsi="Lato"/>
          <w:i/>
          <w:w w:val="90"/>
        </w:rPr>
        <w:t>Albania</w:t>
      </w:r>
      <w:r w:rsidRPr="00CC3FDE">
        <w:rPr>
          <w:rFonts w:ascii="Lato" w:hAnsi="Lato"/>
          <w:i/>
          <w:spacing w:val="-16"/>
          <w:w w:val="90"/>
        </w:rPr>
        <w:t xml:space="preserve"> </w:t>
      </w:r>
      <w:r w:rsidRPr="00CC3FDE">
        <w:rPr>
          <w:rFonts w:ascii="Lato" w:hAnsi="Lato"/>
          <w:i/>
          <w:w w:val="90"/>
        </w:rPr>
        <w:t>holds</w:t>
      </w:r>
      <w:r w:rsidRPr="00CC3FDE">
        <w:rPr>
          <w:rFonts w:ascii="Lato" w:hAnsi="Lato"/>
          <w:i/>
          <w:spacing w:val="-12"/>
          <w:w w:val="90"/>
        </w:rPr>
        <w:t xml:space="preserve"> </w:t>
      </w:r>
      <w:r w:rsidRPr="00CC3FDE">
        <w:rPr>
          <w:rFonts w:ascii="Lato" w:hAnsi="Lato"/>
          <w:i/>
          <w:w w:val="90"/>
        </w:rPr>
        <w:t>the</w:t>
      </w:r>
      <w:r w:rsidRPr="00CC3FDE">
        <w:rPr>
          <w:rFonts w:ascii="Lato" w:hAnsi="Lato"/>
          <w:i/>
          <w:spacing w:val="-18"/>
          <w:w w:val="90"/>
        </w:rPr>
        <w:t xml:space="preserve"> </w:t>
      </w:r>
      <w:r w:rsidRPr="00CC3FDE">
        <w:rPr>
          <w:rFonts w:ascii="Lato" w:hAnsi="Lato"/>
          <w:i/>
          <w:w w:val="90"/>
        </w:rPr>
        <w:t>position that</w:t>
      </w:r>
      <w:r w:rsidRPr="00CC3FDE">
        <w:rPr>
          <w:rFonts w:ascii="Lato" w:hAnsi="Lato"/>
          <w:i/>
          <w:spacing w:val="-13"/>
          <w:w w:val="90"/>
        </w:rPr>
        <w:t xml:space="preserve"> </w:t>
      </w:r>
      <w:r w:rsidRPr="00CC3FDE">
        <w:rPr>
          <w:rFonts w:ascii="Lato" w:hAnsi="Lato"/>
          <w:i/>
          <w:w w:val="90"/>
        </w:rPr>
        <w:t>adults</w:t>
      </w:r>
      <w:r w:rsidRPr="00CC3FDE">
        <w:rPr>
          <w:rFonts w:ascii="Lato" w:hAnsi="Lato"/>
          <w:i/>
          <w:spacing w:val="-12"/>
          <w:w w:val="90"/>
        </w:rPr>
        <w:t xml:space="preserve"> </w:t>
      </w:r>
      <w:r w:rsidRPr="00CC3FDE">
        <w:rPr>
          <w:rFonts w:ascii="Lato" w:hAnsi="Lato"/>
          <w:i/>
          <w:w w:val="90"/>
        </w:rPr>
        <w:t>are</w:t>
      </w:r>
      <w:r w:rsidRPr="00CC3FDE">
        <w:rPr>
          <w:rFonts w:ascii="Lato" w:hAnsi="Lato"/>
          <w:i/>
          <w:spacing w:val="-14"/>
          <w:w w:val="90"/>
        </w:rPr>
        <w:t xml:space="preserve"> </w:t>
      </w:r>
      <w:r w:rsidRPr="00CC3FDE">
        <w:rPr>
          <w:rFonts w:ascii="Lato" w:hAnsi="Lato"/>
          <w:i/>
          <w:w w:val="90"/>
        </w:rPr>
        <w:t>always</w:t>
      </w:r>
      <w:r w:rsidRPr="00CC3FDE">
        <w:rPr>
          <w:rFonts w:ascii="Lato" w:hAnsi="Lato"/>
          <w:i/>
          <w:spacing w:val="-14"/>
          <w:w w:val="90"/>
        </w:rPr>
        <w:t xml:space="preserve"> </w:t>
      </w:r>
      <w:r w:rsidRPr="00CC3FDE">
        <w:rPr>
          <w:rFonts w:ascii="Lato" w:hAnsi="Lato"/>
          <w:i/>
          <w:w w:val="90"/>
        </w:rPr>
        <w:t>responsible</w:t>
      </w:r>
      <w:r w:rsidRPr="00CC3FDE">
        <w:rPr>
          <w:rFonts w:ascii="Lato" w:hAnsi="Lato"/>
          <w:i/>
          <w:spacing w:val="-13"/>
          <w:w w:val="90"/>
        </w:rPr>
        <w:t xml:space="preserve"> </w:t>
      </w:r>
      <w:r w:rsidRPr="00CC3FDE">
        <w:rPr>
          <w:rFonts w:ascii="Lato" w:hAnsi="Lato"/>
          <w:i/>
          <w:w w:val="90"/>
        </w:rPr>
        <w:t>for</w:t>
      </w:r>
      <w:r w:rsidRPr="00CC3FDE">
        <w:rPr>
          <w:rFonts w:ascii="Lato" w:hAnsi="Lato"/>
          <w:i/>
          <w:spacing w:val="-13"/>
          <w:w w:val="90"/>
        </w:rPr>
        <w:t xml:space="preserve"> </w:t>
      </w:r>
      <w:r w:rsidRPr="00CC3FDE">
        <w:rPr>
          <w:rFonts w:ascii="Lato" w:hAnsi="Lato"/>
          <w:i/>
          <w:w w:val="90"/>
        </w:rPr>
        <w:t>their</w:t>
      </w:r>
      <w:r w:rsidRPr="00CC3FDE">
        <w:rPr>
          <w:rFonts w:ascii="Lato" w:hAnsi="Lato"/>
          <w:i/>
          <w:spacing w:val="-12"/>
          <w:w w:val="90"/>
        </w:rPr>
        <w:t xml:space="preserve"> </w:t>
      </w:r>
      <w:r w:rsidRPr="00CC3FDE">
        <w:rPr>
          <w:rFonts w:ascii="Lato" w:hAnsi="Lato"/>
          <w:i/>
          <w:w w:val="90"/>
        </w:rPr>
        <w:t>behavior</w:t>
      </w:r>
      <w:r w:rsidRPr="00CC3FDE">
        <w:rPr>
          <w:rFonts w:ascii="Lato" w:hAnsi="Lato"/>
          <w:i/>
          <w:spacing w:val="-14"/>
          <w:w w:val="90"/>
        </w:rPr>
        <w:t xml:space="preserve"> </w:t>
      </w:r>
      <w:r w:rsidRPr="00CC3FDE">
        <w:rPr>
          <w:rFonts w:ascii="Lato" w:hAnsi="Lato"/>
          <w:i/>
          <w:w w:val="90"/>
        </w:rPr>
        <w:t>with</w:t>
      </w:r>
      <w:r w:rsidRPr="00CC3FDE">
        <w:rPr>
          <w:rFonts w:ascii="Lato" w:hAnsi="Lato"/>
          <w:i/>
          <w:spacing w:val="-12"/>
          <w:w w:val="90"/>
        </w:rPr>
        <w:t xml:space="preserve"> </w:t>
      </w:r>
      <w:r w:rsidRPr="00CC3FDE">
        <w:rPr>
          <w:rFonts w:ascii="Lato" w:hAnsi="Lato"/>
          <w:i/>
          <w:w w:val="90"/>
        </w:rPr>
        <w:t>a</w:t>
      </w:r>
      <w:r w:rsidRPr="00CC3FDE">
        <w:rPr>
          <w:rFonts w:ascii="Lato" w:hAnsi="Lato"/>
          <w:i/>
          <w:spacing w:val="-14"/>
          <w:w w:val="90"/>
        </w:rPr>
        <w:t xml:space="preserve"> </w:t>
      </w:r>
      <w:r w:rsidRPr="00CC3FDE">
        <w:rPr>
          <w:rFonts w:ascii="Lato" w:hAnsi="Lato"/>
          <w:i/>
          <w:w w:val="90"/>
        </w:rPr>
        <w:t>child,</w:t>
      </w:r>
      <w:r w:rsidRPr="00CC3FDE">
        <w:rPr>
          <w:rFonts w:ascii="Lato" w:hAnsi="Lato"/>
          <w:i/>
          <w:spacing w:val="-10"/>
          <w:w w:val="90"/>
        </w:rPr>
        <w:t xml:space="preserve"> </w:t>
      </w:r>
      <w:r w:rsidRPr="00CC3FDE">
        <w:rPr>
          <w:rFonts w:ascii="Lato" w:hAnsi="Lato"/>
          <w:i/>
          <w:w w:val="90"/>
        </w:rPr>
        <w:t>even</w:t>
      </w:r>
      <w:r w:rsidRPr="00CC3FDE">
        <w:rPr>
          <w:rFonts w:ascii="Lato" w:hAnsi="Lato"/>
          <w:i/>
          <w:spacing w:val="-13"/>
          <w:w w:val="90"/>
        </w:rPr>
        <w:t xml:space="preserve"> </w:t>
      </w:r>
      <w:r w:rsidRPr="00CC3FDE">
        <w:rPr>
          <w:rFonts w:ascii="Lato" w:hAnsi="Lato"/>
          <w:i/>
          <w:w w:val="90"/>
        </w:rPr>
        <w:t>if</w:t>
      </w:r>
      <w:r w:rsidRPr="00CC3FDE">
        <w:rPr>
          <w:rFonts w:ascii="Lato" w:hAnsi="Lato"/>
          <w:i/>
          <w:spacing w:val="-13"/>
          <w:w w:val="90"/>
        </w:rPr>
        <w:t xml:space="preserve"> </w:t>
      </w:r>
      <w:r w:rsidRPr="00CC3FDE">
        <w:rPr>
          <w:rFonts w:ascii="Lato" w:hAnsi="Lato"/>
          <w:i/>
          <w:w w:val="90"/>
        </w:rPr>
        <w:t>a</w:t>
      </w:r>
      <w:r w:rsidRPr="00CC3FDE">
        <w:rPr>
          <w:rFonts w:ascii="Lato" w:hAnsi="Lato"/>
          <w:i/>
          <w:spacing w:val="-14"/>
          <w:w w:val="90"/>
        </w:rPr>
        <w:t xml:space="preserve"> </w:t>
      </w:r>
      <w:r w:rsidRPr="00CC3FDE">
        <w:rPr>
          <w:rFonts w:ascii="Lato" w:hAnsi="Lato"/>
          <w:i/>
          <w:w w:val="90"/>
        </w:rPr>
        <w:t>child</w:t>
      </w:r>
      <w:r w:rsidRPr="00CC3FDE">
        <w:rPr>
          <w:rFonts w:ascii="Lato" w:hAnsi="Lato"/>
          <w:i/>
          <w:spacing w:val="-13"/>
          <w:w w:val="90"/>
        </w:rPr>
        <w:t xml:space="preserve"> </w:t>
      </w:r>
      <w:r w:rsidRPr="00CC3FDE">
        <w:rPr>
          <w:rFonts w:ascii="Lato" w:hAnsi="Lato"/>
          <w:i/>
          <w:w w:val="90"/>
        </w:rPr>
        <w:t>is</w:t>
      </w:r>
      <w:r w:rsidRPr="00CC3FDE">
        <w:rPr>
          <w:rFonts w:ascii="Lato" w:hAnsi="Lato"/>
          <w:i/>
          <w:spacing w:val="-17"/>
          <w:w w:val="90"/>
        </w:rPr>
        <w:t xml:space="preserve"> </w:t>
      </w:r>
      <w:r w:rsidRPr="00CC3FDE">
        <w:rPr>
          <w:rFonts w:ascii="Lato" w:hAnsi="Lato"/>
          <w:i/>
          <w:w w:val="90"/>
        </w:rPr>
        <w:t>acting</w:t>
      </w:r>
      <w:r w:rsidRPr="00CC3FDE">
        <w:rPr>
          <w:rFonts w:ascii="Lato" w:hAnsi="Lato"/>
          <w:i/>
          <w:spacing w:val="-12"/>
          <w:w w:val="90"/>
        </w:rPr>
        <w:t xml:space="preserve"> </w:t>
      </w:r>
      <w:r w:rsidRPr="00CC3FDE">
        <w:rPr>
          <w:rFonts w:ascii="Lato" w:hAnsi="Lato"/>
          <w:i/>
          <w:w w:val="90"/>
        </w:rPr>
        <w:t>seductively.</w:t>
      </w:r>
    </w:p>
    <w:sectPr w:rsidR="00EB0503" w:rsidRPr="00CC3FD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AC44F" w14:textId="77777777" w:rsidR="009659F3" w:rsidRDefault="009659F3" w:rsidP="00B25AF7">
      <w:pPr>
        <w:spacing w:after="0" w:line="240" w:lineRule="auto"/>
      </w:pPr>
      <w:r>
        <w:separator/>
      </w:r>
    </w:p>
  </w:endnote>
  <w:endnote w:type="continuationSeparator" w:id="0">
    <w:p w14:paraId="7FE7D663" w14:textId="77777777" w:rsidR="009659F3" w:rsidRDefault="009659F3" w:rsidP="00B2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56B7" w14:textId="02EAA49A" w:rsidR="007D68A8" w:rsidRPr="00864758" w:rsidRDefault="007D68A8" w:rsidP="007D68A8">
    <w:pPr>
      <w:pStyle w:val="Footer"/>
    </w:pPr>
    <w:r>
      <w:rPr>
        <w:noProof/>
      </w:rPr>
      <w:t xml:space="preserve">  </w:t>
    </w:r>
    <w:r>
      <w:rPr>
        <w:noProof/>
        <w:lang w:eastAsia="zh-CN"/>
      </w:rPr>
      <w:drawing>
        <wp:inline distT="0" distB="0" distL="0" distR="0" wp14:anchorId="3D7F6BF8" wp14:editId="5C5DD97E">
          <wp:extent cx="1399356" cy="47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23" cy="477290"/>
                  </a:xfrm>
                  <a:prstGeom prst="rect">
                    <a:avLst/>
                  </a:prstGeom>
                  <a:noFill/>
                  <a:ln>
                    <a:noFill/>
                  </a:ln>
                </pic:spPr>
              </pic:pic>
            </a:graphicData>
          </a:graphic>
        </wp:inline>
      </w:drawing>
    </w:r>
    <w:r>
      <w:rPr>
        <w:noProof/>
      </w:rPr>
      <w:t xml:space="preserve">                         </w:t>
    </w:r>
    <w:r>
      <w:rPr>
        <w:rFonts w:cs="Arial"/>
        <w:b/>
        <w:noProof/>
        <w:color w:val="000000"/>
        <w:lang w:eastAsia="zh-CN"/>
      </w:rPr>
      <w:drawing>
        <wp:inline distT="0" distB="0" distL="0" distR="0" wp14:anchorId="176D8CCB" wp14:editId="189A07CC">
          <wp:extent cx="714375" cy="514690"/>
          <wp:effectExtent l="0" t="0" r="0" b="0"/>
          <wp:docPr id="6" name="Picture 6" descr="C:\Users\EndriTeta\Downloads\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riTeta\Downloads\2-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281" cy="539118"/>
                  </a:xfrm>
                  <a:prstGeom prst="rect">
                    <a:avLst/>
                  </a:prstGeom>
                  <a:noFill/>
                  <a:ln>
                    <a:noFill/>
                  </a:ln>
                </pic:spPr>
              </pic:pic>
            </a:graphicData>
          </a:graphic>
        </wp:inline>
      </w:drawing>
    </w:r>
    <w:r>
      <w:rPr>
        <w:noProof/>
      </w:rPr>
      <w:t xml:space="preserve">                               </w:t>
    </w:r>
    <w:r>
      <w:rPr>
        <w:noProof/>
        <w:lang w:eastAsia="zh-CN"/>
      </w:rPr>
      <w:drawing>
        <wp:inline distT="0" distB="0" distL="0" distR="0" wp14:anchorId="1CBAE8B9" wp14:editId="497EBC53">
          <wp:extent cx="1350821" cy="228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1460" cy="240554"/>
                  </a:xfrm>
                  <a:prstGeom prst="rect">
                    <a:avLst/>
                  </a:prstGeom>
                  <a:noFill/>
                  <a:ln>
                    <a:noFill/>
                  </a:ln>
                </pic:spPr>
              </pic:pic>
            </a:graphicData>
          </a:graphic>
        </wp:inline>
      </w:drawing>
    </w:r>
    <w:r>
      <w:rPr>
        <w:noProof/>
      </w:rPr>
      <w:t xml:space="preserve">                  </w:t>
    </w:r>
  </w:p>
  <w:p w14:paraId="04BDD061" w14:textId="192498BD" w:rsidR="008636AE" w:rsidRPr="007D68A8" w:rsidRDefault="008636AE" w:rsidP="007D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EEDE" w14:textId="77777777" w:rsidR="009659F3" w:rsidRDefault="009659F3" w:rsidP="00B25AF7">
      <w:pPr>
        <w:spacing w:after="0" w:line="240" w:lineRule="auto"/>
      </w:pPr>
      <w:r>
        <w:separator/>
      </w:r>
    </w:p>
  </w:footnote>
  <w:footnote w:type="continuationSeparator" w:id="0">
    <w:p w14:paraId="3CDC935B" w14:textId="77777777" w:rsidR="009659F3" w:rsidRDefault="009659F3" w:rsidP="00B2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8EF6" w14:textId="77777777" w:rsidR="00B42A67" w:rsidRPr="00E65712" w:rsidRDefault="00B42A67" w:rsidP="00B42A67">
    <w:pPr>
      <w:pStyle w:val="Header"/>
    </w:pPr>
    <w:r>
      <w:rPr>
        <w:noProof/>
        <w:lang w:eastAsia="zh-CN"/>
      </w:rPr>
      <w:drawing>
        <wp:inline distT="0" distB="0" distL="0" distR="0" wp14:anchorId="3CBC2246" wp14:editId="187BA608">
          <wp:extent cx="2049409" cy="43090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712" cy="437483"/>
                  </a:xfrm>
                  <a:prstGeom prst="rect">
                    <a:avLst/>
                  </a:prstGeom>
                  <a:noFill/>
                  <a:ln>
                    <a:noFill/>
                  </a:ln>
                </pic:spPr>
              </pic:pic>
            </a:graphicData>
          </a:graphic>
        </wp:inline>
      </w:drawing>
    </w:r>
    <w:r>
      <w:t xml:space="preserve">                                          </w:t>
    </w:r>
    <w:r>
      <w:rPr>
        <w:noProof/>
        <w:lang w:eastAsia="zh-CN"/>
      </w:rPr>
      <w:drawing>
        <wp:inline distT="0" distB="0" distL="0" distR="0" wp14:anchorId="5A9D4923" wp14:editId="5F0BA173">
          <wp:extent cx="2346960" cy="430828"/>
          <wp:effectExtent l="0" t="0" r="0" b="7620"/>
          <wp:docPr id="886930621" name="Picture 8869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628" cy="440680"/>
                  </a:xfrm>
                  <a:prstGeom prst="rect">
                    <a:avLst/>
                  </a:prstGeom>
                  <a:noFill/>
                  <a:ln>
                    <a:noFill/>
                  </a:ln>
                </pic:spPr>
              </pic:pic>
            </a:graphicData>
          </a:graphic>
        </wp:inline>
      </w:drawing>
    </w:r>
  </w:p>
  <w:p w14:paraId="4DE61B5B" w14:textId="33A0657D" w:rsidR="00B25AF7" w:rsidRDefault="00B25AF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2B4"/>
    <w:multiLevelType w:val="multilevel"/>
    <w:tmpl w:val="B5F6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64817"/>
    <w:multiLevelType w:val="hybridMultilevel"/>
    <w:tmpl w:val="C37C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30E76"/>
    <w:multiLevelType w:val="hybridMultilevel"/>
    <w:tmpl w:val="F39C6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07AB0"/>
    <w:multiLevelType w:val="hybridMultilevel"/>
    <w:tmpl w:val="E954C00C"/>
    <w:lvl w:ilvl="0" w:tplc="C3320FDC">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F4462"/>
    <w:multiLevelType w:val="multilevel"/>
    <w:tmpl w:val="51140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4626BC"/>
    <w:multiLevelType w:val="multilevel"/>
    <w:tmpl w:val="6F10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D5446"/>
    <w:multiLevelType w:val="multilevel"/>
    <w:tmpl w:val="A7DC0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5634E"/>
    <w:multiLevelType w:val="hybridMultilevel"/>
    <w:tmpl w:val="4EEE8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D460A"/>
    <w:multiLevelType w:val="hybridMultilevel"/>
    <w:tmpl w:val="790A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132750"/>
    <w:multiLevelType w:val="hybridMultilevel"/>
    <w:tmpl w:val="C6F8A464"/>
    <w:lvl w:ilvl="0" w:tplc="11461BD2">
      <w:numFmt w:val="bullet"/>
      <w:lvlText w:val="o"/>
      <w:lvlJc w:val="left"/>
      <w:pPr>
        <w:ind w:left="480" w:hanging="360"/>
      </w:pPr>
      <w:rPr>
        <w:rFonts w:ascii="Courier New" w:eastAsia="Courier New" w:hAnsi="Courier New" w:cs="Courier New" w:hint="default"/>
        <w:b w:val="0"/>
        <w:bCs w:val="0"/>
        <w:i w:val="0"/>
        <w:iCs w:val="0"/>
        <w:spacing w:val="0"/>
        <w:w w:val="100"/>
        <w:sz w:val="22"/>
        <w:szCs w:val="22"/>
        <w:lang w:val="en-US" w:eastAsia="en-US" w:bidi="ar-SA"/>
      </w:rPr>
    </w:lvl>
    <w:lvl w:ilvl="1" w:tplc="ACDE673C">
      <w:numFmt w:val="bullet"/>
      <w:lvlText w:val="•"/>
      <w:lvlJc w:val="left"/>
      <w:pPr>
        <w:ind w:left="1392" w:hanging="360"/>
      </w:pPr>
      <w:rPr>
        <w:rFonts w:hint="default"/>
        <w:lang w:val="en-US" w:eastAsia="en-US" w:bidi="ar-SA"/>
      </w:rPr>
    </w:lvl>
    <w:lvl w:ilvl="2" w:tplc="053AEC5C">
      <w:numFmt w:val="bullet"/>
      <w:lvlText w:val="•"/>
      <w:lvlJc w:val="left"/>
      <w:pPr>
        <w:ind w:left="2304" w:hanging="360"/>
      </w:pPr>
      <w:rPr>
        <w:rFonts w:hint="default"/>
        <w:lang w:val="en-US" w:eastAsia="en-US" w:bidi="ar-SA"/>
      </w:rPr>
    </w:lvl>
    <w:lvl w:ilvl="3" w:tplc="19AA05CA">
      <w:numFmt w:val="bullet"/>
      <w:lvlText w:val="•"/>
      <w:lvlJc w:val="left"/>
      <w:pPr>
        <w:ind w:left="3216" w:hanging="360"/>
      </w:pPr>
      <w:rPr>
        <w:rFonts w:hint="default"/>
        <w:lang w:val="en-US" w:eastAsia="en-US" w:bidi="ar-SA"/>
      </w:rPr>
    </w:lvl>
    <w:lvl w:ilvl="4" w:tplc="7C567512">
      <w:numFmt w:val="bullet"/>
      <w:lvlText w:val="•"/>
      <w:lvlJc w:val="left"/>
      <w:pPr>
        <w:ind w:left="4128" w:hanging="360"/>
      </w:pPr>
      <w:rPr>
        <w:rFonts w:hint="default"/>
        <w:lang w:val="en-US" w:eastAsia="en-US" w:bidi="ar-SA"/>
      </w:rPr>
    </w:lvl>
    <w:lvl w:ilvl="5" w:tplc="B448C37C">
      <w:numFmt w:val="bullet"/>
      <w:lvlText w:val="•"/>
      <w:lvlJc w:val="left"/>
      <w:pPr>
        <w:ind w:left="5040" w:hanging="360"/>
      </w:pPr>
      <w:rPr>
        <w:rFonts w:hint="default"/>
        <w:lang w:val="en-US" w:eastAsia="en-US" w:bidi="ar-SA"/>
      </w:rPr>
    </w:lvl>
    <w:lvl w:ilvl="6" w:tplc="19EE2662">
      <w:numFmt w:val="bullet"/>
      <w:lvlText w:val="•"/>
      <w:lvlJc w:val="left"/>
      <w:pPr>
        <w:ind w:left="5952" w:hanging="360"/>
      </w:pPr>
      <w:rPr>
        <w:rFonts w:hint="default"/>
        <w:lang w:val="en-US" w:eastAsia="en-US" w:bidi="ar-SA"/>
      </w:rPr>
    </w:lvl>
    <w:lvl w:ilvl="7" w:tplc="DE3A030C">
      <w:numFmt w:val="bullet"/>
      <w:lvlText w:val="•"/>
      <w:lvlJc w:val="left"/>
      <w:pPr>
        <w:ind w:left="6864" w:hanging="360"/>
      </w:pPr>
      <w:rPr>
        <w:rFonts w:hint="default"/>
        <w:lang w:val="en-US" w:eastAsia="en-US" w:bidi="ar-SA"/>
      </w:rPr>
    </w:lvl>
    <w:lvl w:ilvl="8" w:tplc="22906E80">
      <w:numFmt w:val="bullet"/>
      <w:lvlText w:val="•"/>
      <w:lvlJc w:val="left"/>
      <w:pPr>
        <w:ind w:left="7776" w:hanging="360"/>
      </w:pPr>
      <w:rPr>
        <w:rFonts w:hint="default"/>
        <w:lang w:val="en-US" w:eastAsia="en-US" w:bidi="ar-SA"/>
      </w:rPr>
    </w:lvl>
  </w:abstractNum>
  <w:abstractNum w:abstractNumId="10" w15:restartNumberingAfterBreak="0">
    <w:nsid w:val="21D07085"/>
    <w:multiLevelType w:val="hybridMultilevel"/>
    <w:tmpl w:val="3572ADCA"/>
    <w:lvl w:ilvl="0" w:tplc="C92E9172">
      <w:start w:val="1"/>
      <w:numFmt w:val="bullet"/>
      <w:lvlText w:val="•"/>
      <w:lvlJc w:val="left"/>
      <w:pPr>
        <w:ind w:left="1260" w:hanging="360"/>
      </w:pPr>
      <w:rPr>
        <w:rFonts w:ascii="Arial" w:hAnsi="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5CD75C4"/>
    <w:multiLevelType w:val="multilevel"/>
    <w:tmpl w:val="4C26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D4BE7"/>
    <w:multiLevelType w:val="hybridMultilevel"/>
    <w:tmpl w:val="41F0F3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A1519D1"/>
    <w:multiLevelType w:val="multilevel"/>
    <w:tmpl w:val="540C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830AF"/>
    <w:multiLevelType w:val="multilevel"/>
    <w:tmpl w:val="BD32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650E7A"/>
    <w:multiLevelType w:val="hybridMultilevel"/>
    <w:tmpl w:val="44B06BCC"/>
    <w:lvl w:ilvl="0" w:tplc="CDCECC52">
      <w:numFmt w:val="bullet"/>
      <w:lvlText w:val="-"/>
      <w:lvlJc w:val="left"/>
      <w:pPr>
        <w:ind w:left="360" w:hanging="360"/>
      </w:pPr>
      <w:rPr>
        <w:rFonts w:ascii="Gill Sans MT" w:eastAsia="MS Mincho" w:hAnsi="Gill Sans MT"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B824642"/>
    <w:multiLevelType w:val="multilevel"/>
    <w:tmpl w:val="42AC4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526F41"/>
    <w:multiLevelType w:val="multilevel"/>
    <w:tmpl w:val="AB9CE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AE64DE"/>
    <w:multiLevelType w:val="multilevel"/>
    <w:tmpl w:val="B006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8476CC"/>
    <w:multiLevelType w:val="hybridMultilevel"/>
    <w:tmpl w:val="8E0A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50EEB"/>
    <w:multiLevelType w:val="multilevel"/>
    <w:tmpl w:val="DB40B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F335C"/>
    <w:multiLevelType w:val="multilevel"/>
    <w:tmpl w:val="284E7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8B4FDB"/>
    <w:multiLevelType w:val="hybridMultilevel"/>
    <w:tmpl w:val="ACEC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A0A67"/>
    <w:multiLevelType w:val="multilevel"/>
    <w:tmpl w:val="8E0C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F5C8E"/>
    <w:multiLevelType w:val="multilevel"/>
    <w:tmpl w:val="18C6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A0BFC"/>
    <w:multiLevelType w:val="hybridMultilevel"/>
    <w:tmpl w:val="711A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9A2F9C"/>
    <w:multiLevelType w:val="multilevel"/>
    <w:tmpl w:val="582C2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D0346"/>
    <w:multiLevelType w:val="hybridMultilevel"/>
    <w:tmpl w:val="83B2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F71E0"/>
    <w:multiLevelType w:val="hybridMultilevel"/>
    <w:tmpl w:val="298412AC"/>
    <w:lvl w:ilvl="0" w:tplc="194E2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640AF9"/>
    <w:multiLevelType w:val="hybridMultilevel"/>
    <w:tmpl w:val="E888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F91BF3"/>
    <w:multiLevelType w:val="multilevel"/>
    <w:tmpl w:val="D626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AA63E4"/>
    <w:multiLevelType w:val="multilevel"/>
    <w:tmpl w:val="D37CF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D6032"/>
    <w:multiLevelType w:val="multilevel"/>
    <w:tmpl w:val="3C2E4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1375FC"/>
    <w:multiLevelType w:val="multilevel"/>
    <w:tmpl w:val="26086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5A3237"/>
    <w:multiLevelType w:val="hybridMultilevel"/>
    <w:tmpl w:val="D8FE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07058"/>
    <w:multiLevelType w:val="multilevel"/>
    <w:tmpl w:val="E2E64B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CE06A4E"/>
    <w:multiLevelType w:val="multilevel"/>
    <w:tmpl w:val="73B6B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27"/>
  </w:num>
  <w:num w:numId="6">
    <w:abstractNumId w:val="28"/>
  </w:num>
  <w:num w:numId="7">
    <w:abstractNumId w:val="8"/>
  </w:num>
  <w:num w:numId="8">
    <w:abstractNumId w:val="22"/>
  </w:num>
  <w:num w:numId="9">
    <w:abstractNumId w:val="3"/>
  </w:num>
  <w:num w:numId="10">
    <w:abstractNumId w:val="19"/>
  </w:num>
  <w:num w:numId="11">
    <w:abstractNumId w:val="12"/>
  </w:num>
  <w:num w:numId="12">
    <w:abstractNumId w:val="34"/>
  </w:num>
  <w:num w:numId="13">
    <w:abstractNumId w:val="16"/>
  </w:num>
  <w:num w:numId="14">
    <w:abstractNumId w:val="23"/>
  </w:num>
  <w:num w:numId="15">
    <w:abstractNumId w:val="36"/>
  </w:num>
  <w:num w:numId="16">
    <w:abstractNumId w:val="21"/>
  </w:num>
  <w:num w:numId="17">
    <w:abstractNumId w:val="15"/>
  </w:num>
  <w:num w:numId="18">
    <w:abstractNumId w:val="9"/>
  </w:num>
  <w:num w:numId="19">
    <w:abstractNumId w:val="10"/>
  </w:num>
  <w:num w:numId="20">
    <w:abstractNumId w:val="17"/>
  </w:num>
  <w:num w:numId="21">
    <w:abstractNumId w:val="13"/>
  </w:num>
  <w:num w:numId="22">
    <w:abstractNumId w:val="25"/>
  </w:num>
  <w:num w:numId="23">
    <w:abstractNumId w:val="14"/>
  </w:num>
  <w:num w:numId="24">
    <w:abstractNumId w:val="7"/>
  </w:num>
  <w:num w:numId="25">
    <w:abstractNumId w:val="18"/>
  </w:num>
  <w:num w:numId="26">
    <w:abstractNumId w:val="24"/>
  </w:num>
  <w:num w:numId="27">
    <w:abstractNumId w:val="11"/>
  </w:num>
  <w:num w:numId="28">
    <w:abstractNumId w:val="33"/>
  </w:num>
  <w:num w:numId="29">
    <w:abstractNumId w:val="4"/>
  </w:num>
  <w:num w:numId="30">
    <w:abstractNumId w:val="32"/>
  </w:num>
  <w:num w:numId="31">
    <w:abstractNumId w:val="26"/>
  </w:num>
  <w:num w:numId="32">
    <w:abstractNumId w:val="5"/>
  </w:num>
  <w:num w:numId="33">
    <w:abstractNumId w:val="20"/>
  </w:num>
  <w:num w:numId="34">
    <w:abstractNumId w:val="30"/>
  </w:num>
  <w:num w:numId="35">
    <w:abstractNumId w:val="6"/>
  </w:num>
  <w:num w:numId="36">
    <w:abstractNumId w:val="3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03"/>
    <w:rsid w:val="00000633"/>
    <w:rsid w:val="00000772"/>
    <w:rsid w:val="00010817"/>
    <w:rsid w:val="000124F0"/>
    <w:rsid w:val="0001374E"/>
    <w:rsid w:val="00016FAC"/>
    <w:rsid w:val="000260FE"/>
    <w:rsid w:val="00027AD2"/>
    <w:rsid w:val="00030122"/>
    <w:rsid w:val="000314A0"/>
    <w:rsid w:val="00031D5F"/>
    <w:rsid w:val="00034BB4"/>
    <w:rsid w:val="00035E14"/>
    <w:rsid w:val="00045A41"/>
    <w:rsid w:val="00046300"/>
    <w:rsid w:val="0005415B"/>
    <w:rsid w:val="00055FE4"/>
    <w:rsid w:val="00062562"/>
    <w:rsid w:val="000643B7"/>
    <w:rsid w:val="00067CB8"/>
    <w:rsid w:val="0007306B"/>
    <w:rsid w:val="0008690D"/>
    <w:rsid w:val="00095846"/>
    <w:rsid w:val="00097666"/>
    <w:rsid w:val="000A4354"/>
    <w:rsid w:val="000A53BD"/>
    <w:rsid w:val="000A556C"/>
    <w:rsid w:val="000B2093"/>
    <w:rsid w:val="000B2FA8"/>
    <w:rsid w:val="000B51AB"/>
    <w:rsid w:val="000D0DD6"/>
    <w:rsid w:val="000D5319"/>
    <w:rsid w:val="000D6A00"/>
    <w:rsid w:val="000E1ADC"/>
    <w:rsid w:val="000E70D3"/>
    <w:rsid w:val="000E7738"/>
    <w:rsid w:val="000F2353"/>
    <w:rsid w:val="001033BC"/>
    <w:rsid w:val="001051C8"/>
    <w:rsid w:val="001214D6"/>
    <w:rsid w:val="00123284"/>
    <w:rsid w:val="001279DA"/>
    <w:rsid w:val="0013127D"/>
    <w:rsid w:val="001315FB"/>
    <w:rsid w:val="00131620"/>
    <w:rsid w:val="00135723"/>
    <w:rsid w:val="0014222F"/>
    <w:rsid w:val="00151178"/>
    <w:rsid w:val="001520E8"/>
    <w:rsid w:val="0015245C"/>
    <w:rsid w:val="00152B4F"/>
    <w:rsid w:val="001640A6"/>
    <w:rsid w:val="00165232"/>
    <w:rsid w:val="0016588C"/>
    <w:rsid w:val="00166A67"/>
    <w:rsid w:val="00170C05"/>
    <w:rsid w:val="001743B2"/>
    <w:rsid w:val="00175813"/>
    <w:rsid w:val="00177BDF"/>
    <w:rsid w:val="0018167B"/>
    <w:rsid w:val="00181BD9"/>
    <w:rsid w:val="00195FB1"/>
    <w:rsid w:val="001A39F8"/>
    <w:rsid w:val="001A62E8"/>
    <w:rsid w:val="001B12A8"/>
    <w:rsid w:val="001B1DB2"/>
    <w:rsid w:val="001B619D"/>
    <w:rsid w:val="001C0A53"/>
    <w:rsid w:val="001C77B1"/>
    <w:rsid w:val="001D0219"/>
    <w:rsid w:val="001D17C7"/>
    <w:rsid w:val="001E0ED9"/>
    <w:rsid w:val="001F7C62"/>
    <w:rsid w:val="002043B4"/>
    <w:rsid w:val="0021033E"/>
    <w:rsid w:val="00210349"/>
    <w:rsid w:val="00214A29"/>
    <w:rsid w:val="00216114"/>
    <w:rsid w:val="002229EB"/>
    <w:rsid w:val="00222E7C"/>
    <w:rsid w:val="002263E8"/>
    <w:rsid w:val="00227CD5"/>
    <w:rsid w:val="00235D1D"/>
    <w:rsid w:val="00241121"/>
    <w:rsid w:val="00246BF8"/>
    <w:rsid w:val="0024746F"/>
    <w:rsid w:val="00251BAE"/>
    <w:rsid w:val="00253050"/>
    <w:rsid w:val="002547D1"/>
    <w:rsid w:val="002558BD"/>
    <w:rsid w:val="00256089"/>
    <w:rsid w:val="00256A19"/>
    <w:rsid w:val="00260166"/>
    <w:rsid w:val="00262DAA"/>
    <w:rsid w:val="002641A0"/>
    <w:rsid w:val="00264E21"/>
    <w:rsid w:val="00272839"/>
    <w:rsid w:val="002804CE"/>
    <w:rsid w:val="002854F3"/>
    <w:rsid w:val="002874C1"/>
    <w:rsid w:val="002936F7"/>
    <w:rsid w:val="00295F02"/>
    <w:rsid w:val="002A5476"/>
    <w:rsid w:val="002A5754"/>
    <w:rsid w:val="002C3BA6"/>
    <w:rsid w:val="002C6EE3"/>
    <w:rsid w:val="002D2894"/>
    <w:rsid w:val="002D3152"/>
    <w:rsid w:val="002E5981"/>
    <w:rsid w:val="002E61E9"/>
    <w:rsid w:val="002F614B"/>
    <w:rsid w:val="002F6ABD"/>
    <w:rsid w:val="002F6D0F"/>
    <w:rsid w:val="00325F0F"/>
    <w:rsid w:val="003263ED"/>
    <w:rsid w:val="003303DE"/>
    <w:rsid w:val="00330570"/>
    <w:rsid w:val="00340E24"/>
    <w:rsid w:val="003462F4"/>
    <w:rsid w:val="003539B9"/>
    <w:rsid w:val="00355B32"/>
    <w:rsid w:val="003604D4"/>
    <w:rsid w:val="00371934"/>
    <w:rsid w:val="0037784C"/>
    <w:rsid w:val="00380D98"/>
    <w:rsid w:val="00385055"/>
    <w:rsid w:val="00387755"/>
    <w:rsid w:val="003908EC"/>
    <w:rsid w:val="0039581F"/>
    <w:rsid w:val="003B0135"/>
    <w:rsid w:val="003C0BCB"/>
    <w:rsid w:val="003C5DA5"/>
    <w:rsid w:val="003C6118"/>
    <w:rsid w:val="003D13C1"/>
    <w:rsid w:val="003D4104"/>
    <w:rsid w:val="003D57D3"/>
    <w:rsid w:val="003D702C"/>
    <w:rsid w:val="003E4B1F"/>
    <w:rsid w:val="003E63B9"/>
    <w:rsid w:val="003F0B47"/>
    <w:rsid w:val="003F1BF4"/>
    <w:rsid w:val="003F6DA3"/>
    <w:rsid w:val="004000DB"/>
    <w:rsid w:val="00400FE8"/>
    <w:rsid w:val="00406733"/>
    <w:rsid w:val="0041065F"/>
    <w:rsid w:val="00410E87"/>
    <w:rsid w:val="0041219F"/>
    <w:rsid w:val="00420551"/>
    <w:rsid w:val="004224C9"/>
    <w:rsid w:val="0044279A"/>
    <w:rsid w:val="00442DA0"/>
    <w:rsid w:val="004436C9"/>
    <w:rsid w:val="004447A4"/>
    <w:rsid w:val="004542CB"/>
    <w:rsid w:val="00454457"/>
    <w:rsid w:val="00457AE4"/>
    <w:rsid w:val="00472BBC"/>
    <w:rsid w:val="0048088D"/>
    <w:rsid w:val="0048546D"/>
    <w:rsid w:val="00490299"/>
    <w:rsid w:val="00496808"/>
    <w:rsid w:val="00497459"/>
    <w:rsid w:val="004A32CC"/>
    <w:rsid w:val="004A7F9B"/>
    <w:rsid w:val="004B6FBB"/>
    <w:rsid w:val="004C01B9"/>
    <w:rsid w:val="004C19AA"/>
    <w:rsid w:val="004C4477"/>
    <w:rsid w:val="004C4E77"/>
    <w:rsid w:val="004E42BF"/>
    <w:rsid w:val="004F0435"/>
    <w:rsid w:val="0050229D"/>
    <w:rsid w:val="0050430A"/>
    <w:rsid w:val="005069A9"/>
    <w:rsid w:val="00507752"/>
    <w:rsid w:val="00513332"/>
    <w:rsid w:val="00513B81"/>
    <w:rsid w:val="00514E31"/>
    <w:rsid w:val="005333D6"/>
    <w:rsid w:val="00534CFD"/>
    <w:rsid w:val="00542F31"/>
    <w:rsid w:val="00544394"/>
    <w:rsid w:val="005631C0"/>
    <w:rsid w:val="00570785"/>
    <w:rsid w:val="00576010"/>
    <w:rsid w:val="0058378F"/>
    <w:rsid w:val="005839B4"/>
    <w:rsid w:val="005930FD"/>
    <w:rsid w:val="00594C86"/>
    <w:rsid w:val="00596FA1"/>
    <w:rsid w:val="005A41B4"/>
    <w:rsid w:val="005A7379"/>
    <w:rsid w:val="005B18DE"/>
    <w:rsid w:val="005B4AD9"/>
    <w:rsid w:val="005B5B96"/>
    <w:rsid w:val="005C1D19"/>
    <w:rsid w:val="005C33E7"/>
    <w:rsid w:val="005C34E2"/>
    <w:rsid w:val="005C5E13"/>
    <w:rsid w:val="005C67E6"/>
    <w:rsid w:val="005E0083"/>
    <w:rsid w:val="005E2826"/>
    <w:rsid w:val="005E341D"/>
    <w:rsid w:val="005E3C53"/>
    <w:rsid w:val="005E4E57"/>
    <w:rsid w:val="005F0070"/>
    <w:rsid w:val="00605038"/>
    <w:rsid w:val="006058A3"/>
    <w:rsid w:val="00606377"/>
    <w:rsid w:val="0061084A"/>
    <w:rsid w:val="00613C52"/>
    <w:rsid w:val="00617128"/>
    <w:rsid w:val="006178F2"/>
    <w:rsid w:val="00625AAE"/>
    <w:rsid w:val="006413D5"/>
    <w:rsid w:val="006426A1"/>
    <w:rsid w:val="006447BA"/>
    <w:rsid w:val="00646499"/>
    <w:rsid w:val="00646DC8"/>
    <w:rsid w:val="00650BB1"/>
    <w:rsid w:val="00653E9D"/>
    <w:rsid w:val="0065668C"/>
    <w:rsid w:val="006760E4"/>
    <w:rsid w:val="0067688C"/>
    <w:rsid w:val="0069232E"/>
    <w:rsid w:val="00695069"/>
    <w:rsid w:val="006A4F84"/>
    <w:rsid w:val="006C0C91"/>
    <w:rsid w:val="006C6537"/>
    <w:rsid w:val="006D7427"/>
    <w:rsid w:val="006E1F11"/>
    <w:rsid w:val="006E4173"/>
    <w:rsid w:val="006F08D0"/>
    <w:rsid w:val="007038DE"/>
    <w:rsid w:val="00711431"/>
    <w:rsid w:val="00717CDB"/>
    <w:rsid w:val="007241B7"/>
    <w:rsid w:val="007254B3"/>
    <w:rsid w:val="007279F0"/>
    <w:rsid w:val="00736871"/>
    <w:rsid w:val="00746301"/>
    <w:rsid w:val="007673AD"/>
    <w:rsid w:val="00777508"/>
    <w:rsid w:val="00781C47"/>
    <w:rsid w:val="00782CE0"/>
    <w:rsid w:val="0079105E"/>
    <w:rsid w:val="00791CA1"/>
    <w:rsid w:val="00792786"/>
    <w:rsid w:val="007942E1"/>
    <w:rsid w:val="007A16DF"/>
    <w:rsid w:val="007B2EFF"/>
    <w:rsid w:val="007B4463"/>
    <w:rsid w:val="007B4E0C"/>
    <w:rsid w:val="007B6D06"/>
    <w:rsid w:val="007C0542"/>
    <w:rsid w:val="007C3A3F"/>
    <w:rsid w:val="007C7F45"/>
    <w:rsid w:val="007D304A"/>
    <w:rsid w:val="007D68A8"/>
    <w:rsid w:val="007D7BC2"/>
    <w:rsid w:val="007E72C4"/>
    <w:rsid w:val="007F0554"/>
    <w:rsid w:val="007F4408"/>
    <w:rsid w:val="007F655E"/>
    <w:rsid w:val="00803E0F"/>
    <w:rsid w:val="008124D3"/>
    <w:rsid w:val="008126AA"/>
    <w:rsid w:val="00813DAA"/>
    <w:rsid w:val="00816331"/>
    <w:rsid w:val="00816D02"/>
    <w:rsid w:val="00817B37"/>
    <w:rsid w:val="00825D82"/>
    <w:rsid w:val="0083003A"/>
    <w:rsid w:val="00831093"/>
    <w:rsid w:val="00831D85"/>
    <w:rsid w:val="00833F1C"/>
    <w:rsid w:val="008368EF"/>
    <w:rsid w:val="00837B73"/>
    <w:rsid w:val="00844B8B"/>
    <w:rsid w:val="008454C2"/>
    <w:rsid w:val="00850171"/>
    <w:rsid w:val="008536EE"/>
    <w:rsid w:val="00856505"/>
    <w:rsid w:val="00856EB9"/>
    <w:rsid w:val="00862A4A"/>
    <w:rsid w:val="008636AE"/>
    <w:rsid w:val="008646B7"/>
    <w:rsid w:val="00864DF4"/>
    <w:rsid w:val="008656C7"/>
    <w:rsid w:val="00866D09"/>
    <w:rsid w:val="00867AA5"/>
    <w:rsid w:val="00872E8A"/>
    <w:rsid w:val="00874A00"/>
    <w:rsid w:val="008775FA"/>
    <w:rsid w:val="00880AAE"/>
    <w:rsid w:val="008841A6"/>
    <w:rsid w:val="00885C68"/>
    <w:rsid w:val="00891376"/>
    <w:rsid w:val="008948D8"/>
    <w:rsid w:val="00895A49"/>
    <w:rsid w:val="008A3E5C"/>
    <w:rsid w:val="008B78CD"/>
    <w:rsid w:val="008C2400"/>
    <w:rsid w:val="008D1AA5"/>
    <w:rsid w:val="008D6D89"/>
    <w:rsid w:val="008E2A4F"/>
    <w:rsid w:val="008F127D"/>
    <w:rsid w:val="008F2FB0"/>
    <w:rsid w:val="008F37CC"/>
    <w:rsid w:val="008F5D5F"/>
    <w:rsid w:val="008F6005"/>
    <w:rsid w:val="00907BA6"/>
    <w:rsid w:val="009138C4"/>
    <w:rsid w:val="00914A10"/>
    <w:rsid w:val="00920166"/>
    <w:rsid w:val="00931FD6"/>
    <w:rsid w:val="00934264"/>
    <w:rsid w:val="00943A66"/>
    <w:rsid w:val="00962BE6"/>
    <w:rsid w:val="009659F3"/>
    <w:rsid w:val="00971A2B"/>
    <w:rsid w:val="00973888"/>
    <w:rsid w:val="00976BFA"/>
    <w:rsid w:val="00982D2C"/>
    <w:rsid w:val="009862A3"/>
    <w:rsid w:val="009921CC"/>
    <w:rsid w:val="00993075"/>
    <w:rsid w:val="009A6DDA"/>
    <w:rsid w:val="009B7157"/>
    <w:rsid w:val="009C6C4F"/>
    <w:rsid w:val="009C703C"/>
    <w:rsid w:val="009D2337"/>
    <w:rsid w:val="009D52FE"/>
    <w:rsid w:val="009D61AB"/>
    <w:rsid w:val="009D6886"/>
    <w:rsid w:val="009D7604"/>
    <w:rsid w:val="009E5CB0"/>
    <w:rsid w:val="009F0209"/>
    <w:rsid w:val="009F340A"/>
    <w:rsid w:val="009F3E25"/>
    <w:rsid w:val="009F7214"/>
    <w:rsid w:val="00A05EB4"/>
    <w:rsid w:val="00A10184"/>
    <w:rsid w:val="00A21A0E"/>
    <w:rsid w:val="00A2654E"/>
    <w:rsid w:val="00A3095C"/>
    <w:rsid w:val="00A62DAB"/>
    <w:rsid w:val="00A64013"/>
    <w:rsid w:val="00A74FBA"/>
    <w:rsid w:val="00A757D4"/>
    <w:rsid w:val="00A82B1F"/>
    <w:rsid w:val="00A91ACA"/>
    <w:rsid w:val="00AA7EE9"/>
    <w:rsid w:val="00AB1204"/>
    <w:rsid w:val="00AC1BD4"/>
    <w:rsid w:val="00AC3E5B"/>
    <w:rsid w:val="00AC409E"/>
    <w:rsid w:val="00AD11D1"/>
    <w:rsid w:val="00AD54B1"/>
    <w:rsid w:val="00AD791D"/>
    <w:rsid w:val="00AE06CF"/>
    <w:rsid w:val="00AF241C"/>
    <w:rsid w:val="00AF4C70"/>
    <w:rsid w:val="00B02104"/>
    <w:rsid w:val="00B10C2F"/>
    <w:rsid w:val="00B13069"/>
    <w:rsid w:val="00B130E5"/>
    <w:rsid w:val="00B21854"/>
    <w:rsid w:val="00B24625"/>
    <w:rsid w:val="00B2486A"/>
    <w:rsid w:val="00B25AF7"/>
    <w:rsid w:val="00B27D3D"/>
    <w:rsid w:val="00B32048"/>
    <w:rsid w:val="00B33CE3"/>
    <w:rsid w:val="00B34C9E"/>
    <w:rsid w:val="00B4101A"/>
    <w:rsid w:val="00B41642"/>
    <w:rsid w:val="00B42A67"/>
    <w:rsid w:val="00B46718"/>
    <w:rsid w:val="00B46BD2"/>
    <w:rsid w:val="00B56355"/>
    <w:rsid w:val="00B65AC4"/>
    <w:rsid w:val="00B65F67"/>
    <w:rsid w:val="00B673C3"/>
    <w:rsid w:val="00B729E4"/>
    <w:rsid w:val="00B81C01"/>
    <w:rsid w:val="00B85E1E"/>
    <w:rsid w:val="00B873A0"/>
    <w:rsid w:val="00BA0E77"/>
    <w:rsid w:val="00BA59EC"/>
    <w:rsid w:val="00BA5A38"/>
    <w:rsid w:val="00BA5E47"/>
    <w:rsid w:val="00BB0E81"/>
    <w:rsid w:val="00BB2B4E"/>
    <w:rsid w:val="00BB56D6"/>
    <w:rsid w:val="00BC4DA2"/>
    <w:rsid w:val="00BC6987"/>
    <w:rsid w:val="00BD0A13"/>
    <w:rsid w:val="00BD0D1C"/>
    <w:rsid w:val="00BD285D"/>
    <w:rsid w:val="00BD39D3"/>
    <w:rsid w:val="00BE34DF"/>
    <w:rsid w:val="00BE4656"/>
    <w:rsid w:val="00BF1D63"/>
    <w:rsid w:val="00BF1EB7"/>
    <w:rsid w:val="00BF314B"/>
    <w:rsid w:val="00C06223"/>
    <w:rsid w:val="00C074C1"/>
    <w:rsid w:val="00C1340F"/>
    <w:rsid w:val="00C331D5"/>
    <w:rsid w:val="00C41206"/>
    <w:rsid w:val="00C41F8C"/>
    <w:rsid w:val="00C435DA"/>
    <w:rsid w:val="00C46C63"/>
    <w:rsid w:val="00C476D4"/>
    <w:rsid w:val="00C47E3D"/>
    <w:rsid w:val="00C547B5"/>
    <w:rsid w:val="00C55A37"/>
    <w:rsid w:val="00C60925"/>
    <w:rsid w:val="00C7136E"/>
    <w:rsid w:val="00C8228A"/>
    <w:rsid w:val="00C85DC8"/>
    <w:rsid w:val="00C86691"/>
    <w:rsid w:val="00C90E15"/>
    <w:rsid w:val="00C95305"/>
    <w:rsid w:val="00C959C4"/>
    <w:rsid w:val="00C967F9"/>
    <w:rsid w:val="00CA26C5"/>
    <w:rsid w:val="00CB2EA9"/>
    <w:rsid w:val="00CB3E22"/>
    <w:rsid w:val="00CC39E9"/>
    <w:rsid w:val="00CC3FDE"/>
    <w:rsid w:val="00CD2917"/>
    <w:rsid w:val="00CD51D8"/>
    <w:rsid w:val="00CE2E8B"/>
    <w:rsid w:val="00D03135"/>
    <w:rsid w:val="00D06B5D"/>
    <w:rsid w:val="00D1281B"/>
    <w:rsid w:val="00D17DCA"/>
    <w:rsid w:val="00D225F7"/>
    <w:rsid w:val="00D26AE5"/>
    <w:rsid w:val="00D327EA"/>
    <w:rsid w:val="00D3334D"/>
    <w:rsid w:val="00D33E44"/>
    <w:rsid w:val="00D35E5E"/>
    <w:rsid w:val="00D3759E"/>
    <w:rsid w:val="00D42F2F"/>
    <w:rsid w:val="00D4307A"/>
    <w:rsid w:val="00D460EF"/>
    <w:rsid w:val="00D53CA3"/>
    <w:rsid w:val="00D56BB2"/>
    <w:rsid w:val="00D60179"/>
    <w:rsid w:val="00D649A2"/>
    <w:rsid w:val="00D72B87"/>
    <w:rsid w:val="00D84E9E"/>
    <w:rsid w:val="00D93933"/>
    <w:rsid w:val="00DA0F72"/>
    <w:rsid w:val="00DA3541"/>
    <w:rsid w:val="00DA367E"/>
    <w:rsid w:val="00DC4E31"/>
    <w:rsid w:val="00DC67B8"/>
    <w:rsid w:val="00DD1BF5"/>
    <w:rsid w:val="00DE7DC2"/>
    <w:rsid w:val="00DF1638"/>
    <w:rsid w:val="00DF41EC"/>
    <w:rsid w:val="00E00227"/>
    <w:rsid w:val="00E058E7"/>
    <w:rsid w:val="00E12AF2"/>
    <w:rsid w:val="00E14E07"/>
    <w:rsid w:val="00E168C1"/>
    <w:rsid w:val="00E16AB6"/>
    <w:rsid w:val="00E35D5F"/>
    <w:rsid w:val="00E376A9"/>
    <w:rsid w:val="00E40136"/>
    <w:rsid w:val="00E41AC3"/>
    <w:rsid w:val="00E42599"/>
    <w:rsid w:val="00E62E06"/>
    <w:rsid w:val="00E63462"/>
    <w:rsid w:val="00E64506"/>
    <w:rsid w:val="00E71557"/>
    <w:rsid w:val="00E72CBC"/>
    <w:rsid w:val="00E736E4"/>
    <w:rsid w:val="00E85888"/>
    <w:rsid w:val="00E94F30"/>
    <w:rsid w:val="00E962F2"/>
    <w:rsid w:val="00E979A3"/>
    <w:rsid w:val="00EA415D"/>
    <w:rsid w:val="00EB0503"/>
    <w:rsid w:val="00EB296E"/>
    <w:rsid w:val="00EB3493"/>
    <w:rsid w:val="00EB3721"/>
    <w:rsid w:val="00EC44FD"/>
    <w:rsid w:val="00EC647B"/>
    <w:rsid w:val="00ED670B"/>
    <w:rsid w:val="00EE111A"/>
    <w:rsid w:val="00EE3D77"/>
    <w:rsid w:val="00EF1EB0"/>
    <w:rsid w:val="00F05EBB"/>
    <w:rsid w:val="00F06E22"/>
    <w:rsid w:val="00F1294D"/>
    <w:rsid w:val="00F22A74"/>
    <w:rsid w:val="00F26F67"/>
    <w:rsid w:val="00F27EB3"/>
    <w:rsid w:val="00F30C3E"/>
    <w:rsid w:val="00F328AB"/>
    <w:rsid w:val="00F35696"/>
    <w:rsid w:val="00F46BF0"/>
    <w:rsid w:val="00F47690"/>
    <w:rsid w:val="00F512D5"/>
    <w:rsid w:val="00F518FF"/>
    <w:rsid w:val="00F51E2D"/>
    <w:rsid w:val="00F56611"/>
    <w:rsid w:val="00F57A0E"/>
    <w:rsid w:val="00F57D01"/>
    <w:rsid w:val="00F60498"/>
    <w:rsid w:val="00F61A34"/>
    <w:rsid w:val="00F70A29"/>
    <w:rsid w:val="00F767CE"/>
    <w:rsid w:val="00F8399D"/>
    <w:rsid w:val="00F83BD2"/>
    <w:rsid w:val="00F85C80"/>
    <w:rsid w:val="00F85F5F"/>
    <w:rsid w:val="00F90553"/>
    <w:rsid w:val="00F91574"/>
    <w:rsid w:val="00F95479"/>
    <w:rsid w:val="00FA02C8"/>
    <w:rsid w:val="00FA0740"/>
    <w:rsid w:val="00FA4820"/>
    <w:rsid w:val="00FB79BE"/>
    <w:rsid w:val="00FC0086"/>
    <w:rsid w:val="00FC549E"/>
    <w:rsid w:val="00FC5EE3"/>
    <w:rsid w:val="00FD110D"/>
    <w:rsid w:val="00FD6727"/>
    <w:rsid w:val="00FE0BBA"/>
    <w:rsid w:val="00FE1C1A"/>
    <w:rsid w:val="00FE2A26"/>
    <w:rsid w:val="00FF4BB5"/>
    <w:rsid w:val="00FF7E4C"/>
    <w:rsid w:val="02F1A4A3"/>
    <w:rsid w:val="05B3BC9F"/>
    <w:rsid w:val="0F425E26"/>
    <w:rsid w:val="15255683"/>
    <w:rsid w:val="1C18F128"/>
    <w:rsid w:val="1CF863AF"/>
    <w:rsid w:val="24C59EA7"/>
    <w:rsid w:val="4531349B"/>
    <w:rsid w:val="47C28F83"/>
    <w:rsid w:val="55CCB3AF"/>
    <w:rsid w:val="5CC61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F52331"/>
  <w15:chartTrackingRefBased/>
  <w15:docId w15:val="{FD29E825-38EE-40ED-A2A5-7A7615B1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5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6E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25D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2EA9"/>
    <w:pPr>
      <w:widowControl w:val="0"/>
      <w:autoSpaceDE w:val="0"/>
      <w:autoSpaceDN w:val="0"/>
      <w:spacing w:after="0" w:line="240" w:lineRule="auto"/>
    </w:pPr>
    <w:rPr>
      <w:rFonts w:ascii="Tahoma" w:eastAsia="Tahoma" w:hAnsi="Tahoma" w:cs="Tahoma"/>
      <w:lang w:val="en-GB"/>
    </w:rPr>
  </w:style>
  <w:style w:type="character" w:customStyle="1" w:styleId="BodyTextChar">
    <w:name w:val="Body Text Char"/>
    <w:basedOn w:val="DefaultParagraphFont"/>
    <w:link w:val="BodyText"/>
    <w:uiPriority w:val="1"/>
    <w:rsid w:val="00CB2EA9"/>
    <w:rPr>
      <w:rFonts w:ascii="Tahoma" w:eastAsia="Tahoma" w:hAnsi="Tahoma" w:cs="Tahoma"/>
      <w:lang w:val="en-GB"/>
    </w:rPr>
  </w:style>
  <w:style w:type="character" w:styleId="CommentReference">
    <w:name w:val="annotation reference"/>
    <w:basedOn w:val="DefaultParagraphFont"/>
    <w:uiPriority w:val="99"/>
    <w:semiHidden/>
    <w:unhideWhenUsed/>
    <w:rsid w:val="001B619D"/>
    <w:rPr>
      <w:sz w:val="16"/>
      <w:szCs w:val="16"/>
    </w:rPr>
  </w:style>
  <w:style w:type="paragraph" w:styleId="CommentText">
    <w:name w:val="annotation text"/>
    <w:basedOn w:val="Normal"/>
    <w:link w:val="CommentTextChar"/>
    <w:uiPriority w:val="99"/>
    <w:unhideWhenUsed/>
    <w:rsid w:val="001B619D"/>
    <w:pPr>
      <w:spacing w:line="240" w:lineRule="auto"/>
    </w:pPr>
    <w:rPr>
      <w:sz w:val="20"/>
      <w:szCs w:val="20"/>
    </w:rPr>
  </w:style>
  <w:style w:type="character" w:customStyle="1" w:styleId="CommentTextChar">
    <w:name w:val="Comment Text Char"/>
    <w:basedOn w:val="DefaultParagraphFont"/>
    <w:link w:val="CommentText"/>
    <w:uiPriority w:val="99"/>
    <w:rsid w:val="001B619D"/>
    <w:rPr>
      <w:sz w:val="20"/>
      <w:szCs w:val="20"/>
    </w:rPr>
  </w:style>
  <w:style w:type="paragraph" w:styleId="CommentSubject">
    <w:name w:val="annotation subject"/>
    <w:basedOn w:val="CommentText"/>
    <w:next w:val="CommentText"/>
    <w:link w:val="CommentSubjectChar"/>
    <w:uiPriority w:val="99"/>
    <w:semiHidden/>
    <w:unhideWhenUsed/>
    <w:rsid w:val="001B619D"/>
    <w:rPr>
      <w:b/>
      <w:bCs/>
    </w:rPr>
  </w:style>
  <w:style w:type="character" w:customStyle="1" w:styleId="CommentSubjectChar">
    <w:name w:val="Comment Subject Char"/>
    <w:basedOn w:val="CommentTextChar"/>
    <w:link w:val="CommentSubject"/>
    <w:uiPriority w:val="99"/>
    <w:semiHidden/>
    <w:rsid w:val="001B619D"/>
    <w:rPr>
      <w:b/>
      <w:bCs/>
      <w:sz w:val="20"/>
      <w:szCs w:val="20"/>
    </w:rPr>
  </w:style>
  <w:style w:type="paragraph" w:styleId="ListParagraph">
    <w:name w:val="List Paragraph"/>
    <w:basedOn w:val="Normal"/>
    <w:uiPriority w:val="34"/>
    <w:qFormat/>
    <w:rsid w:val="0041219F"/>
    <w:pPr>
      <w:ind w:left="720"/>
      <w:contextualSpacing/>
    </w:pPr>
  </w:style>
  <w:style w:type="table" w:styleId="TableGrid">
    <w:name w:val="Table Grid"/>
    <w:basedOn w:val="TableNormal"/>
    <w:uiPriority w:val="39"/>
    <w:rsid w:val="003C5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B4AD9"/>
    <w:pPr>
      <w:spacing w:after="0" w:line="240" w:lineRule="auto"/>
    </w:pPr>
  </w:style>
  <w:style w:type="character" w:customStyle="1" w:styleId="Heading1Char">
    <w:name w:val="Heading 1 Char"/>
    <w:basedOn w:val="DefaultParagraphFont"/>
    <w:link w:val="Heading1"/>
    <w:uiPriority w:val="9"/>
    <w:rsid w:val="00F915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1574"/>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59"/>
    <w:rsid w:val="0065668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24F0"/>
    <w:pPr>
      <w:spacing w:after="0" w:line="240" w:lineRule="auto"/>
    </w:pPr>
  </w:style>
  <w:style w:type="paragraph" w:styleId="Header">
    <w:name w:val="header"/>
    <w:basedOn w:val="Normal"/>
    <w:link w:val="HeaderChar"/>
    <w:uiPriority w:val="99"/>
    <w:unhideWhenUsed/>
    <w:rsid w:val="00B25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AF7"/>
  </w:style>
  <w:style w:type="paragraph" w:styleId="Footer">
    <w:name w:val="footer"/>
    <w:basedOn w:val="Normal"/>
    <w:link w:val="FooterChar"/>
    <w:uiPriority w:val="99"/>
    <w:unhideWhenUsed/>
    <w:rsid w:val="00B25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F7"/>
  </w:style>
  <w:style w:type="paragraph" w:styleId="BalloonText">
    <w:name w:val="Balloon Text"/>
    <w:basedOn w:val="Normal"/>
    <w:link w:val="BalloonTextChar"/>
    <w:uiPriority w:val="99"/>
    <w:semiHidden/>
    <w:unhideWhenUsed/>
    <w:rsid w:val="00F56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11"/>
    <w:rPr>
      <w:rFonts w:ascii="Segoe UI" w:hAnsi="Segoe UI" w:cs="Segoe UI"/>
      <w:sz w:val="18"/>
      <w:szCs w:val="18"/>
    </w:rPr>
  </w:style>
  <w:style w:type="paragraph" w:customStyle="1" w:styleId="TableParagraph">
    <w:name w:val="Table Paragraph"/>
    <w:basedOn w:val="Normal"/>
    <w:uiPriority w:val="1"/>
    <w:qFormat/>
    <w:rsid w:val="008636AE"/>
    <w:pPr>
      <w:widowControl w:val="0"/>
      <w:autoSpaceDE w:val="0"/>
      <w:autoSpaceDN w:val="0"/>
      <w:spacing w:before="55" w:after="0" w:line="240" w:lineRule="auto"/>
      <w:ind w:left="107"/>
    </w:pPr>
    <w:rPr>
      <w:rFonts w:ascii="Lato" w:eastAsia="Tahoma" w:hAnsi="Lato" w:cs="Tahoma"/>
    </w:rPr>
  </w:style>
  <w:style w:type="character" w:customStyle="1" w:styleId="Heading3Char">
    <w:name w:val="Heading 3 Char"/>
    <w:basedOn w:val="DefaultParagraphFont"/>
    <w:link w:val="Heading3"/>
    <w:uiPriority w:val="9"/>
    <w:semiHidden/>
    <w:rsid w:val="00F06E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6E22"/>
    <w:rPr>
      <w:b/>
      <w:bCs/>
    </w:rPr>
  </w:style>
  <w:style w:type="paragraph" w:styleId="NormalWeb">
    <w:name w:val="Normal (Web)"/>
    <w:basedOn w:val="Normal"/>
    <w:uiPriority w:val="99"/>
    <w:semiHidden/>
    <w:unhideWhenUsed/>
    <w:rsid w:val="00214A2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SpacingChar">
    <w:name w:val="No Spacing Char"/>
    <w:link w:val="NoSpacing"/>
    <w:uiPriority w:val="1"/>
    <w:rsid w:val="00D3334D"/>
  </w:style>
  <w:style w:type="character" w:customStyle="1" w:styleId="Heading4Char">
    <w:name w:val="Heading 4 Char"/>
    <w:basedOn w:val="DefaultParagraphFont"/>
    <w:link w:val="Heading4"/>
    <w:uiPriority w:val="9"/>
    <w:semiHidden/>
    <w:rsid w:val="00825D8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718">
      <w:bodyDiv w:val="1"/>
      <w:marLeft w:val="0"/>
      <w:marRight w:val="0"/>
      <w:marTop w:val="0"/>
      <w:marBottom w:val="0"/>
      <w:divBdr>
        <w:top w:val="none" w:sz="0" w:space="0" w:color="auto"/>
        <w:left w:val="none" w:sz="0" w:space="0" w:color="auto"/>
        <w:bottom w:val="none" w:sz="0" w:space="0" w:color="auto"/>
        <w:right w:val="none" w:sz="0" w:space="0" w:color="auto"/>
      </w:divBdr>
      <w:divsChild>
        <w:div w:id="1358002760">
          <w:marLeft w:val="0"/>
          <w:marRight w:val="0"/>
          <w:marTop w:val="0"/>
          <w:marBottom w:val="0"/>
          <w:divBdr>
            <w:top w:val="none" w:sz="0" w:space="0" w:color="auto"/>
            <w:left w:val="none" w:sz="0" w:space="0" w:color="auto"/>
            <w:bottom w:val="none" w:sz="0" w:space="0" w:color="auto"/>
            <w:right w:val="none" w:sz="0" w:space="0" w:color="auto"/>
          </w:divBdr>
        </w:div>
        <w:div w:id="1174758701">
          <w:marLeft w:val="0"/>
          <w:marRight w:val="0"/>
          <w:marTop w:val="0"/>
          <w:marBottom w:val="0"/>
          <w:divBdr>
            <w:top w:val="none" w:sz="0" w:space="0" w:color="auto"/>
            <w:left w:val="none" w:sz="0" w:space="0" w:color="auto"/>
            <w:bottom w:val="none" w:sz="0" w:space="0" w:color="auto"/>
            <w:right w:val="none" w:sz="0" w:space="0" w:color="auto"/>
          </w:divBdr>
        </w:div>
        <w:div w:id="168375958">
          <w:marLeft w:val="0"/>
          <w:marRight w:val="0"/>
          <w:marTop w:val="0"/>
          <w:marBottom w:val="0"/>
          <w:divBdr>
            <w:top w:val="none" w:sz="0" w:space="0" w:color="auto"/>
            <w:left w:val="none" w:sz="0" w:space="0" w:color="auto"/>
            <w:bottom w:val="none" w:sz="0" w:space="0" w:color="auto"/>
            <w:right w:val="none" w:sz="0" w:space="0" w:color="auto"/>
          </w:divBdr>
        </w:div>
        <w:div w:id="738476781">
          <w:marLeft w:val="0"/>
          <w:marRight w:val="0"/>
          <w:marTop w:val="0"/>
          <w:marBottom w:val="0"/>
          <w:divBdr>
            <w:top w:val="none" w:sz="0" w:space="0" w:color="auto"/>
            <w:left w:val="none" w:sz="0" w:space="0" w:color="auto"/>
            <w:bottom w:val="none" w:sz="0" w:space="0" w:color="auto"/>
            <w:right w:val="none" w:sz="0" w:space="0" w:color="auto"/>
          </w:divBdr>
        </w:div>
        <w:div w:id="198009501">
          <w:marLeft w:val="0"/>
          <w:marRight w:val="0"/>
          <w:marTop w:val="0"/>
          <w:marBottom w:val="0"/>
          <w:divBdr>
            <w:top w:val="none" w:sz="0" w:space="0" w:color="auto"/>
            <w:left w:val="none" w:sz="0" w:space="0" w:color="auto"/>
            <w:bottom w:val="none" w:sz="0" w:space="0" w:color="auto"/>
            <w:right w:val="none" w:sz="0" w:space="0" w:color="auto"/>
          </w:divBdr>
        </w:div>
        <w:div w:id="1162500340">
          <w:marLeft w:val="0"/>
          <w:marRight w:val="0"/>
          <w:marTop w:val="0"/>
          <w:marBottom w:val="0"/>
          <w:divBdr>
            <w:top w:val="none" w:sz="0" w:space="0" w:color="auto"/>
            <w:left w:val="none" w:sz="0" w:space="0" w:color="auto"/>
            <w:bottom w:val="none" w:sz="0" w:space="0" w:color="auto"/>
            <w:right w:val="none" w:sz="0" w:space="0" w:color="auto"/>
          </w:divBdr>
        </w:div>
        <w:div w:id="954169817">
          <w:marLeft w:val="0"/>
          <w:marRight w:val="0"/>
          <w:marTop w:val="0"/>
          <w:marBottom w:val="0"/>
          <w:divBdr>
            <w:top w:val="none" w:sz="0" w:space="0" w:color="auto"/>
            <w:left w:val="none" w:sz="0" w:space="0" w:color="auto"/>
            <w:bottom w:val="none" w:sz="0" w:space="0" w:color="auto"/>
            <w:right w:val="none" w:sz="0" w:space="0" w:color="auto"/>
          </w:divBdr>
        </w:div>
        <w:div w:id="441190461">
          <w:marLeft w:val="0"/>
          <w:marRight w:val="0"/>
          <w:marTop w:val="0"/>
          <w:marBottom w:val="0"/>
          <w:divBdr>
            <w:top w:val="none" w:sz="0" w:space="0" w:color="auto"/>
            <w:left w:val="none" w:sz="0" w:space="0" w:color="auto"/>
            <w:bottom w:val="none" w:sz="0" w:space="0" w:color="auto"/>
            <w:right w:val="none" w:sz="0" w:space="0" w:color="auto"/>
          </w:divBdr>
        </w:div>
        <w:div w:id="141435175">
          <w:marLeft w:val="0"/>
          <w:marRight w:val="0"/>
          <w:marTop w:val="0"/>
          <w:marBottom w:val="0"/>
          <w:divBdr>
            <w:top w:val="none" w:sz="0" w:space="0" w:color="auto"/>
            <w:left w:val="none" w:sz="0" w:space="0" w:color="auto"/>
            <w:bottom w:val="none" w:sz="0" w:space="0" w:color="auto"/>
            <w:right w:val="none" w:sz="0" w:space="0" w:color="auto"/>
          </w:divBdr>
        </w:div>
        <w:div w:id="1589845581">
          <w:marLeft w:val="0"/>
          <w:marRight w:val="0"/>
          <w:marTop w:val="0"/>
          <w:marBottom w:val="0"/>
          <w:divBdr>
            <w:top w:val="none" w:sz="0" w:space="0" w:color="auto"/>
            <w:left w:val="none" w:sz="0" w:space="0" w:color="auto"/>
            <w:bottom w:val="none" w:sz="0" w:space="0" w:color="auto"/>
            <w:right w:val="none" w:sz="0" w:space="0" w:color="auto"/>
          </w:divBdr>
        </w:div>
        <w:div w:id="70930455">
          <w:marLeft w:val="0"/>
          <w:marRight w:val="0"/>
          <w:marTop w:val="0"/>
          <w:marBottom w:val="0"/>
          <w:divBdr>
            <w:top w:val="none" w:sz="0" w:space="0" w:color="auto"/>
            <w:left w:val="none" w:sz="0" w:space="0" w:color="auto"/>
            <w:bottom w:val="none" w:sz="0" w:space="0" w:color="auto"/>
            <w:right w:val="none" w:sz="0" w:space="0" w:color="auto"/>
          </w:divBdr>
        </w:div>
        <w:div w:id="655032716">
          <w:marLeft w:val="0"/>
          <w:marRight w:val="0"/>
          <w:marTop w:val="0"/>
          <w:marBottom w:val="0"/>
          <w:divBdr>
            <w:top w:val="none" w:sz="0" w:space="0" w:color="auto"/>
            <w:left w:val="none" w:sz="0" w:space="0" w:color="auto"/>
            <w:bottom w:val="none" w:sz="0" w:space="0" w:color="auto"/>
            <w:right w:val="none" w:sz="0" w:space="0" w:color="auto"/>
          </w:divBdr>
        </w:div>
        <w:div w:id="1599681106">
          <w:marLeft w:val="0"/>
          <w:marRight w:val="0"/>
          <w:marTop w:val="0"/>
          <w:marBottom w:val="0"/>
          <w:divBdr>
            <w:top w:val="none" w:sz="0" w:space="0" w:color="auto"/>
            <w:left w:val="none" w:sz="0" w:space="0" w:color="auto"/>
            <w:bottom w:val="none" w:sz="0" w:space="0" w:color="auto"/>
            <w:right w:val="none" w:sz="0" w:space="0" w:color="auto"/>
          </w:divBdr>
        </w:div>
        <w:div w:id="400714726">
          <w:marLeft w:val="0"/>
          <w:marRight w:val="0"/>
          <w:marTop w:val="0"/>
          <w:marBottom w:val="0"/>
          <w:divBdr>
            <w:top w:val="none" w:sz="0" w:space="0" w:color="auto"/>
            <w:left w:val="none" w:sz="0" w:space="0" w:color="auto"/>
            <w:bottom w:val="none" w:sz="0" w:space="0" w:color="auto"/>
            <w:right w:val="none" w:sz="0" w:space="0" w:color="auto"/>
          </w:divBdr>
        </w:div>
        <w:div w:id="1980181132">
          <w:marLeft w:val="0"/>
          <w:marRight w:val="0"/>
          <w:marTop w:val="0"/>
          <w:marBottom w:val="0"/>
          <w:divBdr>
            <w:top w:val="none" w:sz="0" w:space="0" w:color="auto"/>
            <w:left w:val="none" w:sz="0" w:space="0" w:color="auto"/>
            <w:bottom w:val="none" w:sz="0" w:space="0" w:color="auto"/>
            <w:right w:val="none" w:sz="0" w:space="0" w:color="auto"/>
          </w:divBdr>
        </w:div>
        <w:div w:id="1554579503">
          <w:marLeft w:val="0"/>
          <w:marRight w:val="0"/>
          <w:marTop w:val="0"/>
          <w:marBottom w:val="0"/>
          <w:divBdr>
            <w:top w:val="none" w:sz="0" w:space="0" w:color="auto"/>
            <w:left w:val="none" w:sz="0" w:space="0" w:color="auto"/>
            <w:bottom w:val="none" w:sz="0" w:space="0" w:color="auto"/>
            <w:right w:val="none" w:sz="0" w:space="0" w:color="auto"/>
          </w:divBdr>
        </w:div>
        <w:div w:id="63459034">
          <w:marLeft w:val="0"/>
          <w:marRight w:val="0"/>
          <w:marTop w:val="0"/>
          <w:marBottom w:val="0"/>
          <w:divBdr>
            <w:top w:val="none" w:sz="0" w:space="0" w:color="auto"/>
            <w:left w:val="none" w:sz="0" w:space="0" w:color="auto"/>
            <w:bottom w:val="none" w:sz="0" w:space="0" w:color="auto"/>
            <w:right w:val="none" w:sz="0" w:space="0" w:color="auto"/>
          </w:divBdr>
        </w:div>
        <w:div w:id="272790379">
          <w:marLeft w:val="0"/>
          <w:marRight w:val="0"/>
          <w:marTop w:val="0"/>
          <w:marBottom w:val="0"/>
          <w:divBdr>
            <w:top w:val="none" w:sz="0" w:space="0" w:color="auto"/>
            <w:left w:val="none" w:sz="0" w:space="0" w:color="auto"/>
            <w:bottom w:val="none" w:sz="0" w:space="0" w:color="auto"/>
            <w:right w:val="none" w:sz="0" w:space="0" w:color="auto"/>
          </w:divBdr>
        </w:div>
        <w:div w:id="1804273318">
          <w:marLeft w:val="0"/>
          <w:marRight w:val="0"/>
          <w:marTop w:val="0"/>
          <w:marBottom w:val="0"/>
          <w:divBdr>
            <w:top w:val="none" w:sz="0" w:space="0" w:color="auto"/>
            <w:left w:val="none" w:sz="0" w:space="0" w:color="auto"/>
            <w:bottom w:val="none" w:sz="0" w:space="0" w:color="auto"/>
            <w:right w:val="none" w:sz="0" w:space="0" w:color="auto"/>
          </w:divBdr>
        </w:div>
        <w:div w:id="391734889">
          <w:marLeft w:val="0"/>
          <w:marRight w:val="0"/>
          <w:marTop w:val="0"/>
          <w:marBottom w:val="0"/>
          <w:divBdr>
            <w:top w:val="none" w:sz="0" w:space="0" w:color="auto"/>
            <w:left w:val="none" w:sz="0" w:space="0" w:color="auto"/>
            <w:bottom w:val="none" w:sz="0" w:space="0" w:color="auto"/>
            <w:right w:val="none" w:sz="0" w:space="0" w:color="auto"/>
          </w:divBdr>
        </w:div>
        <w:div w:id="52429036">
          <w:marLeft w:val="0"/>
          <w:marRight w:val="0"/>
          <w:marTop w:val="0"/>
          <w:marBottom w:val="0"/>
          <w:divBdr>
            <w:top w:val="none" w:sz="0" w:space="0" w:color="auto"/>
            <w:left w:val="none" w:sz="0" w:space="0" w:color="auto"/>
            <w:bottom w:val="none" w:sz="0" w:space="0" w:color="auto"/>
            <w:right w:val="none" w:sz="0" w:space="0" w:color="auto"/>
          </w:divBdr>
        </w:div>
        <w:div w:id="1473408602">
          <w:marLeft w:val="0"/>
          <w:marRight w:val="0"/>
          <w:marTop w:val="0"/>
          <w:marBottom w:val="0"/>
          <w:divBdr>
            <w:top w:val="none" w:sz="0" w:space="0" w:color="auto"/>
            <w:left w:val="none" w:sz="0" w:space="0" w:color="auto"/>
            <w:bottom w:val="none" w:sz="0" w:space="0" w:color="auto"/>
            <w:right w:val="none" w:sz="0" w:space="0" w:color="auto"/>
          </w:divBdr>
        </w:div>
        <w:div w:id="550580048">
          <w:marLeft w:val="0"/>
          <w:marRight w:val="0"/>
          <w:marTop w:val="0"/>
          <w:marBottom w:val="0"/>
          <w:divBdr>
            <w:top w:val="none" w:sz="0" w:space="0" w:color="auto"/>
            <w:left w:val="none" w:sz="0" w:space="0" w:color="auto"/>
            <w:bottom w:val="none" w:sz="0" w:space="0" w:color="auto"/>
            <w:right w:val="none" w:sz="0" w:space="0" w:color="auto"/>
          </w:divBdr>
        </w:div>
        <w:div w:id="407532038">
          <w:marLeft w:val="0"/>
          <w:marRight w:val="0"/>
          <w:marTop w:val="0"/>
          <w:marBottom w:val="0"/>
          <w:divBdr>
            <w:top w:val="none" w:sz="0" w:space="0" w:color="auto"/>
            <w:left w:val="none" w:sz="0" w:space="0" w:color="auto"/>
            <w:bottom w:val="none" w:sz="0" w:space="0" w:color="auto"/>
            <w:right w:val="none" w:sz="0" w:space="0" w:color="auto"/>
          </w:divBdr>
        </w:div>
        <w:div w:id="98960701">
          <w:marLeft w:val="0"/>
          <w:marRight w:val="0"/>
          <w:marTop w:val="0"/>
          <w:marBottom w:val="0"/>
          <w:divBdr>
            <w:top w:val="none" w:sz="0" w:space="0" w:color="auto"/>
            <w:left w:val="none" w:sz="0" w:space="0" w:color="auto"/>
            <w:bottom w:val="none" w:sz="0" w:space="0" w:color="auto"/>
            <w:right w:val="none" w:sz="0" w:space="0" w:color="auto"/>
          </w:divBdr>
        </w:div>
        <w:div w:id="2004505677">
          <w:marLeft w:val="0"/>
          <w:marRight w:val="0"/>
          <w:marTop w:val="0"/>
          <w:marBottom w:val="0"/>
          <w:divBdr>
            <w:top w:val="none" w:sz="0" w:space="0" w:color="auto"/>
            <w:left w:val="none" w:sz="0" w:space="0" w:color="auto"/>
            <w:bottom w:val="none" w:sz="0" w:space="0" w:color="auto"/>
            <w:right w:val="none" w:sz="0" w:space="0" w:color="auto"/>
          </w:divBdr>
        </w:div>
        <w:div w:id="890194609">
          <w:marLeft w:val="0"/>
          <w:marRight w:val="0"/>
          <w:marTop w:val="0"/>
          <w:marBottom w:val="0"/>
          <w:divBdr>
            <w:top w:val="none" w:sz="0" w:space="0" w:color="auto"/>
            <w:left w:val="none" w:sz="0" w:space="0" w:color="auto"/>
            <w:bottom w:val="none" w:sz="0" w:space="0" w:color="auto"/>
            <w:right w:val="none" w:sz="0" w:space="0" w:color="auto"/>
          </w:divBdr>
        </w:div>
        <w:div w:id="344596231">
          <w:marLeft w:val="0"/>
          <w:marRight w:val="0"/>
          <w:marTop w:val="0"/>
          <w:marBottom w:val="0"/>
          <w:divBdr>
            <w:top w:val="none" w:sz="0" w:space="0" w:color="auto"/>
            <w:left w:val="none" w:sz="0" w:space="0" w:color="auto"/>
            <w:bottom w:val="none" w:sz="0" w:space="0" w:color="auto"/>
            <w:right w:val="none" w:sz="0" w:space="0" w:color="auto"/>
          </w:divBdr>
        </w:div>
        <w:div w:id="1743678073">
          <w:marLeft w:val="0"/>
          <w:marRight w:val="0"/>
          <w:marTop w:val="0"/>
          <w:marBottom w:val="0"/>
          <w:divBdr>
            <w:top w:val="none" w:sz="0" w:space="0" w:color="auto"/>
            <w:left w:val="none" w:sz="0" w:space="0" w:color="auto"/>
            <w:bottom w:val="none" w:sz="0" w:space="0" w:color="auto"/>
            <w:right w:val="none" w:sz="0" w:space="0" w:color="auto"/>
          </w:divBdr>
        </w:div>
        <w:div w:id="1304122314">
          <w:marLeft w:val="0"/>
          <w:marRight w:val="0"/>
          <w:marTop w:val="0"/>
          <w:marBottom w:val="0"/>
          <w:divBdr>
            <w:top w:val="none" w:sz="0" w:space="0" w:color="auto"/>
            <w:left w:val="none" w:sz="0" w:space="0" w:color="auto"/>
            <w:bottom w:val="none" w:sz="0" w:space="0" w:color="auto"/>
            <w:right w:val="none" w:sz="0" w:space="0" w:color="auto"/>
          </w:divBdr>
        </w:div>
        <w:div w:id="2102140402">
          <w:marLeft w:val="0"/>
          <w:marRight w:val="0"/>
          <w:marTop w:val="0"/>
          <w:marBottom w:val="0"/>
          <w:divBdr>
            <w:top w:val="none" w:sz="0" w:space="0" w:color="auto"/>
            <w:left w:val="none" w:sz="0" w:space="0" w:color="auto"/>
            <w:bottom w:val="none" w:sz="0" w:space="0" w:color="auto"/>
            <w:right w:val="none" w:sz="0" w:space="0" w:color="auto"/>
          </w:divBdr>
        </w:div>
        <w:div w:id="1665932695">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477067319">
          <w:marLeft w:val="0"/>
          <w:marRight w:val="0"/>
          <w:marTop w:val="0"/>
          <w:marBottom w:val="0"/>
          <w:divBdr>
            <w:top w:val="none" w:sz="0" w:space="0" w:color="auto"/>
            <w:left w:val="none" w:sz="0" w:space="0" w:color="auto"/>
            <w:bottom w:val="none" w:sz="0" w:space="0" w:color="auto"/>
            <w:right w:val="none" w:sz="0" w:space="0" w:color="auto"/>
          </w:divBdr>
        </w:div>
        <w:div w:id="1936397345">
          <w:marLeft w:val="0"/>
          <w:marRight w:val="0"/>
          <w:marTop w:val="0"/>
          <w:marBottom w:val="0"/>
          <w:divBdr>
            <w:top w:val="none" w:sz="0" w:space="0" w:color="auto"/>
            <w:left w:val="none" w:sz="0" w:space="0" w:color="auto"/>
            <w:bottom w:val="none" w:sz="0" w:space="0" w:color="auto"/>
            <w:right w:val="none" w:sz="0" w:space="0" w:color="auto"/>
          </w:divBdr>
        </w:div>
        <w:div w:id="1311985107">
          <w:marLeft w:val="0"/>
          <w:marRight w:val="0"/>
          <w:marTop w:val="0"/>
          <w:marBottom w:val="0"/>
          <w:divBdr>
            <w:top w:val="none" w:sz="0" w:space="0" w:color="auto"/>
            <w:left w:val="none" w:sz="0" w:space="0" w:color="auto"/>
            <w:bottom w:val="none" w:sz="0" w:space="0" w:color="auto"/>
            <w:right w:val="none" w:sz="0" w:space="0" w:color="auto"/>
          </w:divBdr>
        </w:div>
        <w:div w:id="613100188">
          <w:marLeft w:val="0"/>
          <w:marRight w:val="0"/>
          <w:marTop w:val="0"/>
          <w:marBottom w:val="0"/>
          <w:divBdr>
            <w:top w:val="none" w:sz="0" w:space="0" w:color="auto"/>
            <w:left w:val="none" w:sz="0" w:space="0" w:color="auto"/>
            <w:bottom w:val="none" w:sz="0" w:space="0" w:color="auto"/>
            <w:right w:val="none" w:sz="0" w:space="0" w:color="auto"/>
          </w:divBdr>
        </w:div>
        <w:div w:id="1092430038">
          <w:marLeft w:val="0"/>
          <w:marRight w:val="0"/>
          <w:marTop w:val="0"/>
          <w:marBottom w:val="0"/>
          <w:divBdr>
            <w:top w:val="none" w:sz="0" w:space="0" w:color="auto"/>
            <w:left w:val="none" w:sz="0" w:space="0" w:color="auto"/>
            <w:bottom w:val="none" w:sz="0" w:space="0" w:color="auto"/>
            <w:right w:val="none" w:sz="0" w:space="0" w:color="auto"/>
          </w:divBdr>
        </w:div>
        <w:div w:id="633372488">
          <w:marLeft w:val="0"/>
          <w:marRight w:val="0"/>
          <w:marTop w:val="0"/>
          <w:marBottom w:val="0"/>
          <w:divBdr>
            <w:top w:val="none" w:sz="0" w:space="0" w:color="auto"/>
            <w:left w:val="none" w:sz="0" w:space="0" w:color="auto"/>
            <w:bottom w:val="none" w:sz="0" w:space="0" w:color="auto"/>
            <w:right w:val="none" w:sz="0" w:space="0" w:color="auto"/>
          </w:divBdr>
        </w:div>
        <w:div w:id="378748983">
          <w:marLeft w:val="0"/>
          <w:marRight w:val="0"/>
          <w:marTop w:val="0"/>
          <w:marBottom w:val="0"/>
          <w:divBdr>
            <w:top w:val="none" w:sz="0" w:space="0" w:color="auto"/>
            <w:left w:val="none" w:sz="0" w:space="0" w:color="auto"/>
            <w:bottom w:val="none" w:sz="0" w:space="0" w:color="auto"/>
            <w:right w:val="none" w:sz="0" w:space="0" w:color="auto"/>
          </w:divBdr>
        </w:div>
        <w:div w:id="241986234">
          <w:marLeft w:val="0"/>
          <w:marRight w:val="0"/>
          <w:marTop w:val="0"/>
          <w:marBottom w:val="0"/>
          <w:divBdr>
            <w:top w:val="none" w:sz="0" w:space="0" w:color="auto"/>
            <w:left w:val="none" w:sz="0" w:space="0" w:color="auto"/>
            <w:bottom w:val="none" w:sz="0" w:space="0" w:color="auto"/>
            <w:right w:val="none" w:sz="0" w:space="0" w:color="auto"/>
          </w:divBdr>
        </w:div>
        <w:div w:id="471869971">
          <w:marLeft w:val="0"/>
          <w:marRight w:val="0"/>
          <w:marTop w:val="0"/>
          <w:marBottom w:val="0"/>
          <w:divBdr>
            <w:top w:val="none" w:sz="0" w:space="0" w:color="auto"/>
            <w:left w:val="none" w:sz="0" w:space="0" w:color="auto"/>
            <w:bottom w:val="none" w:sz="0" w:space="0" w:color="auto"/>
            <w:right w:val="none" w:sz="0" w:space="0" w:color="auto"/>
          </w:divBdr>
        </w:div>
        <w:div w:id="926378706">
          <w:marLeft w:val="0"/>
          <w:marRight w:val="0"/>
          <w:marTop w:val="0"/>
          <w:marBottom w:val="0"/>
          <w:divBdr>
            <w:top w:val="none" w:sz="0" w:space="0" w:color="auto"/>
            <w:left w:val="none" w:sz="0" w:space="0" w:color="auto"/>
            <w:bottom w:val="none" w:sz="0" w:space="0" w:color="auto"/>
            <w:right w:val="none" w:sz="0" w:space="0" w:color="auto"/>
          </w:divBdr>
        </w:div>
        <w:div w:id="657925302">
          <w:marLeft w:val="0"/>
          <w:marRight w:val="0"/>
          <w:marTop w:val="0"/>
          <w:marBottom w:val="0"/>
          <w:divBdr>
            <w:top w:val="none" w:sz="0" w:space="0" w:color="auto"/>
            <w:left w:val="none" w:sz="0" w:space="0" w:color="auto"/>
            <w:bottom w:val="none" w:sz="0" w:space="0" w:color="auto"/>
            <w:right w:val="none" w:sz="0" w:space="0" w:color="auto"/>
          </w:divBdr>
        </w:div>
        <w:div w:id="2038776094">
          <w:marLeft w:val="0"/>
          <w:marRight w:val="0"/>
          <w:marTop w:val="0"/>
          <w:marBottom w:val="0"/>
          <w:divBdr>
            <w:top w:val="none" w:sz="0" w:space="0" w:color="auto"/>
            <w:left w:val="none" w:sz="0" w:space="0" w:color="auto"/>
            <w:bottom w:val="none" w:sz="0" w:space="0" w:color="auto"/>
            <w:right w:val="none" w:sz="0" w:space="0" w:color="auto"/>
          </w:divBdr>
        </w:div>
        <w:div w:id="1228146456">
          <w:marLeft w:val="0"/>
          <w:marRight w:val="0"/>
          <w:marTop w:val="0"/>
          <w:marBottom w:val="0"/>
          <w:divBdr>
            <w:top w:val="none" w:sz="0" w:space="0" w:color="auto"/>
            <w:left w:val="none" w:sz="0" w:space="0" w:color="auto"/>
            <w:bottom w:val="none" w:sz="0" w:space="0" w:color="auto"/>
            <w:right w:val="none" w:sz="0" w:space="0" w:color="auto"/>
          </w:divBdr>
        </w:div>
        <w:div w:id="1066031719">
          <w:marLeft w:val="0"/>
          <w:marRight w:val="0"/>
          <w:marTop w:val="0"/>
          <w:marBottom w:val="0"/>
          <w:divBdr>
            <w:top w:val="none" w:sz="0" w:space="0" w:color="auto"/>
            <w:left w:val="none" w:sz="0" w:space="0" w:color="auto"/>
            <w:bottom w:val="none" w:sz="0" w:space="0" w:color="auto"/>
            <w:right w:val="none" w:sz="0" w:space="0" w:color="auto"/>
          </w:divBdr>
        </w:div>
        <w:div w:id="1344167623">
          <w:marLeft w:val="0"/>
          <w:marRight w:val="0"/>
          <w:marTop w:val="0"/>
          <w:marBottom w:val="0"/>
          <w:divBdr>
            <w:top w:val="none" w:sz="0" w:space="0" w:color="auto"/>
            <w:left w:val="none" w:sz="0" w:space="0" w:color="auto"/>
            <w:bottom w:val="none" w:sz="0" w:space="0" w:color="auto"/>
            <w:right w:val="none" w:sz="0" w:space="0" w:color="auto"/>
          </w:divBdr>
        </w:div>
        <w:div w:id="472328212">
          <w:marLeft w:val="0"/>
          <w:marRight w:val="0"/>
          <w:marTop w:val="0"/>
          <w:marBottom w:val="0"/>
          <w:divBdr>
            <w:top w:val="none" w:sz="0" w:space="0" w:color="auto"/>
            <w:left w:val="none" w:sz="0" w:space="0" w:color="auto"/>
            <w:bottom w:val="none" w:sz="0" w:space="0" w:color="auto"/>
            <w:right w:val="none" w:sz="0" w:space="0" w:color="auto"/>
          </w:divBdr>
        </w:div>
        <w:div w:id="314995386">
          <w:marLeft w:val="0"/>
          <w:marRight w:val="0"/>
          <w:marTop w:val="0"/>
          <w:marBottom w:val="0"/>
          <w:divBdr>
            <w:top w:val="none" w:sz="0" w:space="0" w:color="auto"/>
            <w:left w:val="none" w:sz="0" w:space="0" w:color="auto"/>
            <w:bottom w:val="none" w:sz="0" w:space="0" w:color="auto"/>
            <w:right w:val="none" w:sz="0" w:space="0" w:color="auto"/>
          </w:divBdr>
        </w:div>
        <w:div w:id="1739552834">
          <w:marLeft w:val="0"/>
          <w:marRight w:val="0"/>
          <w:marTop w:val="0"/>
          <w:marBottom w:val="0"/>
          <w:divBdr>
            <w:top w:val="none" w:sz="0" w:space="0" w:color="auto"/>
            <w:left w:val="none" w:sz="0" w:space="0" w:color="auto"/>
            <w:bottom w:val="none" w:sz="0" w:space="0" w:color="auto"/>
            <w:right w:val="none" w:sz="0" w:space="0" w:color="auto"/>
          </w:divBdr>
        </w:div>
        <w:div w:id="955719988">
          <w:marLeft w:val="0"/>
          <w:marRight w:val="0"/>
          <w:marTop w:val="0"/>
          <w:marBottom w:val="0"/>
          <w:divBdr>
            <w:top w:val="none" w:sz="0" w:space="0" w:color="auto"/>
            <w:left w:val="none" w:sz="0" w:space="0" w:color="auto"/>
            <w:bottom w:val="none" w:sz="0" w:space="0" w:color="auto"/>
            <w:right w:val="none" w:sz="0" w:space="0" w:color="auto"/>
          </w:divBdr>
        </w:div>
        <w:div w:id="1262570545">
          <w:marLeft w:val="0"/>
          <w:marRight w:val="0"/>
          <w:marTop w:val="0"/>
          <w:marBottom w:val="0"/>
          <w:divBdr>
            <w:top w:val="none" w:sz="0" w:space="0" w:color="auto"/>
            <w:left w:val="none" w:sz="0" w:space="0" w:color="auto"/>
            <w:bottom w:val="none" w:sz="0" w:space="0" w:color="auto"/>
            <w:right w:val="none" w:sz="0" w:space="0" w:color="auto"/>
          </w:divBdr>
        </w:div>
        <w:div w:id="448815344">
          <w:marLeft w:val="0"/>
          <w:marRight w:val="0"/>
          <w:marTop w:val="0"/>
          <w:marBottom w:val="0"/>
          <w:divBdr>
            <w:top w:val="none" w:sz="0" w:space="0" w:color="auto"/>
            <w:left w:val="none" w:sz="0" w:space="0" w:color="auto"/>
            <w:bottom w:val="none" w:sz="0" w:space="0" w:color="auto"/>
            <w:right w:val="none" w:sz="0" w:space="0" w:color="auto"/>
          </w:divBdr>
        </w:div>
        <w:div w:id="1897281693">
          <w:marLeft w:val="0"/>
          <w:marRight w:val="0"/>
          <w:marTop w:val="0"/>
          <w:marBottom w:val="0"/>
          <w:divBdr>
            <w:top w:val="none" w:sz="0" w:space="0" w:color="auto"/>
            <w:left w:val="none" w:sz="0" w:space="0" w:color="auto"/>
            <w:bottom w:val="none" w:sz="0" w:space="0" w:color="auto"/>
            <w:right w:val="none" w:sz="0" w:space="0" w:color="auto"/>
          </w:divBdr>
        </w:div>
        <w:div w:id="1933314076">
          <w:marLeft w:val="0"/>
          <w:marRight w:val="0"/>
          <w:marTop w:val="0"/>
          <w:marBottom w:val="0"/>
          <w:divBdr>
            <w:top w:val="none" w:sz="0" w:space="0" w:color="auto"/>
            <w:left w:val="none" w:sz="0" w:space="0" w:color="auto"/>
            <w:bottom w:val="none" w:sz="0" w:space="0" w:color="auto"/>
            <w:right w:val="none" w:sz="0" w:space="0" w:color="auto"/>
          </w:divBdr>
        </w:div>
        <w:div w:id="858935292">
          <w:marLeft w:val="0"/>
          <w:marRight w:val="0"/>
          <w:marTop w:val="0"/>
          <w:marBottom w:val="0"/>
          <w:divBdr>
            <w:top w:val="none" w:sz="0" w:space="0" w:color="auto"/>
            <w:left w:val="none" w:sz="0" w:space="0" w:color="auto"/>
            <w:bottom w:val="none" w:sz="0" w:space="0" w:color="auto"/>
            <w:right w:val="none" w:sz="0" w:space="0" w:color="auto"/>
          </w:divBdr>
        </w:div>
        <w:div w:id="137697605">
          <w:marLeft w:val="0"/>
          <w:marRight w:val="0"/>
          <w:marTop w:val="0"/>
          <w:marBottom w:val="0"/>
          <w:divBdr>
            <w:top w:val="none" w:sz="0" w:space="0" w:color="auto"/>
            <w:left w:val="none" w:sz="0" w:space="0" w:color="auto"/>
            <w:bottom w:val="none" w:sz="0" w:space="0" w:color="auto"/>
            <w:right w:val="none" w:sz="0" w:space="0" w:color="auto"/>
          </w:divBdr>
        </w:div>
        <w:div w:id="1940288274">
          <w:marLeft w:val="0"/>
          <w:marRight w:val="0"/>
          <w:marTop w:val="0"/>
          <w:marBottom w:val="0"/>
          <w:divBdr>
            <w:top w:val="none" w:sz="0" w:space="0" w:color="auto"/>
            <w:left w:val="none" w:sz="0" w:space="0" w:color="auto"/>
            <w:bottom w:val="none" w:sz="0" w:space="0" w:color="auto"/>
            <w:right w:val="none" w:sz="0" w:space="0" w:color="auto"/>
          </w:divBdr>
        </w:div>
        <w:div w:id="848524001">
          <w:marLeft w:val="0"/>
          <w:marRight w:val="0"/>
          <w:marTop w:val="0"/>
          <w:marBottom w:val="0"/>
          <w:divBdr>
            <w:top w:val="none" w:sz="0" w:space="0" w:color="auto"/>
            <w:left w:val="none" w:sz="0" w:space="0" w:color="auto"/>
            <w:bottom w:val="none" w:sz="0" w:space="0" w:color="auto"/>
            <w:right w:val="none" w:sz="0" w:space="0" w:color="auto"/>
          </w:divBdr>
        </w:div>
        <w:div w:id="1434471553">
          <w:marLeft w:val="0"/>
          <w:marRight w:val="0"/>
          <w:marTop w:val="0"/>
          <w:marBottom w:val="0"/>
          <w:divBdr>
            <w:top w:val="none" w:sz="0" w:space="0" w:color="auto"/>
            <w:left w:val="none" w:sz="0" w:space="0" w:color="auto"/>
            <w:bottom w:val="none" w:sz="0" w:space="0" w:color="auto"/>
            <w:right w:val="none" w:sz="0" w:space="0" w:color="auto"/>
          </w:divBdr>
        </w:div>
        <w:div w:id="241377270">
          <w:marLeft w:val="0"/>
          <w:marRight w:val="0"/>
          <w:marTop w:val="0"/>
          <w:marBottom w:val="0"/>
          <w:divBdr>
            <w:top w:val="none" w:sz="0" w:space="0" w:color="auto"/>
            <w:left w:val="none" w:sz="0" w:space="0" w:color="auto"/>
            <w:bottom w:val="none" w:sz="0" w:space="0" w:color="auto"/>
            <w:right w:val="none" w:sz="0" w:space="0" w:color="auto"/>
          </w:divBdr>
        </w:div>
        <w:div w:id="1035807718">
          <w:marLeft w:val="0"/>
          <w:marRight w:val="0"/>
          <w:marTop w:val="0"/>
          <w:marBottom w:val="0"/>
          <w:divBdr>
            <w:top w:val="none" w:sz="0" w:space="0" w:color="auto"/>
            <w:left w:val="none" w:sz="0" w:space="0" w:color="auto"/>
            <w:bottom w:val="none" w:sz="0" w:space="0" w:color="auto"/>
            <w:right w:val="none" w:sz="0" w:space="0" w:color="auto"/>
          </w:divBdr>
        </w:div>
        <w:div w:id="1021012681">
          <w:marLeft w:val="0"/>
          <w:marRight w:val="0"/>
          <w:marTop w:val="0"/>
          <w:marBottom w:val="0"/>
          <w:divBdr>
            <w:top w:val="none" w:sz="0" w:space="0" w:color="auto"/>
            <w:left w:val="none" w:sz="0" w:space="0" w:color="auto"/>
            <w:bottom w:val="none" w:sz="0" w:space="0" w:color="auto"/>
            <w:right w:val="none" w:sz="0" w:space="0" w:color="auto"/>
          </w:divBdr>
        </w:div>
        <w:div w:id="1081098434">
          <w:marLeft w:val="0"/>
          <w:marRight w:val="0"/>
          <w:marTop w:val="0"/>
          <w:marBottom w:val="0"/>
          <w:divBdr>
            <w:top w:val="none" w:sz="0" w:space="0" w:color="auto"/>
            <w:left w:val="none" w:sz="0" w:space="0" w:color="auto"/>
            <w:bottom w:val="none" w:sz="0" w:space="0" w:color="auto"/>
            <w:right w:val="none" w:sz="0" w:space="0" w:color="auto"/>
          </w:divBdr>
        </w:div>
        <w:div w:id="1850025933">
          <w:marLeft w:val="0"/>
          <w:marRight w:val="0"/>
          <w:marTop w:val="0"/>
          <w:marBottom w:val="0"/>
          <w:divBdr>
            <w:top w:val="none" w:sz="0" w:space="0" w:color="auto"/>
            <w:left w:val="none" w:sz="0" w:space="0" w:color="auto"/>
            <w:bottom w:val="none" w:sz="0" w:space="0" w:color="auto"/>
            <w:right w:val="none" w:sz="0" w:space="0" w:color="auto"/>
          </w:divBdr>
        </w:div>
        <w:div w:id="2079933387">
          <w:marLeft w:val="0"/>
          <w:marRight w:val="0"/>
          <w:marTop w:val="0"/>
          <w:marBottom w:val="0"/>
          <w:divBdr>
            <w:top w:val="none" w:sz="0" w:space="0" w:color="auto"/>
            <w:left w:val="none" w:sz="0" w:space="0" w:color="auto"/>
            <w:bottom w:val="none" w:sz="0" w:space="0" w:color="auto"/>
            <w:right w:val="none" w:sz="0" w:space="0" w:color="auto"/>
          </w:divBdr>
        </w:div>
        <w:div w:id="1303576752">
          <w:marLeft w:val="0"/>
          <w:marRight w:val="0"/>
          <w:marTop w:val="0"/>
          <w:marBottom w:val="0"/>
          <w:divBdr>
            <w:top w:val="none" w:sz="0" w:space="0" w:color="auto"/>
            <w:left w:val="none" w:sz="0" w:space="0" w:color="auto"/>
            <w:bottom w:val="none" w:sz="0" w:space="0" w:color="auto"/>
            <w:right w:val="none" w:sz="0" w:space="0" w:color="auto"/>
          </w:divBdr>
        </w:div>
        <w:div w:id="1926496979">
          <w:marLeft w:val="0"/>
          <w:marRight w:val="0"/>
          <w:marTop w:val="0"/>
          <w:marBottom w:val="0"/>
          <w:divBdr>
            <w:top w:val="none" w:sz="0" w:space="0" w:color="auto"/>
            <w:left w:val="none" w:sz="0" w:space="0" w:color="auto"/>
            <w:bottom w:val="none" w:sz="0" w:space="0" w:color="auto"/>
            <w:right w:val="none" w:sz="0" w:space="0" w:color="auto"/>
          </w:divBdr>
        </w:div>
        <w:div w:id="1885478880">
          <w:marLeft w:val="0"/>
          <w:marRight w:val="0"/>
          <w:marTop w:val="0"/>
          <w:marBottom w:val="0"/>
          <w:divBdr>
            <w:top w:val="none" w:sz="0" w:space="0" w:color="auto"/>
            <w:left w:val="none" w:sz="0" w:space="0" w:color="auto"/>
            <w:bottom w:val="none" w:sz="0" w:space="0" w:color="auto"/>
            <w:right w:val="none" w:sz="0" w:space="0" w:color="auto"/>
          </w:divBdr>
        </w:div>
        <w:div w:id="1730496710">
          <w:marLeft w:val="0"/>
          <w:marRight w:val="0"/>
          <w:marTop w:val="0"/>
          <w:marBottom w:val="0"/>
          <w:divBdr>
            <w:top w:val="none" w:sz="0" w:space="0" w:color="auto"/>
            <w:left w:val="none" w:sz="0" w:space="0" w:color="auto"/>
            <w:bottom w:val="none" w:sz="0" w:space="0" w:color="auto"/>
            <w:right w:val="none" w:sz="0" w:space="0" w:color="auto"/>
          </w:divBdr>
        </w:div>
        <w:div w:id="2013605414">
          <w:marLeft w:val="0"/>
          <w:marRight w:val="0"/>
          <w:marTop w:val="0"/>
          <w:marBottom w:val="0"/>
          <w:divBdr>
            <w:top w:val="none" w:sz="0" w:space="0" w:color="auto"/>
            <w:left w:val="none" w:sz="0" w:space="0" w:color="auto"/>
            <w:bottom w:val="none" w:sz="0" w:space="0" w:color="auto"/>
            <w:right w:val="none" w:sz="0" w:space="0" w:color="auto"/>
          </w:divBdr>
        </w:div>
        <w:div w:id="2029677601">
          <w:marLeft w:val="0"/>
          <w:marRight w:val="0"/>
          <w:marTop w:val="0"/>
          <w:marBottom w:val="0"/>
          <w:divBdr>
            <w:top w:val="none" w:sz="0" w:space="0" w:color="auto"/>
            <w:left w:val="none" w:sz="0" w:space="0" w:color="auto"/>
            <w:bottom w:val="none" w:sz="0" w:space="0" w:color="auto"/>
            <w:right w:val="none" w:sz="0" w:space="0" w:color="auto"/>
          </w:divBdr>
        </w:div>
        <w:div w:id="1337343637">
          <w:marLeft w:val="0"/>
          <w:marRight w:val="0"/>
          <w:marTop w:val="0"/>
          <w:marBottom w:val="0"/>
          <w:divBdr>
            <w:top w:val="none" w:sz="0" w:space="0" w:color="auto"/>
            <w:left w:val="none" w:sz="0" w:space="0" w:color="auto"/>
            <w:bottom w:val="none" w:sz="0" w:space="0" w:color="auto"/>
            <w:right w:val="none" w:sz="0" w:space="0" w:color="auto"/>
          </w:divBdr>
        </w:div>
        <w:div w:id="1775981905">
          <w:marLeft w:val="0"/>
          <w:marRight w:val="0"/>
          <w:marTop w:val="0"/>
          <w:marBottom w:val="0"/>
          <w:divBdr>
            <w:top w:val="none" w:sz="0" w:space="0" w:color="auto"/>
            <w:left w:val="none" w:sz="0" w:space="0" w:color="auto"/>
            <w:bottom w:val="none" w:sz="0" w:space="0" w:color="auto"/>
            <w:right w:val="none" w:sz="0" w:space="0" w:color="auto"/>
          </w:divBdr>
        </w:div>
        <w:div w:id="754666093">
          <w:marLeft w:val="0"/>
          <w:marRight w:val="0"/>
          <w:marTop w:val="0"/>
          <w:marBottom w:val="0"/>
          <w:divBdr>
            <w:top w:val="none" w:sz="0" w:space="0" w:color="auto"/>
            <w:left w:val="none" w:sz="0" w:space="0" w:color="auto"/>
            <w:bottom w:val="none" w:sz="0" w:space="0" w:color="auto"/>
            <w:right w:val="none" w:sz="0" w:space="0" w:color="auto"/>
          </w:divBdr>
        </w:div>
        <w:div w:id="1208756906">
          <w:marLeft w:val="0"/>
          <w:marRight w:val="0"/>
          <w:marTop w:val="0"/>
          <w:marBottom w:val="0"/>
          <w:divBdr>
            <w:top w:val="none" w:sz="0" w:space="0" w:color="auto"/>
            <w:left w:val="none" w:sz="0" w:space="0" w:color="auto"/>
            <w:bottom w:val="none" w:sz="0" w:space="0" w:color="auto"/>
            <w:right w:val="none" w:sz="0" w:space="0" w:color="auto"/>
          </w:divBdr>
        </w:div>
      </w:divsChild>
    </w:div>
    <w:div w:id="156580789">
      <w:bodyDiv w:val="1"/>
      <w:marLeft w:val="0"/>
      <w:marRight w:val="0"/>
      <w:marTop w:val="0"/>
      <w:marBottom w:val="0"/>
      <w:divBdr>
        <w:top w:val="none" w:sz="0" w:space="0" w:color="auto"/>
        <w:left w:val="none" w:sz="0" w:space="0" w:color="auto"/>
        <w:bottom w:val="none" w:sz="0" w:space="0" w:color="auto"/>
        <w:right w:val="none" w:sz="0" w:space="0" w:color="auto"/>
      </w:divBdr>
    </w:div>
    <w:div w:id="219366579">
      <w:bodyDiv w:val="1"/>
      <w:marLeft w:val="0"/>
      <w:marRight w:val="0"/>
      <w:marTop w:val="0"/>
      <w:marBottom w:val="0"/>
      <w:divBdr>
        <w:top w:val="none" w:sz="0" w:space="0" w:color="auto"/>
        <w:left w:val="none" w:sz="0" w:space="0" w:color="auto"/>
        <w:bottom w:val="none" w:sz="0" w:space="0" w:color="auto"/>
        <w:right w:val="none" w:sz="0" w:space="0" w:color="auto"/>
      </w:divBdr>
    </w:div>
    <w:div w:id="240989972">
      <w:bodyDiv w:val="1"/>
      <w:marLeft w:val="0"/>
      <w:marRight w:val="0"/>
      <w:marTop w:val="0"/>
      <w:marBottom w:val="0"/>
      <w:divBdr>
        <w:top w:val="none" w:sz="0" w:space="0" w:color="auto"/>
        <w:left w:val="none" w:sz="0" w:space="0" w:color="auto"/>
        <w:bottom w:val="none" w:sz="0" w:space="0" w:color="auto"/>
        <w:right w:val="none" w:sz="0" w:space="0" w:color="auto"/>
      </w:divBdr>
    </w:div>
    <w:div w:id="252782884">
      <w:bodyDiv w:val="1"/>
      <w:marLeft w:val="0"/>
      <w:marRight w:val="0"/>
      <w:marTop w:val="0"/>
      <w:marBottom w:val="0"/>
      <w:divBdr>
        <w:top w:val="none" w:sz="0" w:space="0" w:color="auto"/>
        <w:left w:val="none" w:sz="0" w:space="0" w:color="auto"/>
        <w:bottom w:val="none" w:sz="0" w:space="0" w:color="auto"/>
        <w:right w:val="none" w:sz="0" w:space="0" w:color="auto"/>
      </w:divBdr>
    </w:div>
    <w:div w:id="256252951">
      <w:bodyDiv w:val="1"/>
      <w:marLeft w:val="0"/>
      <w:marRight w:val="0"/>
      <w:marTop w:val="0"/>
      <w:marBottom w:val="0"/>
      <w:divBdr>
        <w:top w:val="none" w:sz="0" w:space="0" w:color="auto"/>
        <w:left w:val="none" w:sz="0" w:space="0" w:color="auto"/>
        <w:bottom w:val="none" w:sz="0" w:space="0" w:color="auto"/>
        <w:right w:val="none" w:sz="0" w:space="0" w:color="auto"/>
      </w:divBdr>
    </w:div>
    <w:div w:id="280189065">
      <w:bodyDiv w:val="1"/>
      <w:marLeft w:val="0"/>
      <w:marRight w:val="0"/>
      <w:marTop w:val="0"/>
      <w:marBottom w:val="0"/>
      <w:divBdr>
        <w:top w:val="none" w:sz="0" w:space="0" w:color="auto"/>
        <w:left w:val="none" w:sz="0" w:space="0" w:color="auto"/>
        <w:bottom w:val="none" w:sz="0" w:space="0" w:color="auto"/>
        <w:right w:val="none" w:sz="0" w:space="0" w:color="auto"/>
      </w:divBdr>
    </w:div>
    <w:div w:id="370692171">
      <w:bodyDiv w:val="1"/>
      <w:marLeft w:val="0"/>
      <w:marRight w:val="0"/>
      <w:marTop w:val="0"/>
      <w:marBottom w:val="0"/>
      <w:divBdr>
        <w:top w:val="none" w:sz="0" w:space="0" w:color="auto"/>
        <w:left w:val="none" w:sz="0" w:space="0" w:color="auto"/>
        <w:bottom w:val="none" w:sz="0" w:space="0" w:color="auto"/>
        <w:right w:val="none" w:sz="0" w:space="0" w:color="auto"/>
      </w:divBdr>
    </w:div>
    <w:div w:id="372003954">
      <w:bodyDiv w:val="1"/>
      <w:marLeft w:val="0"/>
      <w:marRight w:val="0"/>
      <w:marTop w:val="0"/>
      <w:marBottom w:val="0"/>
      <w:divBdr>
        <w:top w:val="none" w:sz="0" w:space="0" w:color="auto"/>
        <w:left w:val="none" w:sz="0" w:space="0" w:color="auto"/>
        <w:bottom w:val="none" w:sz="0" w:space="0" w:color="auto"/>
        <w:right w:val="none" w:sz="0" w:space="0" w:color="auto"/>
      </w:divBdr>
    </w:div>
    <w:div w:id="392579712">
      <w:bodyDiv w:val="1"/>
      <w:marLeft w:val="0"/>
      <w:marRight w:val="0"/>
      <w:marTop w:val="0"/>
      <w:marBottom w:val="0"/>
      <w:divBdr>
        <w:top w:val="none" w:sz="0" w:space="0" w:color="auto"/>
        <w:left w:val="none" w:sz="0" w:space="0" w:color="auto"/>
        <w:bottom w:val="none" w:sz="0" w:space="0" w:color="auto"/>
        <w:right w:val="none" w:sz="0" w:space="0" w:color="auto"/>
      </w:divBdr>
    </w:div>
    <w:div w:id="416831647">
      <w:bodyDiv w:val="1"/>
      <w:marLeft w:val="0"/>
      <w:marRight w:val="0"/>
      <w:marTop w:val="0"/>
      <w:marBottom w:val="0"/>
      <w:divBdr>
        <w:top w:val="none" w:sz="0" w:space="0" w:color="auto"/>
        <w:left w:val="none" w:sz="0" w:space="0" w:color="auto"/>
        <w:bottom w:val="none" w:sz="0" w:space="0" w:color="auto"/>
        <w:right w:val="none" w:sz="0" w:space="0" w:color="auto"/>
      </w:divBdr>
    </w:div>
    <w:div w:id="419565918">
      <w:bodyDiv w:val="1"/>
      <w:marLeft w:val="0"/>
      <w:marRight w:val="0"/>
      <w:marTop w:val="0"/>
      <w:marBottom w:val="0"/>
      <w:divBdr>
        <w:top w:val="none" w:sz="0" w:space="0" w:color="auto"/>
        <w:left w:val="none" w:sz="0" w:space="0" w:color="auto"/>
        <w:bottom w:val="none" w:sz="0" w:space="0" w:color="auto"/>
        <w:right w:val="none" w:sz="0" w:space="0" w:color="auto"/>
      </w:divBdr>
    </w:div>
    <w:div w:id="498692186">
      <w:bodyDiv w:val="1"/>
      <w:marLeft w:val="0"/>
      <w:marRight w:val="0"/>
      <w:marTop w:val="0"/>
      <w:marBottom w:val="0"/>
      <w:divBdr>
        <w:top w:val="none" w:sz="0" w:space="0" w:color="auto"/>
        <w:left w:val="none" w:sz="0" w:space="0" w:color="auto"/>
        <w:bottom w:val="none" w:sz="0" w:space="0" w:color="auto"/>
        <w:right w:val="none" w:sz="0" w:space="0" w:color="auto"/>
      </w:divBdr>
    </w:div>
    <w:div w:id="571545033">
      <w:bodyDiv w:val="1"/>
      <w:marLeft w:val="0"/>
      <w:marRight w:val="0"/>
      <w:marTop w:val="0"/>
      <w:marBottom w:val="0"/>
      <w:divBdr>
        <w:top w:val="none" w:sz="0" w:space="0" w:color="auto"/>
        <w:left w:val="none" w:sz="0" w:space="0" w:color="auto"/>
        <w:bottom w:val="none" w:sz="0" w:space="0" w:color="auto"/>
        <w:right w:val="none" w:sz="0" w:space="0" w:color="auto"/>
      </w:divBdr>
    </w:div>
    <w:div w:id="595401464">
      <w:bodyDiv w:val="1"/>
      <w:marLeft w:val="0"/>
      <w:marRight w:val="0"/>
      <w:marTop w:val="0"/>
      <w:marBottom w:val="0"/>
      <w:divBdr>
        <w:top w:val="none" w:sz="0" w:space="0" w:color="auto"/>
        <w:left w:val="none" w:sz="0" w:space="0" w:color="auto"/>
        <w:bottom w:val="none" w:sz="0" w:space="0" w:color="auto"/>
        <w:right w:val="none" w:sz="0" w:space="0" w:color="auto"/>
      </w:divBdr>
    </w:div>
    <w:div w:id="660353426">
      <w:bodyDiv w:val="1"/>
      <w:marLeft w:val="0"/>
      <w:marRight w:val="0"/>
      <w:marTop w:val="0"/>
      <w:marBottom w:val="0"/>
      <w:divBdr>
        <w:top w:val="none" w:sz="0" w:space="0" w:color="auto"/>
        <w:left w:val="none" w:sz="0" w:space="0" w:color="auto"/>
        <w:bottom w:val="none" w:sz="0" w:space="0" w:color="auto"/>
        <w:right w:val="none" w:sz="0" w:space="0" w:color="auto"/>
      </w:divBdr>
    </w:div>
    <w:div w:id="661085680">
      <w:bodyDiv w:val="1"/>
      <w:marLeft w:val="0"/>
      <w:marRight w:val="0"/>
      <w:marTop w:val="0"/>
      <w:marBottom w:val="0"/>
      <w:divBdr>
        <w:top w:val="none" w:sz="0" w:space="0" w:color="auto"/>
        <w:left w:val="none" w:sz="0" w:space="0" w:color="auto"/>
        <w:bottom w:val="none" w:sz="0" w:space="0" w:color="auto"/>
        <w:right w:val="none" w:sz="0" w:space="0" w:color="auto"/>
      </w:divBdr>
    </w:div>
    <w:div w:id="685137241">
      <w:bodyDiv w:val="1"/>
      <w:marLeft w:val="0"/>
      <w:marRight w:val="0"/>
      <w:marTop w:val="0"/>
      <w:marBottom w:val="0"/>
      <w:divBdr>
        <w:top w:val="none" w:sz="0" w:space="0" w:color="auto"/>
        <w:left w:val="none" w:sz="0" w:space="0" w:color="auto"/>
        <w:bottom w:val="none" w:sz="0" w:space="0" w:color="auto"/>
        <w:right w:val="none" w:sz="0" w:space="0" w:color="auto"/>
      </w:divBdr>
    </w:div>
    <w:div w:id="689333932">
      <w:bodyDiv w:val="1"/>
      <w:marLeft w:val="0"/>
      <w:marRight w:val="0"/>
      <w:marTop w:val="0"/>
      <w:marBottom w:val="0"/>
      <w:divBdr>
        <w:top w:val="none" w:sz="0" w:space="0" w:color="auto"/>
        <w:left w:val="none" w:sz="0" w:space="0" w:color="auto"/>
        <w:bottom w:val="none" w:sz="0" w:space="0" w:color="auto"/>
        <w:right w:val="none" w:sz="0" w:space="0" w:color="auto"/>
      </w:divBdr>
    </w:div>
    <w:div w:id="703335758">
      <w:bodyDiv w:val="1"/>
      <w:marLeft w:val="0"/>
      <w:marRight w:val="0"/>
      <w:marTop w:val="0"/>
      <w:marBottom w:val="0"/>
      <w:divBdr>
        <w:top w:val="none" w:sz="0" w:space="0" w:color="auto"/>
        <w:left w:val="none" w:sz="0" w:space="0" w:color="auto"/>
        <w:bottom w:val="none" w:sz="0" w:space="0" w:color="auto"/>
        <w:right w:val="none" w:sz="0" w:space="0" w:color="auto"/>
      </w:divBdr>
    </w:div>
    <w:div w:id="740641378">
      <w:bodyDiv w:val="1"/>
      <w:marLeft w:val="0"/>
      <w:marRight w:val="0"/>
      <w:marTop w:val="0"/>
      <w:marBottom w:val="0"/>
      <w:divBdr>
        <w:top w:val="none" w:sz="0" w:space="0" w:color="auto"/>
        <w:left w:val="none" w:sz="0" w:space="0" w:color="auto"/>
        <w:bottom w:val="none" w:sz="0" w:space="0" w:color="auto"/>
        <w:right w:val="none" w:sz="0" w:space="0" w:color="auto"/>
      </w:divBdr>
    </w:div>
    <w:div w:id="753625066">
      <w:bodyDiv w:val="1"/>
      <w:marLeft w:val="0"/>
      <w:marRight w:val="0"/>
      <w:marTop w:val="0"/>
      <w:marBottom w:val="0"/>
      <w:divBdr>
        <w:top w:val="none" w:sz="0" w:space="0" w:color="auto"/>
        <w:left w:val="none" w:sz="0" w:space="0" w:color="auto"/>
        <w:bottom w:val="none" w:sz="0" w:space="0" w:color="auto"/>
        <w:right w:val="none" w:sz="0" w:space="0" w:color="auto"/>
      </w:divBdr>
    </w:div>
    <w:div w:id="759329399">
      <w:bodyDiv w:val="1"/>
      <w:marLeft w:val="0"/>
      <w:marRight w:val="0"/>
      <w:marTop w:val="0"/>
      <w:marBottom w:val="0"/>
      <w:divBdr>
        <w:top w:val="none" w:sz="0" w:space="0" w:color="auto"/>
        <w:left w:val="none" w:sz="0" w:space="0" w:color="auto"/>
        <w:bottom w:val="none" w:sz="0" w:space="0" w:color="auto"/>
        <w:right w:val="none" w:sz="0" w:space="0" w:color="auto"/>
      </w:divBdr>
    </w:div>
    <w:div w:id="824664294">
      <w:bodyDiv w:val="1"/>
      <w:marLeft w:val="0"/>
      <w:marRight w:val="0"/>
      <w:marTop w:val="0"/>
      <w:marBottom w:val="0"/>
      <w:divBdr>
        <w:top w:val="none" w:sz="0" w:space="0" w:color="auto"/>
        <w:left w:val="none" w:sz="0" w:space="0" w:color="auto"/>
        <w:bottom w:val="none" w:sz="0" w:space="0" w:color="auto"/>
        <w:right w:val="none" w:sz="0" w:space="0" w:color="auto"/>
      </w:divBdr>
    </w:div>
    <w:div w:id="843085891">
      <w:bodyDiv w:val="1"/>
      <w:marLeft w:val="0"/>
      <w:marRight w:val="0"/>
      <w:marTop w:val="0"/>
      <w:marBottom w:val="0"/>
      <w:divBdr>
        <w:top w:val="none" w:sz="0" w:space="0" w:color="auto"/>
        <w:left w:val="none" w:sz="0" w:space="0" w:color="auto"/>
        <w:bottom w:val="none" w:sz="0" w:space="0" w:color="auto"/>
        <w:right w:val="none" w:sz="0" w:space="0" w:color="auto"/>
      </w:divBdr>
    </w:div>
    <w:div w:id="916014380">
      <w:bodyDiv w:val="1"/>
      <w:marLeft w:val="0"/>
      <w:marRight w:val="0"/>
      <w:marTop w:val="0"/>
      <w:marBottom w:val="0"/>
      <w:divBdr>
        <w:top w:val="none" w:sz="0" w:space="0" w:color="auto"/>
        <w:left w:val="none" w:sz="0" w:space="0" w:color="auto"/>
        <w:bottom w:val="none" w:sz="0" w:space="0" w:color="auto"/>
        <w:right w:val="none" w:sz="0" w:space="0" w:color="auto"/>
      </w:divBdr>
    </w:div>
    <w:div w:id="916137671">
      <w:bodyDiv w:val="1"/>
      <w:marLeft w:val="0"/>
      <w:marRight w:val="0"/>
      <w:marTop w:val="0"/>
      <w:marBottom w:val="0"/>
      <w:divBdr>
        <w:top w:val="none" w:sz="0" w:space="0" w:color="auto"/>
        <w:left w:val="none" w:sz="0" w:space="0" w:color="auto"/>
        <w:bottom w:val="none" w:sz="0" w:space="0" w:color="auto"/>
        <w:right w:val="none" w:sz="0" w:space="0" w:color="auto"/>
      </w:divBdr>
    </w:div>
    <w:div w:id="944120372">
      <w:bodyDiv w:val="1"/>
      <w:marLeft w:val="0"/>
      <w:marRight w:val="0"/>
      <w:marTop w:val="0"/>
      <w:marBottom w:val="0"/>
      <w:divBdr>
        <w:top w:val="none" w:sz="0" w:space="0" w:color="auto"/>
        <w:left w:val="none" w:sz="0" w:space="0" w:color="auto"/>
        <w:bottom w:val="none" w:sz="0" w:space="0" w:color="auto"/>
        <w:right w:val="none" w:sz="0" w:space="0" w:color="auto"/>
      </w:divBdr>
    </w:div>
    <w:div w:id="1026444992">
      <w:bodyDiv w:val="1"/>
      <w:marLeft w:val="0"/>
      <w:marRight w:val="0"/>
      <w:marTop w:val="0"/>
      <w:marBottom w:val="0"/>
      <w:divBdr>
        <w:top w:val="none" w:sz="0" w:space="0" w:color="auto"/>
        <w:left w:val="none" w:sz="0" w:space="0" w:color="auto"/>
        <w:bottom w:val="none" w:sz="0" w:space="0" w:color="auto"/>
        <w:right w:val="none" w:sz="0" w:space="0" w:color="auto"/>
      </w:divBdr>
    </w:div>
    <w:div w:id="1041589815">
      <w:bodyDiv w:val="1"/>
      <w:marLeft w:val="0"/>
      <w:marRight w:val="0"/>
      <w:marTop w:val="0"/>
      <w:marBottom w:val="0"/>
      <w:divBdr>
        <w:top w:val="none" w:sz="0" w:space="0" w:color="auto"/>
        <w:left w:val="none" w:sz="0" w:space="0" w:color="auto"/>
        <w:bottom w:val="none" w:sz="0" w:space="0" w:color="auto"/>
        <w:right w:val="none" w:sz="0" w:space="0" w:color="auto"/>
      </w:divBdr>
    </w:div>
    <w:div w:id="1042829755">
      <w:bodyDiv w:val="1"/>
      <w:marLeft w:val="0"/>
      <w:marRight w:val="0"/>
      <w:marTop w:val="0"/>
      <w:marBottom w:val="0"/>
      <w:divBdr>
        <w:top w:val="none" w:sz="0" w:space="0" w:color="auto"/>
        <w:left w:val="none" w:sz="0" w:space="0" w:color="auto"/>
        <w:bottom w:val="none" w:sz="0" w:space="0" w:color="auto"/>
        <w:right w:val="none" w:sz="0" w:space="0" w:color="auto"/>
      </w:divBdr>
    </w:div>
    <w:div w:id="1139569228">
      <w:bodyDiv w:val="1"/>
      <w:marLeft w:val="0"/>
      <w:marRight w:val="0"/>
      <w:marTop w:val="0"/>
      <w:marBottom w:val="0"/>
      <w:divBdr>
        <w:top w:val="none" w:sz="0" w:space="0" w:color="auto"/>
        <w:left w:val="none" w:sz="0" w:space="0" w:color="auto"/>
        <w:bottom w:val="none" w:sz="0" w:space="0" w:color="auto"/>
        <w:right w:val="none" w:sz="0" w:space="0" w:color="auto"/>
      </w:divBdr>
    </w:div>
    <w:div w:id="1160270586">
      <w:bodyDiv w:val="1"/>
      <w:marLeft w:val="0"/>
      <w:marRight w:val="0"/>
      <w:marTop w:val="0"/>
      <w:marBottom w:val="0"/>
      <w:divBdr>
        <w:top w:val="none" w:sz="0" w:space="0" w:color="auto"/>
        <w:left w:val="none" w:sz="0" w:space="0" w:color="auto"/>
        <w:bottom w:val="none" w:sz="0" w:space="0" w:color="auto"/>
        <w:right w:val="none" w:sz="0" w:space="0" w:color="auto"/>
      </w:divBdr>
    </w:div>
    <w:div w:id="1171406876">
      <w:bodyDiv w:val="1"/>
      <w:marLeft w:val="0"/>
      <w:marRight w:val="0"/>
      <w:marTop w:val="0"/>
      <w:marBottom w:val="0"/>
      <w:divBdr>
        <w:top w:val="none" w:sz="0" w:space="0" w:color="auto"/>
        <w:left w:val="none" w:sz="0" w:space="0" w:color="auto"/>
        <w:bottom w:val="none" w:sz="0" w:space="0" w:color="auto"/>
        <w:right w:val="none" w:sz="0" w:space="0" w:color="auto"/>
      </w:divBdr>
    </w:div>
    <w:div w:id="1285648253">
      <w:bodyDiv w:val="1"/>
      <w:marLeft w:val="0"/>
      <w:marRight w:val="0"/>
      <w:marTop w:val="0"/>
      <w:marBottom w:val="0"/>
      <w:divBdr>
        <w:top w:val="none" w:sz="0" w:space="0" w:color="auto"/>
        <w:left w:val="none" w:sz="0" w:space="0" w:color="auto"/>
        <w:bottom w:val="none" w:sz="0" w:space="0" w:color="auto"/>
        <w:right w:val="none" w:sz="0" w:space="0" w:color="auto"/>
      </w:divBdr>
    </w:div>
    <w:div w:id="1287156785">
      <w:bodyDiv w:val="1"/>
      <w:marLeft w:val="0"/>
      <w:marRight w:val="0"/>
      <w:marTop w:val="0"/>
      <w:marBottom w:val="0"/>
      <w:divBdr>
        <w:top w:val="none" w:sz="0" w:space="0" w:color="auto"/>
        <w:left w:val="none" w:sz="0" w:space="0" w:color="auto"/>
        <w:bottom w:val="none" w:sz="0" w:space="0" w:color="auto"/>
        <w:right w:val="none" w:sz="0" w:space="0" w:color="auto"/>
      </w:divBdr>
    </w:div>
    <w:div w:id="1329553535">
      <w:bodyDiv w:val="1"/>
      <w:marLeft w:val="0"/>
      <w:marRight w:val="0"/>
      <w:marTop w:val="0"/>
      <w:marBottom w:val="0"/>
      <w:divBdr>
        <w:top w:val="none" w:sz="0" w:space="0" w:color="auto"/>
        <w:left w:val="none" w:sz="0" w:space="0" w:color="auto"/>
        <w:bottom w:val="none" w:sz="0" w:space="0" w:color="auto"/>
        <w:right w:val="none" w:sz="0" w:space="0" w:color="auto"/>
      </w:divBdr>
    </w:div>
    <w:div w:id="1450860907">
      <w:bodyDiv w:val="1"/>
      <w:marLeft w:val="0"/>
      <w:marRight w:val="0"/>
      <w:marTop w:val="0"/>
      <w:marBottom w:val="0"/>
      <w:divBdr>
        <w:top w:val="none" w:sz="0" w:space="0" w:color="auto"/>
        <w:left w:val="none" w:sz="0" w:space="0" w:color="auto"/>
        <w:bottom w:val="none" w:sz="0" w:space="0" w:color="auto"/>
        <w:right w:val="none" w:sz="0" w:space="0" w:color="auto"/>
      </w:divBdr>
      <w:divsChild>
        <w:div w:id="1613710403">
          <w:marLeft w:val="0"/>
          <w:marRight w:val="0"/>
          <w:marTop w:val="0"/>
          <w:marBottom w:val="0"/>
          <w:divBdr>
            <w:top w:val="none" w:sz="0" w:space="0" w:color="auto"/>
            <w:left w:val="none" w:sz="0" w:space="0" w:color="auto"/>
            <w:bottom w:val="none" w:sz="0" w:space="0" w:color="auto"/>
            <w:right w:val="none" w:sz="0" w:space="0" w:color="auto"/>
          </w:divBdr>
        </w:div>
        <w:div w:id="1248154797">
          <w:marLeft w:val="0"/>
          <w:marRight w:val="0"/>
          <w:marTop w:val="0"/>
          <w:marBottom w:val="0"/>
          <w:divBdr>
            <w:top w:val="none" w:sz="0" w:space="0" w:color="auto"/>
            <w:left w:val="none" w:sz="0" w:space="0" w:color="auto"/>
            <w:bottom w:val="none" w:sz="0" w:space="0" w:color="auto"/>
            <w:right w:val="none" w:sz="0" w:space="0" w:color="auto"/>
          </w:divBdr>
        </w:div>
        <w:div w:id="490684388">
          <w:marLeft w:val="0"/>
          <w:marRight w:val="0"/>
          <w:marTop w:val="0"/>
          <w:marBottom w:val="0"/>
          <w:divBdr>
            <w:top w:val="none" w:sz="0" w:space="0" w:color="auto"/>
            <w:left w:val="none" w:sz="0" w:space="0" w:color="auto"/>
            <w:bottom w:val="none" w:sz="0" w:space="0" w:color="auto"/>
            <w:right w:val="none" w:sz="0" w:space="0" w:color="auto"/>
          </w:divBdr>
        </w:div>
        <w:div w:id="949777596">
          <w:marLeft w:val="0"/>
          <w:marRight w:val="0"/>
          <w:marTop w:val="0"/>
          <w:marBottom w:val="0"/>
          <w:divBdr>
            <w:top w:val="none" w:sz="0" w:space="0" w:color="auto"/>
            <w:left w:val="none" w:sz="0" w:space="0" w:color="auto"/>
            <w:bottom w:val="none" w:sz="0" w:space="0" w:color="auto"/>
            <w:right w:val="none" w:sz="0" w:space="0" w:color="auto"/>
          </w:divBdr>
        </w:div>
        <w:div w:id="1909999391">
          <w:marLeft w:val="0"/>
          <w:marRight w:val="0"/>
          <w:marTop w:val="0"/>
          <w:marBottom w:val="0"/>
          <w:divBdr>
            <w:top w:val="none" w:sz="0" w:space="0" w:color="auto"/>
            <w:left w:val="none" w:sz="0" w:space="0" w:color="auto"/>
            <w:bottom w:val="none" w:sz="0" w:space="0" w:color="auto"/>
            <w:right w:val="none" w:sz="0" w:space="0" w:color="auto"/>
          </w:divBdr>
        </w:div>
        <w:div w:id="29720280">
          <w:marLeft w:val="0"/>
          <w:marRight w:val="0"/>
          <w:marTop w:val="0"/>
          <w:marBottom w:val="0"/>
          <w:divBdr>
            <w:top w:val="none" w:sz="0" w:space="0" w:color="auto"/>
            <w:left w:val="none" w:sz="0" w:space="0" w:color="auto"/>
            <w:bottom w:val="none" w:sz="0" w:space="0" w:color="auto"/>
            <w:right w:val="none" w:sz="0" w:space="0" w:color="auto"/>
          </w:divBdr>
        </w:div>
        <w:div w:id="1171334152">
          <w:marLeft w:val="0"/>
          <w:marRight w:val="0"/>
          <w:marTop w:val="0"/>
          <w:marBottom w:val="0"/>
          <w:divBdr>
            <w:top w:val="none" w:sz="0" w:space="0" w:color="auto"/>
            <w:left w:val="none" w:sz="0" w:space="0" w:color="auto"/>
            <w:bottom w:val="none" w:sz="0" w:space="0" w:color="auto"/>
            <w:right w:val="none" w:sz="0" w:space="0" w:color="auto"/>
          </w:divBdr>
        </w:div>
        <w:div w:id="1280602523">
          <w:marLeft w:val="0"/>
          <w:marRight w:val="0"/>
          <w:marTop w:val="0"/>
          <w:marBottom w:val="0"/>
          <w:divBdr>
            <w:top w:val="none" w:sz="0" w:space="0" w:color="auto"/>
            <w:left w:val="none" w:sz="0" w:space="0" w:color="auto"/>
            <w:bottom w:val="none" w:sz="0" w:space="0" w:color="auto"/>
            <w:right w:val="none" w:sz="0" w:space="0" w:color="auto"/>
          </w:divBdr>
        </w:div>
        <w:div w:id="1941332889">
          <w:marLeft w:val="0"/>
          <w:marRight w:val="0"/>
          <w:marTop w:val="0"/>
          <w:marBottom w:val="0"/>
          <w:divBdr>
            <w:top w:val="none" w:sz="0" w:space="0" w:color="auto"/>
            <w:left w:val="none" w:sz="0" w:space="0" w:color="auto"/>
            <w:bottom w:val="none" w:sz="0" w:space="0" w:color="auto"/>
            <w:right w:val="none" w:sz="0" w:space="0" w:color="auto"/>
          </w:divBdr>
        </w:div>
        <w:div w:id="278806775">
          <w:marLeft w:val="0"/>
          <w:marRight w:val="0"/>
          <w:marTop w:val="0"/>
          <w:marBottom w:val="0"/>
          <w:divBdr>
            <w:top w:val="none" w:sz="0" w:space="0" w:color="auto"/>
            <w:left w:val="none" w:sz="0" w:space="0" w:color="auto"/>
            <w:bottom w:val="none" w:sz="0" w:space="0" w:color="auto"/>
            <w:right w:val="none" w:sz="0" w:space="0" w:color="auto"/>
          </w:divBdr>
        </w:div>
        <w:div w:id="1694645406">
          <w:marLeft w:val="0"/>
          <w:marRight w:val="0"/>
          <w:marTop w:val="0"/>
          <w:marBottom w:val="0"/>
          <w:divBdr>
            <w:top w:val="none" w:sz="0" w:space="0" w:color="auto"/>
            <w:left w:val="none" w:sz="0" w:space="0" w:color="auto"/>
            <w:bottom w:val="none" w:sz="0" w:space="0" w:color="auto"/>
            <w:right w:val="none" w:sz="0" w:space="0" w:color="auto"/>
          </w:divBdr>
        </w:div>
        <w:div w:id="30232568">
          <w:marLeft w:val="0"/>
          <w:marRight w:val="0"/>
          <w:marTop w:val="0"/>
          <w:marBottom w:val="0"/>
          <w:divBdr>
            <w:top w:val="none" w:sz="0" w:space="0" w:color="auto"/>
            <w:left w:val="none" w:sz="0" w:space="0" w:color="auto"/>
            <w:bottom w:val="none" w:sz="0" w:space="0" w:color="auto"/>
            <w:right w:val="none" w:sz="0" w:space="0" w:color="auto"/>
          </w:divBdr>
        </w:div>
        <w:div w:id="254169282">
          <w:marLeft w:val="0"/>
          <w:marRight w:val="0"/>
          <w:marTop w:val="0"/>
          <w:marBottom w:val="0"/>
          <w:divBdr>
            <w:top w:val="none" w:sz="0" w:space="0" w:color="auto"/>
            <w:left w:val="none" w:sz="0" w:space="0" w:color="auto"/>
            <w:bottom w:val="none" w:sz="0" w:space="0" w:color="auto"/>
            <w:right w:val="none" w:sz="0" w:space="0" w:color="auto"/>
          </w:divBdr>
        </w:div>
        <w:div w:id="907305271">
          <w:marLeft w:val="0"/>
          <w:marRight w:val="0"/>
          <w:marTop w:val="0"/>
          <w:marBottom w:val="0"/>
          <w:divBdr>
            <w:top w:val="none" w:sz="0" w:space="0" w:color="auto"/>
            <w:left w:val="none" w:sz="0" w:space="0" w:color="auto"/>
            <w:bottom w:val="none" w:sz="0" w:space="0" w:color="auto"/>
            <w:right w:val="none" w:sz="0" w:space="0" w:color="auto"/>
          </w:divBdr>
        </w:div>
        <w:div w:id="608244997">
          <w:marLeft w:val="0"/>
          <w:marRight w:val="0"/>
          <w:marTop w:val="0"/>
          <w:marBottom w:val="0"/>
          <w:divBdr>
            <w:top w:val="none" w:sz="0" w:space="0" w:color="auto"/>
            <w:left w:val="none" w:sz="0" w:space="0" w:color="auto"/>
            <w:bottom w:val="none" w:sz="0" w:space="0" w:color="auto"/>
            <w:right w:val="none" w:sz="0" w:space="0" w:color="auto"/>
          </w:divBdr>
        </w:div>
        <w:div w:id="1642616514">
          <w:marLeft w:val="0"/>
          <w:marRight w:val="0"/>
          <w:marTop w:val="0"/>
          <w:marBottom w:val="0"/>
          <w:divBdr>
            <w:top w:val="none" w:sz="0" w:space="0" w:color="auto"/>
            <w:left w:val="none" w:sz="0" w:space="0" w:color="auto"/>
            <w:bottom w:val="none" w:sz="0" w:space="0" w:color="auto"/>
            <w:right w:val="none" w:sz="0" w:space="0" w:color="auto"/>
          </w:divBdr>
        </w:div>
        <w:div w:id="25955389">
          <w:marLeft w:val="0"/>
          <w:marRight w:val="0"/>
          <w:marTop w:val="0"/>
          <w:marBottom w:val="0"/>
          <w:divBdr>
            <w:top w:val="none" w:sz="0" w:space="0" w:color="auto"/>
            <w:left w:val="none" w:sz="0" w:space="0" w:color="auto"/>
            <w:bottom w:val="none" w:sz="0" w:space="0" w:color="auto"/>
            <w:right w:val="none" w:sz="0" w:space="0" w:color="auto"/>
          </w:divBdr>
        </w:div>
        <w:div w:id="78603844">
          <w:marLeft w:val="0"/>
          <w:marRight w:val="0"/>
          <w:marTop w:val="0"/>
          <w:marBottom w:val="0"/>
          <w:divBdr>
            <w:top w:val="none" w:sz="0" w:space="0" w:color="auto"/>
            <w:left w:val="none" w:sz="0" w:space="0" w:color="auto"/>
            <w:bottom w:val="none" w:sz="0" w:space="0" w:color="auto"/>
            <w:right w:val="none" w:sz="0" w:space="0" w:color="auto"/>
          </w:divBdr>
        </w:div>
        <w:div w:id="1675835334">
          <w:marLeft w:val="0"/>
          <w:marRight w:val="0"/>
          <w:marTop w:val="0"/>
          <w:marBottom w:val="0"/>
          <w:divBdr>
            <w:top w:val="none" w:sz="0" w:space="0" w:color="auto"/>
            <w:left w:val="none" w:sz="0" w:space="0" w:color="auto"/>
            <w:bottom w:val="none" w:sz="0" w:space="0" w:color="auto"/>
            <w:right w:val="none" w:sz="0" w:space="0" w:color="auto"/>
          </w:divBdr>
        </w:div>
        <w:div w:id="992415523">
          <w:marLeft w:val="0"/>
          <w:marRight w:val="0"/>
          <w:marTop w:val="0"/>
          <w:marBottom w:val="0"/>
          <w:divBdr>
            <w:top w:val="none" w:sz="0" w:space="0" w:color="auto"/>
            <w:left w:val="none" w:sz="0" w:space="0" w:color="auto"/>
            <w:bottom w:val="none" w:sz="0" w:space="0" w:color="auto"/>
            <w:right w:val="none" w:sz="0" w:space="0" w:color="auto"/>
          </w:divBdr>
        </w:div>
        <w:div w:id="729157605">
          <w:marLeft w:val="0"/>
          <w:marRight w:val="0"/>
          <w:marTop w:val="0"/>
          <w:marBottom w:val="0"/>
          <w:divBdr>
            <w:top w:val="none" w:sz="0" w:space="0" w:color="auto"/>
            <w:left w:val="none" w:sz="0" w:space="0" w:color="auto"/>
            <w:bottom w:val="none" w:sz="0" w:space="0" w:color="auto"/>
            <w:right w:val="none" w:sz="0" w:space="0" w:color="auto"/>
          </w:divBdr>
        </w:div>
        <w:div w:id="1562642060">
          <w:marLeft w:val="0"/>
          <w:marRight w:val="0"/>
          <w:marTop w:val="0"/>
          <w:marBottom w:val="0"/>
          <w:divBdr>
            <w:top w:val="none" w:sz="0" w:space="0" w:color="auto"/>
            <w:left w:val="none" w:sz="0" w:space="0" w:color="auto"/>
            <w:bottom w:val="none" w:sz="0" w:space="0" w:color="auto"/>
            <w:right w:val="none" w:sz="0" w:space="0" w:color="auto"/>
          </w:divBdr>
        </w:div>
        <w:div w:id="775826041">
          <w:marLeft w:val="0"/>
          <w:marRight w:val="0"/>
          <w:marTop w:val="0"/>
          <w:marBottom w:val="0"/>
          <w:divBdr>
            <w:top w:val="none" w:sz="0" w:space="0" w:color="auto"/>
            <w:left w:val="none" w:sz="0" w:space="0" w:color="auto"/>
            <w:bottom w:val="none" w:sz="0" w:space="0" w:color="auto"/>
            <w:right w:val="none" w:sz="0" w:space="0" w:color="auto"/>
          </w:divBdr>
        </w:div>
        <w:div w:id="1994719284">
          <w:marLeft w:val="0"/>
          <w:marRight w:val="0"/>
          <w:marTop w:val="0"/>
          <w:marBottom w:val="0"/>
          <w:divBdr>
            <w:top w:val="none" w:sz="0" w:space="0" w:color="auto"/>
            <w:left w:val="none" w:sz="0" w:space="0" w:color="auto"/>
            <w:bottom w:val="none" w:sz="0" w:space="0" w:color="auto"/>
            <w:right w:val="none" w:sz="0" w:space="0" w:color="auto"/>
          </w:divBdr>
        </w:div>
        <w:div w:id="1438259147">
          <w:marLeft w:val="0"/>
          <w:marRight w:val="0"/>
          <w:marTop w:val="0"/>
          <w:marBottom w:val="0"/>
          <w:divBdr>
            <w:top w:val="none" w:sz="0" w:space="0" w:color="auto"/>
            <w:left w:val="none" w:sz="0" w:space="0" w:color="auto"/>
            <w:bottom w:val="none" w:sz="0" w:space="0" w:color="auto"/>
            <w:right w:val="none" w:sz="0" w:space="0" w:color="auto"/>
          </w:divBdr>
        </w:div>
        <w:div w:id="1326857400">
          <w:marLeft w:val="0"/>
          <w:marRight w:val="0"/>
          <w:marTop w:val="0"/>
          <w:marBottom w:val="0"/>
          <w:divBdr>
            <w:top w:val="none" w:sz="0" w:space="0" w:color="auto"/>
            <w:left w:val="none" w:sz="0" w:space="0" w:color="auto"/>
            <w:bottom w:val="none" w:sz="0" w:space="0" w:color="auto"/>
            <w:right w:val="none" w:sz="0" w:space="0" w:color="auto"/>
          </w:divBdr>
        </w:div>
        <w:div w:id="103697274">
          <w:marLeft w:val="0"/>
          <w:marRight w:val="0"/>
          <w:marTop w:val="0"/>
          <w:marBottom w:val="0"/>
          <w:divBdr>
            <w:top w:val="none" w:sz="0" w:space="0" w:color="auto"/>
            <w:left w:val="none" w:sz="0" w:space="0" w:color="auto"/>
            <w:bottom w:val="none" w:sz="0" w:space="0" w:color="auto"/>
            <w:right w:val="none" w:sz="0" w:space="0" w:color="auto"/>
          </w:divBdr>
        </w:div>
        <w:div w:id="911700075">
          <w:marLeft w:val="0"/>
          <w:marRight w:val="0"/>
          <w:marTop w:val="0"/>
          <w:marBottom w:val="0"/>
          <w:divBdr>
            <w:top w:val="none" w:sz="0" w:space="0" w:color="auto"/>
            <w:left w:val="none" w:sz="0" w:space="0" w:color="auto"/>
            <w:bottom w:val="none" w:sz="0" w:space="0" w:color="auto"/>
            <w:right w:val="none" w:sz="0" w:space="0" w:color="auto"/>
          </w:divBdr>
        </w:div>
        <w:div w:id="1739940285">
          <w:marLeft w:val="0"/>
          <w:marRight w:val="0"/>
          <w:marTop w:val="0"/>
          <w:marBottom w:val="0"/>
          <w:divBdr>
            <w:top w:val="none" w:sz="0" w:space="0" w:color="auto"/>
            <w:left w:val="none" w:sz="0" w:space="0" w:color="auto"/>
            <w:bottom w:val="none" w:sz="0" w:space="0" w:color="auto"/>
            <w:right w:val="none" w:sz="0" w:space="0" w:color="auto"/>
          </w:divBdr>
        </w:div>
        <w:div w:id="1199466820">
          <w:marLeft w:val="0"/>
          <w:marRight w:val="0"/>
          <w:marTop w:val="0"/>
          <w:marBottom w:val="0"/>
          <w:divBdr>
            <w:top w:val="none" w:sz="0" w:space="0" w:color="auto"/>
            <w:left w:val="none" w:sz="0" w:space="0" w:color="auto"/>
            <w:bottom w:val="none" w:sz="0" w:space="0" w:color="auto"/>
            <w:right w:val="none" w:sz="0" w:space="0" w:color="auto"/>
          </w:divBdr>
        </w:div>
        <w:div w:id="1955865661">
          <w:marLeft w:val="0"/>
          <w:marRight w:val="0"/>
          <w:marTop w:val="0"/>
          <w:marBottom w:val="0"/>
          <w:divBdr>
            <w:top w:val="none" w:sz="0" w:space="0" w:color="auto"/>
            <w:left w:val="none" w:sz="0" w:space="0" w:color="auto"/>
            <w:bottom w:val="none" w:sz="0" w:space="0" w:color="auto"/>
            <w:right w:val="none" w:sz="0" w:space="0" w:color="auto"/>
          </w:divBdr>
        </w:div>
        <w:div w:id="1553686235">
          <w:marLeft w:val="0"/>
          <w:marRight w:val="0"/>
          <w:marTop w:val="0"/>
          <w:marBottom w:val="0"/>
          <w:divBdr>
            <w:top w:val="none" w:sz="0" w:space="0" w:color="auto"/>
            <w:left w:val="none" w:sz="0" w:space="0" w:color="auto"/>
            <w:bottom w:val="none" w:sz="0" w:space="0" w:color="auto"/>
            <w:right w:val="none" w:sz="0" w:space="0" w:color="auto"/>
          </w:divBdr>
        </w:div>
        <w:div w:id="162353823">
          <w:marLeft w:val="0"/>
          <w:marRight w:val="0"/>
          <w:marTop w:val="0"/>
          <w:marBottom w:val="0"/>
          <w:divBdr>
            <w:top w:val="none" w:sz="0" w:space="0" w:color="auto"/>
            <w:left w:val="none" w:sz="0" w:space="0" w:color="auto"/>
            <w:bottom w:val="none" w:sz="0" w:space="0" w:color="auto"/>
            <w:right w:val="none" w:sz="0" w:space="0" w:color="auto"/>
          </w:divBdr>
        </w:div>
        <w:div w:id="925265262">
          <w:marLeft w:val="0"/>
          <w:marRight w:val="0"/>
          <w:marTop w:val="0"/>
          <w:marBottom w:val="0"/>
          <w:divBdr>
            <w:top w:val="none" w:sz="0" w:space="0" w:color="auto"/>
            <w:left w:val="none" w:sz="0" w:space="0" w:color="auto"/>
            <w:bottom w:val="none" w:sz="0" w:space="0" w:color="auto"/>
            <w:right w:val="none" w:sz="0" w:space="0" w:color="auto"/>
          </w:divBdr>
        </w:div>
        <w:div w:id="931889061">
          <w:marLeft w:val="0"/>
          <w:marRight w:val="0"/>
          <w:marTop w:val="0"/>
          <w:marBottom w:val="0"/>
          <w:divBdr>
            <w:top w:val="none" w:sz="0" w:space="0" w:color="auto"/>
            <w:left w:val="none" w:sz="0" w:space="0" w:color="auto"/>
            <w:bottom w:val="none" w:sz="0" w:space="0" w:color="auto"/>
            <w:right w:val="none" w:sz="0" w:space="0" w:color="auto"/>
          </w:divBdr>
        </w:div>
        <w:div w:id="312875763">
          <w:marLeft w:val="0"/>
          <w:marRight w:val="0"/>
          <w:marTop w:val="0"/>
          <w:marBottom w:val="0"/>
          <w:divBdr>
            <w:top w:val="none" w:sz="0" w:space="0" w:color="auto"/>
            <w:left w:val="none" w:sz="0" w:space="0" w:color="auto"/>
            <w:bottom w:val="none" w:sz="0" w:space="0" w:color="auto"/>
            <w:right w:val="none" w:sz="0" w:space="0" w:color="auto"/>
          </w:divBdr>
        </w:div>
        <w:div w:id="1567109756">
          <w:marLeft w:val="0"/>
          <w:marRight w:val="0"/>
          <w:marTop w:val="0"/>
          <w:marBottom w:val="0"/>
          <w:divBdr>
            <w:top w:val="none" w:sz="0" w:space="0" w:color="auto"/>
            <w:left w:val="none" w:sz="0" w:space="0" w:color="auto"/>
            <w:bottom w:val="none" w:sz="0" w:space="0" w:color="auto"/>
            <w:right w:val="none" w:sz="0" w:space="0" w:color="auto"/>
          </w:divBdr>
        </w:div>
        <w:div w:id="1765033801">
          <w:marLeft w:val="0"/>
          <w:marRight w:val="0"/>
          <w:marTop w:val="0"/>
          <w:marBottom w:val="0"/>
          <w:divBdr>
            <w:top w:val="none" w:sz="0" w:space="0" w:color="auto"/>
            <w:left w:val="none" w:sz="0" w:space="0" w:color="auto"/>
            <w:bottom w:val="none" w:sz="0" w:space="0" w:color="auto"/>
            <w:right w:val="none" w:sz="0" w:space="0" w:color="auto"/>
          </w:divBdr>
        </w:div>
        <w:div w:id="1355230026">
          <w:marLeft w:val="0"/>
          <w:marRight w:val="0"/>
          <w:marTop w:val="0"/>
          <w:marBottom w:val="0"/>
          <w:divBdr>
            <w:top w:val="none" w:sz="0" w:space="0" w:color="auto"/>
            <w:left w:val="none" w:sz="0" w:space="0" w:color="auto"/>
            <w:bottom w:val="none" w:sz="0" w:space="0" w:color="auto"/>
            <w:right w:val="none" w:sz="0" w:space="0" w:color="auto"/>
          </w:divBdr>
        </w:div>
        <w:div w:id="1564872095">
          <w:marLeft w:val="0"/>
          <w:marRight w:val="0"/>
          <w:marTop w:val="0"/>
          <w:marBottom w:val="0"/>
          <w:divBdr>
            <w:top w:val="none" w:sz="0" w:space="0" w:color="auto"/>
            <w:left w:val="none" w:sz="0" w:space="0" w:color="auto"/>
            <w:bottom w:val="none" w:sz="0" w:space="0" w:color="auto"/>
            <w:right w:val="none" w:sz="0" w:space="0" w:color="auto"/>
          </w:divBdr>
        </w:div>
        <w:div w:id="721173590">
          <w:marLeft w:val="0"/>
          <w:marRight w:val="0"/>
          <w:marTop w:val="0"/>
          <w:marBottom w:val="0"/>
          <w:divBdr>
            <w:top w:val="none" w:sz="0" w:space="0" w:color="auto"/>
            <w:left w:val="none" w:sz="0" w:space="0" w:color="auto"/>
            <w:bottom w:val="none" w:sz="0" w:space="0" w:color="auto"/>
            <w:right w:val="none" w:sz="0" w:space="0" w:color="auto"/>
          </w:divBdr>
        </w:div>
        <w:div w:id="912857651">
          <w:marLeft w:val="0"/>
          <w:marRight w:val="0"/>
          <w:marTop w:val="0"/>
          <w:marBottom w:val="0"/>
          <w:divBdr>
            <w:top w:val="none" w:sz="0" w:space="0" w:color="auto"/>
            <w:left w:val="none" w:sz="0" w:space="0" w:color="auto"/>
            <w:bottom w:val="none" w:sz="0" w:space="0" w:color="auto"/>
            <w:right w:val="none" w:sz="0" w:space="0" w:color="auto"/>
          </w:divBdr>
        </w:div>
        <w:div w:id="599602012">
          <w:marLeft w:val="0"/>
          <w:marRight w:val="0"/>
          <w:marTop w:val="0"/>
          <w:marBottom w:val="0"/>
          <w:divBdr>
            <w:top w:val="none" w:sz="0" w:space="0" w:color="auto"/>
            <w:left w:val="none" w:sz="0" w:space="0" w:color="auto"/>
            <w:bottom w:val="none" w:sz="0" w:space="0" w:color="auto"/>
            <w:right w:val="none" w:sz="0" w:space="0" w:color="auto"/>
          </w:divBdr>
        </w:div>
        <w:div w:id="1983348684">
          <w:marLeft w:val="0"/>
          <w:marRight w:val="0"/>
          <w:marTop w:val="0"/>
          <w:marBottom w:val="0"/>
          <w:divBdr>
            <w:top w:val="none" w:sz="0" w:space="0" w:color="auto"/>
            <w:left w:val="none" w:sz="0" w:space="0" w:color="auto"/>
            <w:bottom w:val="none" w:sz="0" w:space="0" w:color="auto"/>
            <w:right w:val="none" w:sz="0" w:space="0" w:color="auto"/>
          </w:divBdr>
        </w:div>
        <w:div w:id="1812599018">
          <w:marLeft w:val="0"/>
          <w:marRight w:val="0"/>
          <w:marTop w:val="0"/>
          <w:marBottom w:val="0"/>
          <w:divBdr>
            <w:top w:val="none" w:sz="0" w:space="0" w:color="auto"/>
            <w:left w:val="none" w:sz="0" w:space="0" w:color="auto"/>
            <w:bottom w:val="none" w:sz="0" w:space="0" w:color="auto"/>
            <w:right w:val="none" w:sz="0" w:space="0" w:color="auto"/>
          </w:divBdr>
        </w:div>
        <w:div w:id="2122987768">
          <w:marLeft w:val="0"/>
          <w:marRight w:val="0"/>
          <w:marTop w:val="0"/>
          <w:marBottom w:val="0"/>
          <w:divBdr>
            <w:top w:val="none" w:sz="0" w:space="0" w:color="auto"/>
            <w:left w:val="none" w:sz="0" w:space="0" w:color="auto"/>
            <w:bottom w:val="none" w:sz="0" w:space="0" w:color="auto"/>
            <w:right w:val="none" w:sz="0" w:space="0" w:color="auto"/>
          </w:divBdr>
        </w:div>
        <w:div w:id="634331060">
          <w:marLeft w:val="0"/>
          <w:marRight w:val="0"/>
          <w:marTop w:val="0"/>
          <w:marBottom w:val="0"/>
          <w:divBdr>
            <w:top w:val="none" w:sz="0" w:space="0" w:color="auto"/>
            <w:left w:val="none" w:sz="0" w:space="0" w:color="auto"/>
            <w:bottom w:val="none" w:sz="0" w:space="0" w:color="auto"/>
            <w:right w:val="none" w:sz="0" w:space="0" w:color="auto"/>
          </w:divBdr>
        </w:div>
        <w:div w:id="1277106259">
          <w:marLeft w:val="0"/>
          <w:marRight w:val="0"/>
          <w:marTop w:val="0"/>
          <w:marBottom w:val="0"/>
          <w:divBdr>
            <w:top w:val="none" w:sz="0" w:space="0" w:color="auto"/>
            <w:left w:val="none" w:sz="0" w:space="0" w:color="auto"/>
            <w:bottom w:val="none" w:sz="0" w:space="0" w:color="auto"/>
            <w:right w:val="none" w:sz="0" w:space="0" w:color="auto"/>
          </w:divBdr>
        </w:div>
        <w:div w:id="868302039">
          <w:marLeft w:val="0"/>
          <w:marRight w:val="0"/>
          <w:marTop w:val="0"/>
          <w:marBottom w:val="0"/>
          <w:divBdr>
            <w:top w:val="none" w:sz="0" w:space="0" w:color="auto"/>
            <w:left w:val="none" w:sz="0" w:space="0" w:color="auto"/>
            <w:bottom w:val="none" w:sz="0" w:space="0" w:color="auto"/>
            <w:right w:val="none" w:sz="0" w:space="0" w:color="auto"/>
          </w:divBdr>
        </w:div>
        <w:div w:id="731394460">
          <w:marLeft w:val="0"/>
          <w:marRight w:val="0"/>
          <w:marTop w:val="0"/>
          <w:marBottom w:val="0"/>
          <w:divBdr>
            <w:top w:val="none" w:sz="0" w:space="0" w:color="auto"/>
            <w:left w:val="none" w:sz="0" w:space="0" w:color="auto"/>
            <w:bottom w:val="none" w:sz="0" w:space="0" w:color="auto"/>
            <w:right w:val="none" w:sz="0" w:space="0" w:color="auto"/>
          </w:divBdr>
        </w:div>
        <w:div w:id="1296566284">
          <w:marLeft w:val="0"/>
          <w:marRight w:val="0"/>
          <w:marTop w:val="0"/>
          <w:marBottom w:val="0"/>
          <w:divBdr>
            <w:top w:val="none" w:sz="0" w:space="0" w:color="auto"/>
            <w:left w:val="none" w:sz="0" w:space="0" w:color="auto"/>
            <w:bottom w:val="none" w:sz="0" w:space="0" w:color="auto"/>
            <w:right w:val="none" w:sz="0" w:space="0" w:color="auto"/>
          </w:divBdr>
        </w:div>
        <w:div w:id="1006593563">
          <w:marLeft w:val="0"/>
          <w:marRight w:val="0"/>
          <w:marTop w:val="0"/>
          <w:marBottom w:val="0"/>
          <w:divBdr>
            <w:top w:val="none" w:sz="0" w:space="0" w:color="auto"/>
            <w:left w:val="none" w:sz="0" w:space="0" w:color="auto"/>
            <w:bottom w:val="none" w:sz="0" w:space="0" w:color="auto"/>
            <w:right w:val="none" w:sz="0" w:space="0" w:color="auto"/>
          </w:divBdr>
        </w:div>
        <w:div w:id="807090457">
          <w:marLeft w:val="0"/>
          <w:marRight w:val="0"/>
          <w:marTop w:val="0"/>
          <w:marBottom w:val="0"/>
          <w:divBdr>
            <w:top w:val="none" w:sz="0" w:space="0" w:color="auto"/>
            <w:left w:val="none" w:sz="0" w:space="0" w:color="auto"/>
            <w:bottom w:val="none" w:sz="0" w:space="0" w:color="auto"/>
            <w:right w:val="none" w:sz="0" w:space="0" w:color="auto"/>
          </w:divBdr>
        </w:div>
        <w:div w:id="323893787">
          <w:marLeft w:val="0"/>
          <w:marRight w:val="0"/>
          <w:marTop w:val="0"/>
          <w:marBottom w:val="0"/>
          <w:divBdr>
            <w:top w:val="none" w:sz="0" w:space="0" w:color="auto"/>
            <w:left w:val="none" w:sz="0" w:space="0" w:color="auto"/>
            <w:bottom w:val="none" w:sz="0" w:space="0" w:color="auto"/>
            <w:right w:val="none" w:sz="0" w:space="0" w:color="auto"/>
          </w:divBdr>
        </w:div>
        <w:div w:id="1052115047">
          <w:marLeft w:val="0"/>
          <w:marRight w:val="0"/>
          <w:marTop w:val="0"/>
          <w:marBottom w:val="0"/>
          <w:divBdr>
            <w:top w:val="none" w:sz="0" w:space="0" w:color="auto"/>
            <w:left w:val="none" w:sz="0" w:space="0" w:color="auto"/>
            <w:bottom w:val="none" w:sz="0" w:space="0" w:color="auto"/>
            <w:right w:val="none" w:sz="0" w:space="0" w:color="auto"/>
          </w:divBdr>
        </w:div>
        <w:div w:id="134835287">
          <w:marLeft w:val="0"/>
          <w:marRight w:val="0"/>
          <w:marTop w:val="0"/>
          <w:marBottom w:val="0"/>
          <w:divBdr>
            <w:top w:val="none" w:sz="0" w:space="0" w:color="auto"/>
            <w:left w:val="none" w:sz="0" w:space="0" w:color="auto"/>
            <w:bottom w:val="none" w:sz="0" w:space="0" w:color="auto"/>
            <w:right w:val="none" w:sz="0" w:space="0" w:color="auto"/>
          </w:divBdr>
        </w:div>
        <w:div w:id="1581208160">
          <w:marLeft w:val="0"/>
          <w:marRight w:val="0"/>
          <w:marTop w:val="0"/>
          <w:marBottom w:val="0"/>
          <w:divBdr>
            <w:top w:val="none" w:sz="0" w:space="0" w:color="auto"/>
            <w:left w:val="none" w:sz="0" w:space="0" w:color="auto"/>
            <w:bottom w:val="none" w:sz="0" w:space="0" w:color="auto"/>
            <w:right w:val="none" w:sz="0" w:space="0" w:color="auto"/>
          </w:divBdr>
        </w:div>
        <w:div w:id="1356883075">
          <w:marLeft w:val="0"/>
          <w:marRight w:val="0"/>
          <w:marTop w:val="0"/>
          <w:marBottom w:val="0"/>
          <w:divBdr>
            <w:top w:val="none" w:sz="0" w:space="0" w:color="auto"/>
            <w:left w:val="none" w:sz="0" w:space="0" w:color="auto"/>
            <w:bottom w:val="none" w:sz="0" w:space="0" w:color="auto"/>
            <w:right w:val="none" w:sz="0" w:space="0" w:color="auto"/>
          </w:divBdr>
        </w:div>
        <w:div w:id="716198197">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533226727">
          <w:marLeft w:val="0"/>
          <w:marRight w:val="0"/>
          <w:marTop w:val="0"/>
          <w:marBottom w:val="0"/>
          <w:divBdr>
            <w:top w:val="none" w:sz="0" w:space="0" w:color="auto"/>
            <w:left w:val="none" w:sz="0" w:space="0" w:color="auto"/>
            <w:bottom w:val="none" w:sz="0" w:space="0" w:color="auto"/>
            <w:right w:val="none" w:sz="0" w:space="0" w:color="auto"/>
          </w:divBdr>
        </w:div>
        <w:div w:id="315114114">
          <w:marLeft w:val="0"/>
          <w:marRight w:val="0"/>
          <w:marTop w:val="0"/>
          <w:marBottom w:val="0"/>
          <w:divBdr>
            <w:top w:val="none" w:sz="0" w:space="0" w:color="auto"/>
            <w:left w:val="none" w:sz="0" w:space="0" w:color="auto"/>
            <w:bottom w:val="none" w:sz="0" w:space="0" w:color="auto"/>
            <w:right w:val="none" w:sz="0" w:space="0" w:color="auto"/>
          </w:divBdr>
        </w:div>
        <w:div w:id="64686870">
          <w:marLeft w:val="0"/>
          <w:marRight w:val="0"/>
          <w:marTop w:val="0"/>
          <w:marBottom w:val="0"/>
          <w:divBdr>
            <w:top w:val="none" w:sz="0" w:space="0" w:color="auto"/>
            <w:left w:val="none" w:sz="0" w:space="0" w:color="auto"/>
            <w:bottom w:val="none" w:sz="0" w:space="0" w:color="auto"/>
            <w:right w:val="none" w:sz="0" w:space="0" w:color="auto"/>
          </w:divBdr>
        </w:div>
        <w:div w:id="1513490865">
          <w:marLeft w:val="0"/>
          <w:marRight w:val="0"/>
          <w:marTop w:val="0"/>
          <w:marBottom w:val="0"/>
          <w:divBdr>
            <w:top w:val="none" w:sz="0" w:space="0" w:color="auto"/>
            <w:left w:val="none" w:sz="0" w:space="0" w:color="auto"/>
            <w:bottom w:val="none" w:sz="0" w:space="0" w:color="auto"/>
            <w:right w:val="none" w:sz="0" w:space="0" w:color="auto"/>
          </w:divBdr>
        </w:div>
        <w:div w:id="1386955794">
          <w:marLeft w:val="0"/>
          <w:marRight w:val="0"/>
          <w:marTop w:val="0"/>
          <w:marBottom w:val="0"/>
          <w:divBdr>
            <w:top w:val="none" w:sz="0" w:space="0" w:color="auto"/>
            <w:left w:val="none" w:sz="0" w:space="0" w:color="auto"/>
            <w:bottom w:val="none" w:sz="0" w:space="0" w:color="auto"/>
            <w:right w:val="none" w:sz="0" w:space="0" w:color="auto"/>
          </w:divBdr>
        </w:div>
        <w:div w:id="234752228">
          <w:marLeft w:val="0"/>
          <w:marRight w:val="0"/>
          <w:marTop w:val="0"/>
          <w:marBottom w:val="0"/>
          <w:divBdr>
            <w:top w:val="none" w:sz="0" w:space="0" w:color="auto"/>
            <w:left w:val="none" w:sz="0" w:space="0" w:color="auto"/>
            <w:bottom w:val="none" w:sz="0" w:space="0" w:color="auto"/>
            <w:right w:val="none" w:sz="0" w:space="0" w:color="auto"/>
          </w:divBdr>
        </w:div>
        <w:div w:id="726270789">
          <w:marLeft w:val="0"/>
          <w:marRight w:val="0"/>
          <w:marTop w:val="0"/>
          <w:marBottom w:val="0"/>
          <w:divBdr>
            <w:top w:val="none" w:sz="0" w:space="0" w:color="auto"/>
            <w:left w:val="none" w:sz="0" w:space="0" w:color="auto"/>
            <w:bottom w:val="none" w:sz="0" w:space="0" w:color="auto"/>
            <w:right w:val="none" w:sz="0" w:space="0" w:color="auto"/>
          </w:divBdr>
        </w:div>
        <w:div w:id="1935555811">
          <w:marLeft w:val="0"/>
          <w:marRight w:val="0"/>
          <w:marTop w:val="0"/>
          <w:marBottom w:val="0"/>
          <w:divBdr>
            <w:top w:val="none" w:sz="0" w:space="0" w:color="auto"/>
            <w:left w:val="none" w:sz="0" w:space="0" w:color="auto"/>
            <w:bottom w:val="none" w:sz="0" w:space="0" w:color="auto"/>
            <w:right w:val="none" w:sz="0" w:space="0" w:color="auto"/>
          </w:divBdr>
        </w:div>
        <w:div w:id="2038309785">
          <w:marLeft w:val="0"/>
          <w:marRight w:val="0"/>
          <w:marTop w:val="0"/>
          <w:marBottom w:val="0"/>
          <w:divBdr>
            <w:top w:val="none" w:sz="0" w:space="0" w:color="auto"/>
            <w:left w:val="none" w:sz="0" w:space="0" w:color="auto"/>
            <w:bottom w:val="none" w:sz="0" w:space="0" w:color="auto"/>
            <w:right w:val="none" w:sz="0" w:space="0" w:color="auto"/>
          </w:divBdr>
        </w:div>
        <w:div w:id="753672887">
          <w:marLeft w:val="0"/>
          <w:marRight w:val="0"/>
          <w:marTop w:val="0"/>
          <w:marBottom w:val="0"/>
          <w:divBdr>
            <w:top w:val="none" w:sz="0" w:space="0" w:color="auto"/>
            <w:left w:val="none" w:sz="0" w:space="0" w:color="auto"/>
            <w:bottom w:val="none" w:sz="0" w:space="0" w:color="auto"/>
            <w:right w:val="none" w:sz="0" w:space="0" w:color="auto"/>
          </w:divBdr>
        </w:div>
        <w:div w:id="1355692378">
          <w:marLeft w:val="0"/>
          <w:marRight w:val="0"/>
          <w:marTop w:val="0"/>
          <w:marBottom w:val="0"/>
          <w:divBdr>
            <w:top w:val="none" w:sz="0" w:space="0" w:color="auto"/>
            <w:left w:val="none" w:sz="0" w:space="0" w:color="auto"/>
            <w:bottom w:val="none" w:sz="0" w:space="0" w:color="auto"/>
            <w:right w:val="none" w:sz="0" w:space="0" w:color="auto"/>
          </w:divBdr>
        </w:div>
        <w:div w:id="1570265035">
          <w:marLeft w:val="0"/>
          <w:marRight w:val="0"/>
          <w:marTop w:val="0"/>
          <w:marBottom w:val="0"/>
          <w:divBdr>
            <w:top w:val="none" w:sz="0" w:space="0" w:color="auto"/>
            <w:left w:val="none" w:sz="0" w:space="0" w:color="auto"/>
            <w:bottom w:val="none" w:sz="0" w:space="0" w:color="auto"/>
            <w:right w:val="none" w:sz="0" w:space="0" w:color="auto"/>
          </w:divBdr>
        </w:div>
        <w:div w:id="819227046">
          <w:marLeft w:val="0"/>
          <w:marRight w:val="0"/>
          <w:marTop w:val="0"/>
          <w:marBottom w:val="0"/>
          <w:divBdr>
            <w:top w:val="none" w:sz="0" w:space="0" w:color="auto"/>
            <w:left w:val="none" w:sz="0" w:space="0" w:color="auto"/>
            <w:bottom w:val="none" w:sz="0" w:space="0" w:color="auto"/>
            <w:right w:val="none" w:sz="0" w:space="0" w:color="auto"/>
          </w:divBdr>
        </w:div>
        <w:div w:id="917321418">
          <w:marLeft w:val="0"/>
          <w:marRight w:val="0"/>
          <w:marTop w:val="0"/>
          <w:marBottom w:val="0"/>
          <w:divBdr>
            <w:top w:val="none" w:sz="0" w:space="0" w:color="auto"/>
            <w:left w:val="none" w:sz="0" w:space="0" w:color="auto"/>
            <w:bottom w:val="none" w:sz="0" w:space="0" w:color="auto"/>
            <w:right w:val="none" w:sz="0" w:space="0" w:color="auto"/>
          </w:divBdr>
        </w:div>
        <w:div w:id="2131241669">
          <w:marLeft w:val="0"/>
          <w:marRight w:val="0"/>
          <w:marTop w:val="0"/>
          <w:marBottom w:val="0"/>
          <w:divBdr>
            <w:top w:val="none" w:sz="0" w:space="0" w:color="auto"/>
            <w:left w:val="none" w:sz="0" w:space="0" w:color="auto"/>
            <w:bottom w:val="none" w:sz="0" w:space="0" w:color="auto"/>
            <w:right w:val="none" w:sz="0" w:space="0" w:color="auto"/>
          </w:divBdr>
        </w:div>
        <w:div w:id="1773239691">
          <w:marLeft w:val="0"/>
          <w:marRight w:val="0"/>
          <w:marTop w:val="0"/>
          <w:marBottom w:val="0"/>
          <w:divBdr>
            <w:top w:val="none" w:sz="0" w:space="0" w:color="auto"/>
            <w:left w:val="none" w:sz="0" w:space="0" w:color="auto"/>
            <w:bottom w:val="none" w:sz="0" w:space="0" w:color="auto"/>
            <w:right w:val="none" w:sz="0" w:space="0" w:color="auto"/>
          </w:divBdr>
        </w:div>
        <w:div w:id="1712220702">
          <w:marLeft w:val="0"/>
          <w:marRight w:val="0"/>
          <w:marTop w:val="0"/>
          <w:marBottom w:val="0"/>
          <w:divBdr>
            <w:top w:val="none" w:sz="0" w:space="0" w:color="auto"/>
            <w:left w:val="none" w:sz="0" w:space="0" w:color="auto"/>
            <w:bottom w:val="none" w:sz="0" w:space="0" w:color="auto"/>
            <w:right w:val="none" w:sz="0" w:space="0" w:color="auto"/>
          </w:divBdr>
        </w:div>
        <w:div w:id="515585045">
          <w:marLeft w:val="0"/>
          <w:marRight w:val="0"/>
          <w:marTop w:val="0"/>
          <w:marBottom w:val="0"/>
          <w:divBdr>
            <w:top w:val="none" w:sz="0" w:space="0" w:color="auto"/>
            <w:left w:val="none" w:sz="0" w:space="0" w:color="auto"/>
            <w:bottom w:val="none" w:sz="0" w:space="0" w:color="auto"/>
            <w:right w:val="none" w:sz="0" w:space="0" w:color="auto"/>
          </w:divBdr>
        </w:div>
        <w:div w:id="325940558">
          <w:marLeft w:val="0"/>
          <w:marRight w:val="0"/>
          <w:marTop w:val="0"/>
          <w:marBottom w:val="0"/>
          <w:divBdr>
            <w:top w:val="none" w:sz="0" w:space="0" w:color="auto"/>
            <w:left w:val="none" w:sz="0" w:space="0" w:color="auto"/>
            <w:bottom w:val="none" w:sz="0" w:space="0" w:color="auto"/>
            <w:right w:val="none" w:sz="0" w:space="0" w:color="auto"/>
          </w:divBdr>
        </w:div>
        <w:div w:id="1683629662">
          <w:marLeft w:val="0"/>
          <w:marRight w:val="0"/>
          <w:marTop w:val="0"/>
          <w:marBottom w:val="0"/>
          <w:divBdr>
            <w:top w:val="none" w:sz="0" w:space="0" w:color="auto"/>
            <w:left w:val="none" w:sz="0" w:space="0" w:color="auto"/>
            <w:bottom w:val="none" w:sz="0" w:space="0" w:color="auto"/>
            <w:right w:val="none" w:sz="0" w:space="0" w:color="auto"/>
          </w:divBdr>
        </w:div>
        <w:div w:id="1728066481">
          <w:marLeft w:val="0"/>
          <w:marRight w:val="0"/>
          <w:marTop w:val="0"/>
          <w:marBottom w:val="0"/>
          <w:divBdr>
            <w:top w:val="none" w:sz="0" w:space="0" w:color="auto"/>
            <w:left w:val="none" w:sz="0" w:space="0" w:color="auto"/>
            <w:bottom w:val="none" w:sz="0" w:space="0" w:color="auto"/>
            <w:right w:val="none" w:sz="0" w:space="0" w:color="auto"/>
          </w:divBdr>
        </w:div>
        <w:div w:id="822044140">
          <w:marLeft w:val="0"/>
          <w:marRight w:val="0"/>
          <w:marTop w:val="0"/>
          <w:marBottom w:val="0"/>
          <w:divBdr>
            <w:top w:val="none" w:sz="0" w:space="0" w:color="auto"/>
            <w:left w:val="none" w:sz="0" w:space="0" w:color="auto"/>
            <w:bottom w:val="none" w:sz="0" w:space="0" w:color="auto"/>
            <w:right w:val="none" w:sz="0" w:space="0" w:color="auto"/>
          </w:divBdr>
        </w:div>
        <w:div w:id="849027392">
          <w:marLeft w:val="0"/>
          <w:marRight w:val="0"/>
          <w:marTop w:val="0"/>
          <w:marBottom w:val="0"/>
          <w:divBdr>
            <w:top w:val="none" w:sz="0" w:space="0" w:color="auto"/>
            <w:left w:val="none" w:sz="0" w:space="0" w:color="auto"/>
            <w:bottom w:val="none" w:sz="0" w:space="0" w:color="auto"/>
            <w:right w:val="none" w:sz="0" w:space="0" w:color="auto"/>
          </w:divBdr>
        </w:div>
        <w:div w:id="417558504">
          <w:marLeft w:val="0"/>
          <w:marRight w:val="0"/>
          <w:marTop w:val="0"/>
          <w:marBottom w:val="0"/>
          <w:divBdr>
            <w:top w:val="none" w:sz="0" w:space="0" w:color="auto"/>
            <w:left w:val="none" w:sz="0" w:space="0" w:color="auto"/>
            <w:bottom w:val="none" w:sz="0" w:space="0" w:color="auto"/>
            <w:right w:val="none" w:sz="0" w:space="0" w:color="auto"/>
          </w:divBdr>
        </w:div>
        <w:div w:id="1263758263">
          <w:marLeft w:val="0"/>
          <w:marRight w:val="0"/>
          <w:marTop w:val="0"/>
          <w:marBottom w:val="0"/>
          <w:divBdr>
            <w:top w:val="none" w:sz="0" w:space="0" w:color="auto"/>
            <w:left w:val="none" w:sz="0" w:space="0" w:color="auto"/>
            <w:bottom w:val="none" w:sz="0" w:space="0" w:color="auto"/>
            <w:right w:val="none" w:sz="0" w:space="0" w:color="auto"/>
          </w:divBdr>
        </w:div>
        <w:div w:id="1921332957">
          <w:marLeft w:val="0"/>
          <w:marRight w:val="0"/>
          <w:marTop w:val="0"/>
          <w:marBottom w:val="0"/>
          <w:divBdr>
            <w:top w:val="none" w:sz="0" w:space="0" w:color="auto"/>
            <w:left w:val="none" w:sz="0" w:space="0" w:color="auto"/>
            <w:bottom w:val="none" w:sz="0" w:space="0" w:color="auto"/>
            <w:right w:val="none" w:sz="0" w:space="0" w:color="auto"/>
          </w:divBdr>
        </w:div>
        <w:div w:id="1543788374">
          <w:marLeft w:val="0"/>
          <w:marRight w:val="0"/>
          <w:marTop w:val="0"/>
          <w:marBottom w:val="0"/>
          <w:divBdr>
            <w:top w:val="none" w:sz="0" w:space="0" w:color="auto"/>
            <w:left w:val="none" w:sz="0" w:space="0" w:color="auto"/>
            <w:bottom w:val="none" w:sz="0" w:space="0" w:color="auto"/>
            <w:right w:val="none" w:sz="0" w:space="0" w:color="auto"/>
          </w:divBdr>
        </w:div>
        <w:div w:id="684016949">
          <w:marLeft w:val="0"/>
          <w:marRight w:val="0"/>
          <w:marTop w:val="0"/>
          <w:marBottom w:val="0"/>
          <w:divBdr>
            <w:top w:val="none" w:sz="0" w:space="0" w:color="auto"/>
            <w:left w:val="none" w:sz="0" w:space="0" w:color="auto"/>
            <w:bottom w:val="none" w:sz="0" w:space="0" w:color="auto"/>
            <w:right w:val="none" w:sz="0" w:space="0" w:color="auto"/>
          </w:divBdr>
        </w:div>
        <w:div w:id="287711042">
          <w:marLeft w:val="0"/>
          <w:marRight w:val="0"/>
          <w:marTop w:val="0"/>
          <w:marBottom w:val="0"/>
          <w:divBdr>
            <w:top w:val="none" w:sz="0" w:space="0" w:color="auto"/>
            <w:left w:val="none" w:sz="0" w:space="0" w:color="auto"/>
            <w:bottom w:val="none" w:sz="0" w:space="0" w:color="auto"/>
            <w:right w:val="none" w:sz="0" w:space="0" w:color="auto"/>
          </w:divBdr>
        </w:div>
        <w:div w:id="932396097">
          <w:marLeft w:val="0"/>
          <w:marRight w:val="0"/>
          <w:marTop w:val="0"/>
          <w:marBottom w:val="0"/>
          <w:divBdr>
            <w:top w:val="none" w:sz="0" w:space="0" w:color="auto"/>
            <w:left w:val="none" w:sz="0" w:space="0" w:color="auto"/>
            <w:bottom w:val="none" w:sz="0" w:space="0" w:color="auto"/>
            <w:right w:val="none" w:sz="0" w:space="0" w:color="auto"/>
          </w:divBdr>
        </w:div>
        <w:div w:id="769930722">
          <w:marLeft w:val="0"/>
          <w:marRight w:val="0"/>
          <w:marTop w:val="0"/>
          <w:marBottom w:val="0"/>
          <w:divBdr>
            <w:top w:val="none" w:sz="0" w:space="0" w:color="auto"/>
            <w:left w:val="none" w:sz="0" w:space="0" w:color="auto"/>
            <w:bottom w:val="none" w:sz="0" w:space="0" w:color="auto"/>
            <w:right w:val="none" w:sz="0" w:space="0" w:color="auto"/>
          </w:divBdr>
        </w:div>
        <w:div w:id="832069299">
          <w:marLeft w:val="0"/>
          <w:marRight w:val="0"/>
          <w:marTop w:val="0"/>
          <w:marBottom w:val="0"/>
          <w:divBdr>
            <w:top w:val="none" w:sz="0" w:space="0" w:color="auto"/>
            <w:left w:val="none" w:sz="0" w:space="0" w:color="auto"/>
            <w:bottom w:val="none" w:sz="0" w:space="0" w:color="auto"/>
            <w:right w:val="none" w:sz="0" w:space="0" w:color="auto"/>
          </w:divBdr>
        </w:div>
        <w:div w:id="262684903">
          <w:marLeft w:val="0"/>
          <w:marRight w:val="0"/>
          <w:marTop w:val="0"/>
          <w:marBottom w:val="0"/>
          <w:divBdr>
            <w:top w:val="none" w:sz="0" w:space="0" w:color="auto"/>
            <w:left w:val="none" w:sz="0" w:space="0" w:color="auto"/>
            <w:bottom w:val="none" w:sz="0" w:space="0" w:color="auto"/>
            <w:right w:val="none" w:sz="0" w:space="0" w:color="auto"/>
          </w:divBdr>
        </w:div>
        <w:div w:id="1822041826">
          <w:marLeft w:val="0"/>
          <w:marRight w:val="0"/>
          <w:marTop w:val="0"/>
          <w:marBottom w:val="0"/>
          <w:divBdr>
            <w:top w:val="none" w:sz="0" w:space="0" w:color="auto"/>
            <w:left w:val="none" w:sz="0" w:space="0" w:color="auto"/>
            <w:bottom w:val="none" w:sz="0" w:space="0" w:color="auto"/>
            <w:right w:val="none" w:sz="0" w:space="0" w:color="auto"/>
          </w:divBdr>
        </w:div>
        <w:div w:id="981154645">
          <w:marLeft w:val="0"/>
          <w:marRight w:val="0"/>
          <w:marTop w:val="0"/>
          <w:marBottom w:val="0"/>
          <w:divBdr>
            <w:top w:val="none" w:sz="0" w:space="0" w:color="auto"/>
            <w:left w:val="none" w:sz="0" w:space="0" w:color="auto"/>
            <w:bottom w:val="none" w:sz="0" w:space="0" w:color="auto"/>
            <w:right w:val="none" w:sz="0" w:space="0" w:color="auto"/>
          </w:divBdr>
        </w:div>
        <w:div w:id="1395931008">
          <w:marLeft w:val="0"/>
          <w:marRight w:val="0"/>
          <w:marTop w:val="0"/>
          <w:marBottom w:val="0"/>
          <w:divBdr>
            <w:top w:val="none" w:sz="0" w:space="0" w:color="auto"/>
            <w:left w:val="none" w:sz="0" w:space="0" w:color="auto"/>
            <w:bottom w:val="none" w:sz="0" w:space="0" w:color="auto"/>
            <w:right w:val="none" w:sz="0" w:space="0" w:color="auto"/>
          </w:divBdr>
        </w:div>
        <w:div w:id="1388652828">
          <w:marLeft w:val="0"/>
          <w:marRight w:val="0"/>
          <w:marTop w:val="0"/>
          <w:marBottom w:val="0"/>
          <w:divBdr>
            <w:top w:val="none" w:sz="0" w:space="0" w:color="auto"/>
            <w:left w:val="none" w:sz="0" w:space="0" w:color="auto"/>
            <w:bottom w:val="none" w:sz="0" w:space="0" w:color="auto"/>
            <w:right w:val="none" w:sz="0" w:space="0" w:color="auto"/>
          </w:divBdr>
        </w:div>
        <w:div w:id="635570587">
          <w:marLeft w:val="0"/>
          <w:marRight w:val="0"/>
          <w:marTop w:val="0"/>
          <w:marBottom w:val="0"/>
          <w:divBdr>
            <w:top w:val="none" w:sz="0" w:space="0" w:color="auto"/>
            <w:left w:val="none" w:sz="0" w:space="0" w:color="auto"/>
            <w:bottom w:val="none" w:sz="0" w:space="0" w:color="auto"/>
            <w:right w:val="none" w:sz="0" w:space="0" w:color="auto"/>
          </w:divBdr>
        </w:div>
        <w:div w:id="356589606">
          <w:marLeft w:val="0"/>
          <w:marRight w:val="0"/>
          <w:marTop w:val="0"/>
          <w:marBottom w:val="0"/>
          <w:divBdr>
            <w:top w:val="none" w:sz="0" w:space="0" w:color="auto"/>
            <w:left w:val="none" w:sz="0" w:space="0" w:color="auto"/>
            <w:bottom w:val="none" w:sz="0" w:space="0" w:color="auto"/>
            <w:right w:val="none" w:sz="0" w:space="0" w:color="auto"/>
          </w:divBdr>
        </w:div>
        <w:div w:id="1670058675">
          <w:marLeft w:val="0"/>
          <w:marRight w:val="0"/>
          <w:marTop w:val="0"/>
          <w:marBottom w:val="0"/>
          <w:divBdr>
            <w:top w:val="none" w:sz="0" w:space="0" w:color="auto"/>
            <w:left w:val="none" w:sz="0" w:space="0" w:color="auto"/>
            <w:bottom w:val="none" w:sz="0" w:space="0" w:color="auto"/>
            <w:right w:val="none" w:sz="0" w:space="0" w:color="auto"/>
          </w:divBdr>
        </w:div>
        <w:div w:id="1467047893">
          <w:marLeft w:val="0"/>
          <w:marRight w:val="0"/>
          <w:marTop w:val="0"/>
          <w:marBottom w:val="0"/>
          <w:divBdr>
            <w:top w:val="none" w:sz="0" w:space="0" w:color="auto"/>
            <w:left w:val="none" w:sz="0" w:space="0" w:color="auto"/>
            <w:bottom w:val="none" w:sz="0" w:space="0" w:color="auto"/>
            <w:right w:val="none" w:sz="0" w:space="0" w:color="auto"/>
          </w:divBdr>
        </w:div>
        <w:div w:id="262039144">
          <w:marLeft w:val="0"/>
          <w:marRight w:val="0"/>
          <w:marTop w:val="0"/>
          <w:marBottom w:val="0"/>
          <w:divBdr>
            <w:top w:val="none" w:sz="0" w:space="0" w:color="auto"/>
            <w:left w:val="none" w:sz="0" w:space="0" w:color="auto"/>
            <w:bottom w:val="none" w:sz="0" w:space="0" w:color="auto"/>
            <w:right w:val="none" w:sz="0" w:space="0" w:color="auto"/>
          </w:divBdr>
        </w:div>
        <w:div w:id="1024283997">
          <w:marLeft w:val="0"/>
          <w:marRight w:val="0"/>
          <w:marTop w:val="0"/>
          <w:marBottom w:val="0"/>
          <w:divBdr>
            <w:top w:val="none" w:sz="0" w:space="0" w:color="auto"/>
            <w:left w:val="none" w:sz="0" w:space="0" w:color="auto"/>
            <w:bottom w:val="none" w:sz="0" w:space="0" w:color="auto"/>
            <w:right w:val="none" w:sz="0" w:space="0" w:color="auto"/>
          </w:divBdr>
        </w:div>
        <w:div w:id="1996030413">
          <w:marLeft w:val="0"/>
          <w:marRight w:val="0"/>
          <w:marTop w:val="0"/>
          <w:marBottom w:val="0"/>
          <w:divBdr>
            <w:top w:val="none" w:sz="0" w:space="0" w:color="auto"/>
            <w:left w:val="none" w:sz="0" w:space="0" w:color="auto"/>
            <w:bottom w:val="none" w:sz="0" w:space="0" w:color="auto"/>
            <w:right w:val="none" w:sz="0" w:space="0" w:color="auto"/>
          </w:divBdr>
        </w:div>
        <w:div w:id="181863207">
          <w:marLeft w:val="0"/>
          <w:marRight w:val="0"/>
          <w:marTop w:val="0"/>
          <w:marBottom w:val="0"/>
          <w:divBdr>
            <w:top w:val="none" w:sz="0" w:space="0" w:color="auto"/>
            <w:left w:val="none" w:sz="0" w:space="0" w:color="auto"/>
            <w:bottom w:val="none" w:sz="0" w:space="0" w:color="auto"/>
            <w:right w:val="none" w:sz="0" w:space="0" w:color="auto"/>
          </w:divBdr>
        </w:div>
        <w:div w:id="1778327151">
          <w:marLeft w:val="0"/>
          <w:marRight w:val="0"/>
          <w:marTop w:val="0"/>
          <w:marBottom w:val="0"/>
          <w:divBdr>
            <w:top w:val="none" w:sz="0" w:space="0" w:color="auto"/>
            <w:left w:val="none" w:sz="0" w:space="0" w:color="auto"/>
            <w:bottom w:val="none" w:sz="0" w:space="0" w:color="auto"/>
            <w:right w:val="none" w:sz="0" w:space="0" w:color="auto"/>
          </w:divBdr>
        </w:div>
        <w:div w:id="642126470">
          <w:marLeft w:val="0"/>
          <w:marRight w:val="0"/>
          <w:marTop w:val="0"/>
          <w:marBottom w:val="0"/>
          <w:divBdr>
            <w:top w:val="none" w:sz="0" w:space="0" w:color="auto"/>
            <w:left w:val="none" w:sz="0" w:space="0" w:color="auto"/>
            <w:bottom w:val="none" w:sz="0" w:space="0" w:color="auto"/>
            <w:right w:val="none" w:sz="0" w:space="0" w:color="auto"/>
          </w:divBdr>
        </w:div>
        <w:div w:id="529534194">
          <w:marLeft w:val="0"/>
          <w:marRight w:val="0"/>
          <w:marTop w:val="0"/>
          <w:marBottom w:val="0"/>
          <w:divBdr>
            <w:top w:val="none" w:sz="0" w:space="0" w:color="auto"/>
            <w:left w:val="none" w:sz="0" w:space="0" w:color="auto"/>
            <w:bottom w:val="none" w:sz="0" w:space="0" w:color="auto"/>
            <w:right w:val="none" w:sz="0" w:space="0" w:color="auto"/>
          </w:divBdr>
        </w:div>
        <w:div w:id="979336298">
          <w:marLeft w:val="0"/>
          <w:marRight w:val="0"/>
          <w:marTop w:val="0"/>
          <w:marBottom w:val="0"/>
          <w:divBdr>
            <w:top w:val="none" w:sz="0" w:space="0" w:color="auto"/>
            <w:left w:val="none" w:sz="0" w:space="0" w:color="auto"/>
            <w:bottom w:val="none" w:sz="0" w:space="0" w:color="auto"/>
            <w:right w:val="none" w:sz="0" w:space="0" w:color="auto"/>
          </w:divBdr>
        </w:div>
        <w:div w:id="154541330">
          <w:marLeft w:val="0"/>
          <w:marRight w:val="0"/>
          <w:marTop w:val="0"/>
          <w:marBottom w:val="0"/>
          <w:divBdr>
            <w:top w:val="none" w:sz="0" w:space="0" w:color="auto"/>
            <w:left w:val="none" w:sz="0" w:space="0" w:color="auto"/>
            <w:bottom w:val="none" w:sz="0" w:space="0" w:color="auto"/>
            <w:right w:val="none" w:sz="0" w:space="0" w:color="auto"/>
          </w:divBdr>
        </w:div>
        <w:div w:id="1561598368">
          <w:marLeft w:val="0"/>
          <w:marRight w:val="0"/>
          <w:marTop w:val="0"/>
          <w:marBottom w:val="0"/>
          <w:divBdr>
            <w:top w:val="none" w:sz="0" w:space="0" w:color="auto"/>
            <w:left w:val="none" w:sz="0" w:space="0" w:color="auto"/>
            <w:bottom w:val="none" w:sz="0" w:space="0" w:color="auto"/>
            <w:right w:val="none" w:sz="0" w:space="0" w:color="auto"/>
          </w:divBdr>
        </w:div>
        <w:div w:id="331951815">
          <w:marLeft w:val="0"/>
          <w:marRight w:val="0"/>
          <w:marTop w:val="0"/>
          <w:marBottom w:val="0"/>
          <w:divBdr>
            <w:top w:val="none" w:sz="0" w:space="0" w:color="auto"/>
            <w:left w:val="none" w:sz="0" w:space="0" w:color="auto"/>
            <w:bottom w:val="none" w:sz="0" w:space="0" w:color="auto"/>
            <w:right w:val="none" w:sz="0" w:space="0" w:color="auto"/>
          </w:divBdr>
        </w:div>
        <w:div w:id="770779476">
          <w:marLeft w:val="0"/>
          <w:marRight w:val="0"/>
          <w:marTop w:val="0"/>
          <w:marBottom w:val="0"/>
          <w:divBdr>
            <w:top w:val="none" w:sz="0" w:space="0" w:color="auto"/>
            <w:left w:val="none" w:sz="0" w:space="0" w:color="auto"/>
            <w:bottom w:val="none" w:sz="0" w:space="0" w:color="auto"/>
            <w:right w:val="none" w:sz="0" w:space="0" w:color="auto"/>
          </w:divBdr>
        </w:div>
        <w:div w:id="85883981">
          <w:marLeft w:val="0"/>
          <w:marRight w:val="0"/>
          <w:marTop w:val="0"/>
          <w:marBottom w:val="0"/>
          <w:divBdr>
            <w:top w:val="none" w:sz="0" w:space="0" w:color="auto"/>
            <w:left w:val="none" w:sz="0" w:space="0" w:color="auto"/>
            <w:bottom w:val="none" w:sz="0" w:space="0" w:color="auto"/>
            <w:right w:val="none" w:sz="0" w:space="0" w:color="auto"/>
          </w:divBdr>
        </w:div>
        <w:div w:id="969360093">
          <w:marLeft w:val="0"/>
          <w:marRight w:val="0"/>
          <w:marTop w:val="0"/>
          <w:marBottom w:val="0"/>
          <w:divBdr>
            <w:top w:val="none" w:sz="0" w:space="0" w:color="auto"/>
            <w:left w:val="none" w:sz="0" w:space="0" w:color="auto"/>
            <w:bottom w:val="none" w:sz="0" w:space="0" w:color="auto"/>
            <w:right w:val="none" w:sz="0" w:space="0" w:color="auto"/>
          </w:divBdr>
        </w:div>
        <w:div w:id="1067073052">
          <w:marLeft w:val="0"/>
          <w:marRight w:val="0"/>
          <w:marTop w:val="0"/>
          <w:marBottom w:val="0"/>
          <w:divBdr>
            <w:top w:val="none" w:sz="0" w:space="0" w:color="auto"/>
            <w:left w:val="none" w:sz="0" w:space="0" w:color="auto"/>
            <w:bottom w:val="none" w:sz="0" w:space="0" w:color="auto"/>
            <w:right w:val="none" w:sz="0" w:space="0" w:color="auto"/>
          </w:divBdr>
        </w:div>
        <w:div w:id="1156728414">
          <w:marLeft w:val="0"/>
          <w:marRight w:val="0"/>
          <w:marTop w:val="0"/>
          <w:marBottom w:val="0"/>
          <w:divBdr>
            <w:top w:val="none" w:sz="0" w:space="0" w:color="auto"/>
            <w:left w:val="none" w:sz="0" w:space="0" w:color="auto"/>
            <w:bottom w:val="none" w:sz="0" w:space="0" w:color="auto"/>
            <w:right w:val="none" w:sz="0" w:space="0" w:color="auto"/>
          </w:divBdr>
        </w:div>
        <w:div w:id="644504451">
          <w:marLeft w:val="0"/>
          <w:marRight w:val="0"/>
          <w:marTop w:val="0"/>
          <w:marBottom w:val="0"/>
          <w:divBdr>
            <w:top w:val="none" w:sz="0" w:space="0" w:color="auto"/>
            <w:left w:val="none" w:sz="0" w:space="0" w:color="auto"/>
            <w:bottom w:val="none" w:sz="0" w:space="0" w:color="auto"/>
            <w:right w:val="none" w:sz="0" w:space="0" w:color="auto"/>
          </w:divBdr>
        </w:div>
        <w:div w:id="1337726395">
          <w:marLeft w:val="0"/>
          <w:marRight w:val="0"/>
          <w:marTop w:val="0"/>
          <w:marBottom w:val="0"/>
          <w:divBdr>
            <w:top w:val="none" w:sz="0" w:space="0" w:color="auto"/>
            <w:left w:val="none" w:sz="0" w:space="0" w:color="auto"/>
            <w:bottom w:val="none" w:sz="0" w:space="0" w:color="auto"/>
            <w:right w:val="none" w:sz="0" w:space="0" w:color="auto"/>
          </w:divBdr>
        </w:div>
        <w:div w:id="729184313">
          <w:marLeft w:val="0"/>
          <w:marRight w:val="0"/>
          <w:marTop w:val="0"/>
          <w:marBottom w:val="0"/>
          <w:divBdr>
            <w:top w:val="none" w:sz="0" w:space="0" w:color="auto"/>
            <w:left w:val="none" w:sz="0" w:space="0" w:color="auto"/>
            <w:bottom w:val="none" w:sz="0" w:space="0" w:color="auto"/>
            <w:right w:val="none" w:sz="0" w:space="0" w:color="auto"/>
          </w:divBdr>
        </w:div>
        <w:div w:id="1446845530">
          <w:marLeft w:val="0"/>
          <w:marRight w:val="0"/>
          <w:marTop w:val="0"/>
          <w:marBottom w:val="0"/>
          <w:divBdr>
            <w:top w:val="none" w:sz="0" w:space="0" w:color="auto"/>
            <w:left w:val="none" w:sz="0" w:space="0" w:color="auto"/>
            <w:bottom w:val="none" w:sz="0" w:space="0" w:color="auto"/>
            <w:right w:val="none" w:sz="0" w:space="0" w:color="auto"/>
          </w:divBdr>
        </w:div>
        <w:div w:id="991252729">
          <w:marLeft w:val="0"/>
          <w:marRight w:val="0"/>
          <w:marTop w:val="0"/>
          <w:marBottom w:val="0"/>
          <w:divBdr>
            <w:top w:val="none" w:sz="0" w:space="0" w:color="auto"/>
            <w:left w:val="none" w:sz="0" w:space="0" w:color="auto"/>
            <w:bottom w:val="none" w:sz="0" w:space="0" w:color="auto"/>
            <w:right w:val="none" w:sz="0" w:space="0" w:color="auto"/>
          </w:divBdr>
        </w:div>
        <w:div w:id="244843916">
          <w:marLeft w:val="0"/>
          <w:marRight w:val="0"/>
          <w:marTop w:val="0"/>
          <w:marBottom w:val="0"/>
          <w:divBdr>
            <w:top w:val="none" w:sz="0" w:space="0" w:color="auto"/>
            <w:left w:val="none" w:sz="0" w:space="0" w:color="auto"/>
            <w:bottom w:val="none" w:sz="0" w:space="0" w:color="auto"/>
            <w:right w:val="none" w:sz="0" w:space="0" w:color="auto"/>
          </w:divBdr>
        </w:div>
        <w:div w:id="1518889073">
          <w:marLeft w:val="0"/>
          <w:marRight w:val="0"/>
          <w:marTop w:val="0"/>
          <w:marBottom w:val="0"/>
          <w:divBdr>
            <w:top w:val="none" w:sz="0" w:space="0" w:color="auto"/>
            <w:left w:val="none" w:sz="0" w:space="0" w:color="auto"/>
            <w:bottom w:val="none" w:sz="0" w:space="0" w:color="auto"/>
            <w:right w:val="none" w:sz="0" w:space="0" w:color="auto"/>
          </w:divBdr>
        </w:div>
        <w:div w:id="1575775782">
          <w:marLeft w:val="0"/>
          <w:marRight w:val="0"/>
          <w:marTop w:val="0"/>
          <w:marBottom w:val="0"/>
          <w:divBdr>
            <w:top w:val="none" w:sz="0" w:space="0" w:color="auto"/>
            <w:left w:val="none" w:sz="0" w:space="0" w:color="auto"/>
            <w:bottom w:val="none" w:sz="0" w:space="0" w:color="auto"/>
            <w:right w:val="none" w:sz="0" w:space="0" w:color="auto"/>
          </w:divBdr>
        </w:div>
        <w:div w:id="1205363112">
          <w:marLeft w:val="0"/>
          <w:marRight w:val="0"/>
          <w:marTop w:val="0"/>
          <w:marBottom w:val="0"/>
          <w:divBdr>
            <w:top w:val="none" w:sz="0" w:space="0" w:color="auto"/>
            <w:left w:val="none" w:sz="0" w:space="0" w:color="auto"/>
            <w:bottom w:val="none" w:sz="0" w:space="0" w:color="auto"/>
            <w:right w:val="none" w:sz="0" w:space="0" w:color="auto"/>
          </w:divBdr>
        </w:div>
        <w:div w:id="298613362">
          <w:marLeft w:val="0"/>
          <w:marRight w:val="0"/>
          <w:marTop w:val="0"/>
          <w:marBottom w:val="0"/>
          <w:divBdr>
            <w:top w:val="none" w:sz="0" w:space="0" w:color="auto"/>
            <w:left w:val="none" w:sz="0" w:space="0" w:color="auto"/>
            <w:bottom w:val="none" w:sz="0" w:space="0" w:color="auto"/>
            <w:right w:val="none" w:sz="0" w:space="0" w:color="auto"/>
          </w:divBdr>
        </w:div>
        <w:div w:id="472871654">
          <w:marLeft w:val="0"/>
          <w:marRight w:val="0"/>
          <w:marTop w:val="0"/>
          <w:marBottom w:val="0"/>
          <w:divBdr>
            <w:top w:val="none" w:sz="0" w:space="0" w:color="auto"/>
            <w:left w:val="none" w:sz="0" w:space="0" w:color="auto"/>
            <w:bottom w:val="none" w:sz="0" w:space="0" w:color="auto"/>
            <w:right w:val="none" w:sz="0" w:space="0" w:color="auto"/>
          </w:divBdr>
        </w:div>
        <w:div w:id="303513475">
          <w:marLeft w:val="0"/>
          <w:marRight w:val="0"/>
          <w:marTop w:val="0"/>
          <w:marBottom w:val="0"/>
          <w:divBdr>
            <w:top w:val="none" w:sz="0" w:space="0" w:color="auto"/>
            <w:left w:val="none" w:sz="0" w:space="0" w:color="auto"/>
            <w:bottom w:val="none" w:sz="0" w:space="0" w:color="auto"/>
            <w:right w:val="none" w:sz="0" w:space="0" w:color="auto"/>
          </w:divBdr>
        </w:div>
        <w:div w:id="504980021">
          <w:marLeft w:val="0"/>
          <w:marRight w:val="0"/>
          <w:marTop w:val="0"/>
          <w:marBottom w:val="0"/>
          <w:divBdr>
            <w:top w:val="none" w:sz="0" w:space="0" w:color="auto"/>
            <w:left w:val="none" w:sz="0" w:space="0" w:color="auto"/>
            <w:bottom w:val="none" w:sz="0" w:space="0" w:color="auto"/>
            <w:right w:val="none" w:sz="0" w:space="0" w:color="auto"/>
          </w:divBdr>
        </w:div>
        <w:div w:id="947004139">
          <w:marLeft w:val="0"/>
          <w:marRight w:val="0"/>
          <w:marTop w:val="0"/>
          <w:marBottom w:val="0"/>
          <w:divBdr>
            <w:top w:val="none" w:sz="0" w:space="0" w:color="auto"/>
            <w:left w:val="none" w:sz="0" w:space="0" w:color="auto"/>
            <w:bottom w:val="none" w:sz="0" w:space="0" w:color="auto"/>
            <w:right w:val="none" w:sz="0" w:space="0" w:color="auto"/>
          </w:divBdr>
        </w:div>
        <w:div w:id="278998770">
          <w:marLeft w:val="0"/>
          <w:marRight w:val="0"/>
          <w:marTop w:val="0"/>
          <w:marBottom w:val="0"/>
          <w:divBdr>
            <w:top w:val="none" w:sz="0" w:space="0" w:color="auto"/>
            <w:left w:val="none" w:sz="0" w:space="0" w:color="auto"/>
            <w:bottom w:val="none" w:sz="0" w:space="0" w:color="auto"/>
            <w:right w:val="none" w:sz="0" w:space="0" w:color="auto"/>
          </w:divBdr>
        </w:div>
        <w:div w:id="95365778">
          <w:marLeft w:val="0"/>
          <w:marRight w:val="0"/>
          <w:marTop w:val="0"/>
          <w:marBottom w:val="0"/>
          <w:divBdr>
            <w:top w:val="none" w:sz="0" w:space="0" w:color="auto"/>
            <w:left w:val="none" w:sz="0" w:space="0" w:color="auto"/>
            <w:bottom w:val="none" w:sz="0" w:space="0" w:color="auto"/>
            <w:right w:val="none" w:sz="0" w:space="0" w:color="auto"/>
          </w:divBdr>
        </w:div>
        <w:div w:id="629241925">
          <w:marLeft w:val="0"/>
          <w:marRight w:val="0"/>
          <w:marTop w:val="0"/>
          <w:marBottom w:val="0"/>
          <w:divBdr>
            <w:top w:val="none" w:sz="0" w:space="0" w:color="auto"/>
            <w:left w:val="none" w:sz="0" w:space="0" w:color="auto"/>
            <w:bottom w:val="none" w:sz="0" w:space="0" w:color="auto"/>
            <w:right w:val="none" w:sz="0" w:space="0" w:color="auto"/>
          </w:divBdr>
        </w:div>
        <w:div w:id="556861138">
          <w:marLeft w:val="0"/>
          <w:marRight w:val="0"/>
          <w:marTop w:val="0"/>
          <w:marBottom w:val="0"/>
          <w:divBdr>
            <w:top w:val="none" w:sz="0" w:space="0" w:color="auto"/>
            <w:left w:val="none" w:sz="0" w:space="0" w:color="auto"/>
            <w:bottom w:val="none" w:sz="0" w:space="0" w:color="auto"/>
            <w:right w:val="none" w:sz="0" w:space="0" w:color="auto"/>
          </w:divBdr>
        </w:div>
        <w:div w:id="774522724">
          <w:marLeft w:val="0"/>
          <w:marRight w:val="0"/>
          <w:marTop w:val="0"/>
          <w:marBottom w:val="0"/>
          <w:divBdr>
            <w:top w:val="none" w:sz="0" w:space="0" w:color="auto"/>
            <w:left w:val="none" w:sz="0" w:space="0" w:color="auto"/>
            <w:bottom w:val="none" w:sz="0" w:space="0" w:color="auto"/>
            <w:right w:val="none" w:sz="0" w:space="0" w:color="auto"/>
          </w:divBdr>
        </w:div>
        <w:div w:id="1464231847">
          <w:marLeft w:val="0"/>
          <w:marRight w:val="0"/>
          <w:marTop w:val="0"/>
          <w:marBottom w:val="0"/>
          <w:divBdr>
            <w:top w:val="none" w:sz="0" w:space="0" w:color="auto"/>
            <w:left w:val="none" w:sz="0" w:space="0" w:color="auto"/>
            <w:bottom w:val="none" w:sz="0" w:space="0" w:color="auto"/>
            <w:right w:val="none" w:sz="0" w:space="0" w:color="auto"/>
          </w:divBdr>
        </w:div>
        <w:div w:id="306864408">
          <w:marLeft w:val="0"/>
          <w:marRight w:val="0"/>
          <w:marTop w:val="0"/>
          <w:marBottom w:val="0"/>
          <w:divBdr>
            <w:top w:val="none" w:sz="0" w:space="0" w:color="auto"/>
            <w:left w:val="none" w:sz="0" w:space="0" w:color="auto"/>
            <w:bottom w:val="none" w:sz="0" w:space="0" w:color="auto"/>
            <w:right w:val="none" w:sz="0" w:space="0" w:color="auto"/>
          </w:divBdr>
        </w:div>
        <w:div w:id="2082826855">
          <w:marLeft w:val="0"/>
          <w:marRight w:val="0"/>
          <w:marTop w:val="0"/>
          <w:marBottom w:val="0"/>
          <w:divBdr>
            <w:top w:val="none" w:sz="0" w:space="0" w:color="auto"/>
            <w:left w:val="none" w:sz="0" w:space="0" w:color="auto"/>
            <w:bottom w:val="none" w:sz="0" w:space="0" w:color="auto"/>
            <w:right w:val="none" w:sz="0" w:space="0" w:color="auto"/>
          </w:divBdr>
        </w:div>
        <w:div w:id="449931867">
          <w:marLeft w:val="0"/>
          <w:marRight w:val="0"/>
          <w:marTop w:val="0"/>
          <w:marBottom w:val="0"/>
          <w:divBdr>
            <w:top w:val="none" w:sz="0" w:space="0" w:color="auto"/>
            <w:left w:val="none" w:sz="0" w:space="0" w:color="auto"/>
            <w:bottom w:val="none" w:sz="0" w:space="0" w:color="auto"/>
            <w:right w:val="none" w:sz="0" w:space="0" w:color="auto"/>
          </w:divBdr>
        </w:div>
        <w:div w:id="1410232906">
          <w:marLeft w:val="0"/>
          <w:marRight w:val="0"/>
          <w:marTop w:val="0"/>
          <w:marBottom w:val="0"/>
          <w:divBdr>
            <w:top w:val="none" w:sz="0" w:space="0" w:color="auto"/>
            <w:left w:val="none" w:sz="0" w:space="0" w:color="auto"/>
            <w:bottom w:val="none" w:sz="0" w:space="0" w:color="auto"/>
            <w:right w:val="none" w:sz="0" w:space="0" w:color="auto"/>
          </w:divBdr>
        </w:div>
        <w:div w:id="992754818">
          <w:marLeft w:val="0"/>
          <w:marRight w:val="0"/>
          <w:marTop w:val="0"/>
          <w:marBottom w:val="0"/>
          <w:divBdr>
            <w:top w:val="none" w:sz="0" w:space="0" w:color="auto"/>
            <w:left w:val="none" w:sz="0" w:space="0" w:color="auto"/>
            <w:bottom w:val="none" w:sz="0" w:space="0" w:color="auto"/>
            <w:right w:val="none" w:sz="0" w:space="0" w:color="auto"/>
          </w:divBdr>
        </w:div>
        <w:div w:id="1737316696">
          <w:marLeft w:val="0"/>
          <w:marRight w:val="0"/>
          <w:marTop w:val="0"/>
          <w:marBottom w:val="0"/>
          <w:divBdr>
            <w:top w:val="none" w:sz="0" w:space="0" w:color="auto"/>
            <w:left w:val="none" w:sz="0" w:space="0" w:color="auto"/>
            <w:bottom w:val="none" w:sz="0" w:space="0" w:color="auto"/>
            <w:right w:val="none" w:sz="0" w:space="0" w:color="auto"/>
          </w:divBdr>
        </w:div>
        <w:div w:id="467359764">
          <w:marLeft w:val="0"/>
          <w:marRight w:val="0"/>
          <w:marTop w:val="0"/>
          <w:marBottom w:val="0"/>
          <w:divBdr>
            <w:top w:val="none" w:sz="0" w:space="0" w:color="auto"/>
            <w:left w:val="none" w:sz="0" w:space="0" w:color="auto"/>
            <w:bottom w:val="none" w:sz="0" w:space="0" w:color="auto"/>
            <w:right w:val="none" w:sz="0" w:space="0" w:color="auto"/>
          </w:divBdr>
        </w:div>
        <w:div w:id="704987889">
          <w:marLeft w:val="0"/>
          <w:marRight w:val="0"/>
          <w:marTop w:val="0"/>
          <w:marBottom w:val="0"/>
          <w:divBdr>
            <w:top w:val="none" w:sz="0" w:space="0" w:color="auto"/>
            <w:left w:val="none" w:sz="0" w:space="0" w:color="auto"/>
            <w:bottom w:val="none" w:sz="0" w:space="0" w:color="auto"/>
            <w:right w:val="none" w:sz="0" w:space="0" w:color="auto"/>
          </w:divBdr>
        </w:div>
        <w:div w:id="646401901">
          <w:marLeft w:val="0"/>
          <w:marRight w:val="0"/>
          <w:marTop w:val="0"/>
          <w:marBottom w:val="0"/>
          <w:divBdr>
            <w:top w:val="none" w:sz="0" w:space="0" w:color="auto"/>
            <w:left w:val="none" w:sz="0" w:space="0" w:color="auto"/>
            <w:bottom w:val="none" w:sz="0" w:space="0" w:color="auto"/>
            <w:right w:val="none" w:sz="0" w:space="0" w:color="auto"/>
          </w:divBdr>
        </w:div>
        <w:div w:id="977612653">
          <w:marLeft w:val="0"/>
          <w:marRight w:val="0"/>
          <w:marTop w:val="0"/>
          <w:marBottom w:val="0"/>
          <w:divBdr>
            <w:top w:val="none" w:sz="0" w:space="0" w:color="auto"/>
            <w:left w:val="none" w:sz="0" w:space="0" w:color="auto"/>
            <w:bottom w:val="none" w:sz="0" w:space="0" w:color="auto"/>
            <w:right w:val="none" w:sz="0" w:space="0" w:color="auto"/>
          </w:divBdr>
        </w:div>
        <w:div w:id="93744357">
          <w:marLeft w:val="0"/>
          <w:marRight w:val="0"/>
          <w:marTop w:val="0"/>
          <w:marBottom w:val="0"/>
          <w:divBdr>
            <w:top w:val="none" w:sz="0" w:space="0" w:color="auto"/>
            <w:left w:val="none" w:sz="0" w:space="0" w:color="auto"/>
            <w:bottom w:val="none" w:sz="0" w:space="0" w:color="auto"/>
            <w:right w:val="none" w:sz="0" w:space="0" w:color="auto"/>
          </w:divBdr>
        </w:div>
        <w:div w:id="1066680992">
          <w:marLeft w:val="0"/>
          <w:marRight w:val="0"/>
          <w:marTop w:val="0"/>
          <w:marBottom w:val="0"/>
          <w:divBdr>
            <w:top w:val="none" w:sz="0" w:space="0" w:color="auto"/>
            <w:left w:val="none" w:sz="0" w:space="0" w:color="auto"/>
            <w:bottom w:val="none" w:sz="0" w:space="0" w:color="auto"/>
            <w:right w:val="none" w:sz="0" w:space="0" w:color="auto"/>
          </w:divBdr>
        </w:div>
        <w:div w:id="7678665">
          <w:marLeft w:val="0"/>
          <w:marRight w:val="0"/>
          <w:marTop w:val="0"/>
          <w:marBottom w:val="0"/>
          <w:divBdr>
            <w:top w:val="none" w:sz="0" w:space="0" w:color="auto"/>
            <w:left w:val="none" w:sz="0" w:space="0" w:color="auto"/>
            <w:bottom w:val="none" w:sz="0" w:space="0" w:color="auto"/>
            <w:right w:val="none" w:sz="0" w:space="0" w:color="auto"/>
          </w:divBdr>
        </w:div>
        <w:div w:id="1735857092">
          <w:marLeft w:val="0"/>
          <w:marRight w:val="0"/>
          <w:marTop w:val="0"/>
          <w:marBottom w:val="0"/>
          <w:divBdr>
            <w:top w:val="none" w:sz="0" w:space="0" w:color="auto"/>
            <w:left w:val="none" w:sz="0" w:space="0" w:color="auto"/>
            <w:bottom w:val="none" w:sz="0" w:space="0" w:color="auto"/>
            <w:right w:val="none" w:sz="0" w:space="0" w:color="auto"/>
          </w:divBdr>
        </w:div>
        <w:div w:id="1706755346">
          <w:marLeft w:val="0"/>
          <w:marRight w:val="0"/>
          <w:marTop w:val="0"/>
          <w:marBottom w:val="0"/>
          <w:divBdr>
            <w:top w:val="none" w:sz="0" w:space="0" w:color="auto"/>
            <w:left w:val="none" w:sz="0" w:space="0" w:color="auto"/>
            <w:bottom w:val="none" w:sz="0" w:space="0" w:color="auto"/>
            <w:right w:val="none" w:sz="0" w:space="0" w:color="auto"/>
          </w:divBdr>
        </w:div>
        <w:div w:id="480273178">
          <w:marLeft w:val="0"/>
          <w:marRight w:val="0"/>
          <w:marTop w:val="0"/>
          <w:marBottom w:val="0"/>
          <w:divBdr>
            <w:top w:val="none" w:sz="0" w:space="0" w:color="auto"/>
            <w:left w:val="none" w:sz="0" w:space="0" w:color="auto"/>
            <w:bottom w:val="none" w:sz="0" w:space="0" w:color="auto"/>
            <w:right w:val="none" w:sz="0" w:space="0" w:color="auto"/>
          </w:divBdr>
        </w:div>
        <w:div w:id="267352938">
          <w:marLeft w:val="0"/>
          <w:marRight w:val="0"/>
          <w:marTop w:val="0"/>
          <w:marBottom w:val="0"/>
          <w:divBdr>
            <w:top w:val="none" w:sz="0" w:space="0" w:color="auto"/>
            <w:left w:val="none" w:sz="0" w:space="0" w:color="auto"/>
            <w:bottom w:val="none" w:sz="0" w:space="0" w:color="auto"/>
            <w:right w:val="none" w:sz="0" w:space="0" w:color="auto"/>
          </w:divBdr>
        </w:div>
        <w:div w:id="1151168347">
          <w:marLeft w:val="0"/>
          <w:marRight w:val="0"/>
          <w:marTop w:val="0"/>
          <w:marBottom w:val="0"/>
          <w:divBdr>
            <w:top w:val="none" w:sz="0" w:space="0" w:color="auto"/>
            <w:left w:val="none" w:sz="0" w:space="0" w:color="auto"/>
            <w:bottom w:val="none" w:sz="0" w:space="0" w:color="auto"/>
            <w:right w:val="none" w:sz="0" w:space="0" w:color="auto"/>
          </w:divBdr>
        </w:div>
        <w:div w:id="719328358">
          <w:marLeft w:val="0"/>
          <w:marRight w:val="0"/>
          <w:marTop w:val="0"/>
          <w:marBottom w:val="0"/>
          <w:divBdr>
            <w:top w:val="none" w:sz="0" w:space="0" w:color="auto"/>
            <w:left w:val="none" w:sz="0" w:space="0" w:color="auto"/>
            <w:bottom w:val="none" w:sz="0" w:space="0" w:color="auto"/>
            <w:right w:val="none" w:sz="0" w:space="0" w:color="auto"/>
          </w:divBdr>
        </w:div>
        <w:div w:id="585922318">
          <w:marLeft w:val="0"/>
          <w:marRight w:val="0"/>
          <w:marTop w:val="0"/>
          <w:marBottom w:val="0"/>
          <w:divBdr>
            <w:top w:val="none" w:sz="0" w:space="0" w:color="auto"/>
            <w:left w:val="none" w:sz="0" w:space="0" w:color="auto"/>
            <w:bottom w:val="none" w:sz="0" w:space="0" w:color="auto"/>
            <w:right w:val="none" w:sz="0" w:space="0" w:color="auto"/>
          </w:divBdr>
        </w:div>
        <w:div w:id="40054788">
          <w:marLeft w:val="0"/>
          <w:marRight w:val="0"/>
          <w:marTop w:val="0"/>
          <w:marBottom w:val="0"/>
          <w:divBdr>
            <w:top w:val="none" w:sz="0" w:space="0" w:color="auto"/>
            <w:left w:val="none" w:sz="0" w:space="0" w:color="auto"/>
            <w:bottom w:val="none" w:sz="0" w:space="0" w:color="auto"/>
            <w:right w:val="none" w:sz="0" w:space="0" w:color="auto"/>
          </w:divBdr>
        </w:div>
        <w:div w:id="327952172">
          <w:marLeft w:val="0"/>
          <w:marRight w:val="0"/>
          <w:marTop w:val="0"/>
          <w:marBottom w:val="0"/>
          <w:divBdr>
            <w:top w:val="none" w:sz="0" w:space="0" w:color="auto"/>
            <w:left w:val="none" w:sz="0" w:space="0" w:color="auto"/>
            <w:bottom w:val="none" w:sz="0" w:space="0" w:color="auto"/>
            <w:right w:val="none" w:sz="0" w:space="0" w:color="auto"/>
          </w:divBdr>
        </w:div>
        <w:div w:id="1559590738">
          <w:marLeft w:val="0"/>
          <w:marRight w:val="0"/>
          <w:marTop w:val="0"/>
          <w:marBottom w:val="0"/>
          <w:divBdr>
            <w:top w:val="none" w:sz="0" w:space="0" w:color="auto"/>
            <w:left w:val="none" w:sz="0" w:space="0" w:color="auto"/>
            <w:bottom w:val="none" w:sz="0" w:space="0" w:color="auto"/>
            <w:right w:val="none" w:sz="0" w:space="0" w:color="auto"/>
          </w:divBdr>
        </w:div>
        <w:div w:id="1120492871">
          <w:marLeft w:val="0"/>
          <w:marRight w:val="0"/>
          <w:marTop w:val="0"/>
          <w:marBottom w:val="0"/>
          <w:divBdr>
            <w:top w:val="none" w:sz="0" w:space="0" w:color="auto"/>
            <w:left w:val="none" w:sz="0" w:space="0" w:color="auto"/>
            <w:bottom w:val="none" w:sz="0" w:space="0" w:color="auto"/>
            <w:right w:val="none" w:sz="0" w:space="0" w:color="auto"/>
          </w:divBdr>
        </w:div>
        <w:div w:id="295794638">
          <w:marLeft w:val="0"/>
          <w:marRight w:val="0"/>
          <w:marTop w:val="0"/>
          <w:marBottom w:val="0"/>
          <w:divBdr>
            <w:top w:val="none" w:sz="0" w:space="0" w:color="auto"/>
            <w:left w:val="none" w:sz="0" w:space="0" w:color="auto"/>
            <w:bottom w:val="none" w:sz="0" w:space="0" w:color="auto"/>
            <w:right w:val="none" w:sz="0" w:space="0" w:color="auto"/>
          </w:divBdr>
        </w:div>
        <w:div w:id="1326662535">
          <w:marLeft w:val="0"/>
          <w:marRight w:val="0"/>
          <w:marTop w:val="0"/>
          <w:marBottom w:val="0"/>
          <w:divBdr>
            <w:top w:val="none" w:sz="0" w:space="0" w:color="auto"/>
            <w:left w:val="none" w:sz="0" w:space="0" w:color="auto"/>
            <w:bottom w:val="none" w:sz="0" w:space="0" w:color="auto"/>
            <w:right w:val="none" w:sz="0" w:space="0" w:color="auto"/>
          </w:divBdr>
        </w:div>
        <w:div w:id="1001203918">
          <w:marLeft w:val="0"/>
          <w:marRight w:val="0"/>
          <w:marTop w:val="0"/>
          <w:marBottom w:val="0"/>
          <w:divBdr>
            <w:top w:val="none" w:sz="0" w:space="0" w:color="auto"/>
            <w:left w:val="none" w:sz="0" w:space="0" w:color="auto"/>
            <w:bottom w:val="none" w:sz="0" w:space="0" w:color="auto"/>
            <w:right w:val="none" w:sz="0" w:space="0" w:color="auto"/>
          </w:divBdr>
        </w:div>
        <w:div w:id="2083867201">
          <w:marLeft w:val="0"/>
          <w:marRight w:val="0"/>
          <w:marTop w:val="0"/>
          <w:marBottom w:val="0"/>
          <w:divBdr>
            <w:top w:val="none" w:sz="0" w:space="0" w:color="auto"/>
            <w:left w:val="none" w:sz="0" w:space="0" w:color="auto"/>
            <w:bottom w:val="none" w:sz="0" w:space="0" w:color="auto"/>
            <w:right w:val="none" w:sz="0" w:space="0" w:color="auto"/>
          </w:divBdr>
        </w:div>
        <w:div w:id="1201554064">
          <w:marLeft w:val="0"/>
          <w:marRight w:val="0"/>
          <w:marTop w:val="0"/>
          <w:marBottom w:val="0"/>
          <w:divBdr>
            <w:top w:val="none" w:sz="0" w:space="0" w:color="auto"/>
            <w:left w:val="none" w:sz="0" w:space="0" w:color="auto"/>
            <w:bottom w:val="none" w:sz="0" w:space="0" w:color="auto"/>
            <w:right w:val="none" w:sz="0" w:space="0" w:color="auto"/>
          </w:divBdr>
        </w:div>
        <w:div w:id="753626871">
          <w:marLeft w:val="0"/>
          <w:marRight w:val="0"/>
          <w:marTop w:val="0"/>
          <w:marBottom w:val="0"/>
          <w:divBdr>
            <w:top w:val="none" w:sz="0" w:space="0" w:color="auto"/>
            <w:left w:val="none" w:sz="0" w:space="0" w:color="auto"/>
            <w:bottom w:val="none" w:sz="0" w:space="0" w:color="auto"/>
            <w:right w:val="none" w:sz="0" w:space="0" w:color="auto"/>
          </w:divBdr>
        </w:div>
        <w:div w:id="505049616">
          <w:marLeft w:val="0"/>
          <w:marRight w:val="0"/>
          <w:marTop w:val="0"/>
          <w:marBottom w:val="0"/>
          <w:divBdr>
            <w:top w:val="none" w:sz="0" w:space="0" w:color="auto"/>
            <w:left w:val="none" w:sz="0" w:space="0" w:color="auto"/>
            <w:bottom w:val="none" w:sz="0" w:space="0" w:color="auto"/>
            <w:right w:val="none" w:sz="0" w:space="0" w:color="auto"/>
          </w:divBdr>
        </w:div>
        <w:div w:id="2029598106">
          <w:marLeft w:val="0"/>
          <w:marRight w:val="0"/>
          <w:marTop w:val="0"/>
          <w:marBottom w:val="0"/>
          <w:divBdr>
            <w:top w:val="none" w:sz="0" w:space="0" w:color="auto"/>
            <w:left w:val="none" w:sz="0" w:space="0" w:color="auto"/>
            <w:bottom w:val="none" w:sz="0" w:space="0" w:color="auto"/>
            <w:right w:val="none" w:sz="0" w:space="0" w:color="auto"/>
          </w:divBdr>
        </w:div>
        <w:div w:id="1679193089">
          <w:marLeft w:val="0"/>
          <w:marRight w:val="0"/>
          <w:marTop w:val="0"/>
          <w:marBottom w:val="0"/>
          <w:divBdr>
            <w:top w:val="none" w:sz="0" w:space="0" w:color="auto"/>
            <w:left w:val="none" w:sz="0" w:space="0" w:color="auto"/>
            <w:bottom w:val="none" w:sz="0" w:space="0" w:color="auto"/>
            <w:right w:val="none" w:sz="0" w:space="0" w:color="auto"/>
          </w:divBdr>
        </w:div>
        <w:div w:id="2093818259">
          <w:marLeft w:val="0"/>
          <w:marRight w:val="0"/>
          <w:marTop w:val="0"/>
          <w:marBottom w:val="0"/>
          <w:divBdr>
            <w:top w:val="none" w:sz="0" w:space="0" w:color="auto"/>
            <w:left w:val="none" w:sz="0" w:space="0" w:color="auto"/>
            <w:bottom w:val="none" w:sz="0" w:space="0" w:color="auto"/>
            <w:right w:val="none" w:sz="0" w:space="0" w:color="auto"/>
          </w:divBdr>
        </w:div>
        <w:div w:id="436020151">
          <w:marLeft w:val="0"/>
          <w:marRight w:val="0"/>
          <w:marTop w:val="0"/>
          <w:marBottom w:val="0"/>
          <w:divBdr>
            <w:top w:val="none" w:sz="0" w:space="0" w:color="auto"/>
            <w:left w:val="none" w:sz="0" w:space="0" w:color="auto"/>
            <w:bottom w:val="none" w:sz="0" w:space="0" w:color="auto"/>
            <w:right w:val="none" w:sz="0" w:space="0" w:color="auto"/>
          </w:divBdr>
        </w:div>
        <w:div w:id="786197204">
          <w:marLeft w:val="0"/>
          <w:marRight w:val="0"/>
          <w:marTop w:val="0"/>
          <w:marBottom w:val="0"/>
          <w:divBdr>
            <w:top w:val="none" w:sz="0" w:space="0" w:color="auto"/>
            <w:left w:val="none" w:sz="0" w:space="0" w:color="auto"/>
            <w:bottom w:val="none" w:sz="0" w:space="0" w:color="auto"/>
            <w:right w:val="none" w:sz="0" w:space="0" w:color="auto"/>
          </w:divBdr>
        </w:div>
        <w:div w:id="1827278918">
          <w:marLeft w:val="0"/>
          <w:marRight w:val="0"/>
          <w:marTop w:val="0"/>
          <w:marBottom w:val="0"/>
          <w:divBdr>
            <w:top w:val="none" w:sz="0" w:space="0" w:color="auto"/>
            <w:left w:val="none" w:sz="0" w:space="0" w:color="auto"/>
            <w:bottom w:val="none" w:sz="0" w:space="0" w:color="auto"/>
            <w:right w:val="none" w:sz="0" w:space="0" w:color="auto"/>
          </w:divBdr>
        </w:div>
        <w:div w:id="1730226685">
          <w:marLeft w:val="0"/>
          <w:marRight w:val="0"/>
          <w:marTop w:val="0"/>
          <w:marBottom w:val="0"/>
          <w:divBdr>
            <w:top w:val="none" w:sz="0" w:space="0" w:color="auto"/>
            <w:left w:val="none" w:sz="0" w:space="0" w:color="auto"/>
            <w:bottom w:val="none" w:sz="0" w:space="0" w:color="auto"/>
            <w:right w:val="none" w:sz="0" w:space="0" w:color="auto"/>
          </w:divBdr>
        </w:div>
        <w:div w:id="1655377726">
          <w:marLeft w:val="0"/>
          <w:marRight w:val="0"/>
          <w:marTop w:val="0"/>
          <w:marBottom w:val="0"/>
          <w:divBdr>
            <w:top w:val="none" w:sz="0" w:space="0" w:color="auto"/>
            <w:left w:val="none" w:sz="0" w:space="0" w:color="auto"/>
            <w:bottom w:val="none" w:sz="0" w:space="0" w:color="auto"/>
            <w:right w:val="none" w:sz="0" w:space="0" w:color="auto"/>
          </w:divBdr>
        </w:div>
        <w:div w:id="1121454427">
          <w:marLeft w:val="0"/>
          <w:marRight w:val="0"/>
          <w:marTop w:val="0"/>
          <w:marBottom w:val="0"/>
          <w:divBdr>
            <w:top w:val="none" w:sz="0" w:space="0" w:color="auto"/>
            <w:left w:val="none" w:sz="0" w:space="0" w:color="auto"/>
            <w:bottom w:val="none" w:sz="0" w:space="0" w:color="auto"/>
            <w:right w:val="none" w:sz="0" w:space="0" w:color="auto"/>
          </w:divBdr>
        </w:div>
        <w:div w:id="1615554528">
          <w:marLeft w:val="0"/>
          <w:marRight w:val="0"/>
          <w:marTop w:val="0"/>
          <w:marBottom w:val="0"/>
          <w:divBdr>
            <w:top w:val="none" w:sz="0" w:space="0" w:color="auto"/>
            <w:left w:val="none" w:sz="0" w:space="0" w:color="auto"/>
            <w:bottom w:val="none" w:sz="0" w:space="0" w:color="auto"/>
            <w:right w:val="none" w:sz="0" w:space="0" w:color="auto"/>
          </w:divBdr>
        </w:div>
        <w:div w:id="887569209">
          <w:marLeft w:val="0"/>
          <w:marRight w:val="0"/>
          <w:marTop w:val="0"/>
          <w:marBottom w:val="0"/>
          <w:divBdr>
            <w:top w:val="none" w:sz="0" w:space="0" w:color="auto"/>
            <w:left w:val="none" w:sz="0" w:space="0" w:color="auto"/>
            <w:bottom w:val="none" w:sz="0" w:space="0" w:color="auto"/>
            <w:right w:val="none" w:sz="0" w:space="0" w:color="auto"/>
          </w:divBdr>
        </w:div>
        <w:div w:id="439029358">
          <w:marLeft w:val="0"/>
          <w:marRight w:val="0"/>
          <w:marTop w:val="0"/>
          <w:marBottom w:val="0"/>
          <w:divBdr>
            <w:top w:val="none" w:sz="0" w:space="0" w:color="auto"/>
            <w:left w:val="none" w:sz="0" w:space="0" w:color="auto"/>
            <w:bottom w:val="none" w:sz="0" w:space="0" w:color="auto"/>
            <w:right w:val="none" w:sz="0" w:space="0" w:color="auto"/>
          </w:divBdr>
        </w:div>
        <w:div w:id="369304434">
          <w:marLeft w:val="0"/>
          <w:marRight w:val="0"/>
          <w:marTop w:val="0"/>
          <w:marBottom w:val="0"/>
          <w:divBdr>
            <w:top w:val="none" w:sz="0" w:space="0" w:color="auto"/>
            <w:left w:val="none" w:sz="0" w:space="0" w:color="auto"/>
            <w:bottom w:val="none" w:sz="0" w:space="0" w:color="auto"/>
            <w:right w:val="none" w:sz="0" w:space="0" w:color="auto"/>
          </w:divBdr>
        </w:div>
        <w:div w:id="1719553460">
          <w:marLeft w:val="0"/>
          <w:marRight w:val="0"/>
          <w:marTop w:val="0"/>
          <w:marBottom w:val="0"/>
          <w:divBdr>
            <w:top w:val="none" w:sz="0" w:space="0" w:color="auto"/>
            <w:left w:val="none" w:sz="0" w:space="0" w:color="auto"/>
            <w:bottom w:val="none" w:sz="0" w:space="0" w:color="auto"/>
            <w:right w:val="none" w:sz="0" w:space="0" w:color="auto"/>
          </w:divBdr>
        </w:div>
        <w:div w:id="146241182">
          <w:marLeft w:val="0"/>
          <w:marRight w:val="0"/>
          <w:marTop w:val="0"/>
          <w:marBottom w:val="0"/>
          <w:divBdr>
            <w:top w:val="none" w:sz="0" w:space="0" w:color="auto"/>
            <w:left w:val="none" w:sz="0" w:space="0" w:color="auto"/>
            <w:bottom w:val="none" w:sz="0" w:space="0" w:color="auto"/>
            <w:right w:val="none" w:sz="0" w:space="0" w:color="auto"/>
          </w:divBdr>
        </w:div>
        <w:div w:id="644043659">
          <w:marLeft w:val="0"/>
          <w:marRight w:val="0"/>
          <w:marTop w:val="0"/>
          <w:marBottom w:val="0"/>
          <w:divBdr>
            <w:top w:val="none" w:sz="0" w:space="0" w:color="auto"/>
            <w:left w:val="none" w:sz="0" w:space="0" w:color="auto"/>
            <w:bottom w:val="none" w:sz="0" w:space="0" w:color="auto"/>
            <w:right w:val="none" w:sz="0" w:space="0" w:color="auto"/>
          </w:divBdr>
        </w:div>
        <w:div w:id="574896173">
          <w:marLeft w:val="0"/>
          <w:marRight w:val="0"/>
          <w:marTop w:val="0"/>
          <w:marBottom w:val="0"/>
          <w:divBdr>
            <w:top w:val="none" w:sz="0" w:space="0" w:color="auto"/>
            <w:left w:val="none" w:sz="0" w:space="0" w:color="auto"/>
            <w:bottom w:val="none" w:sz="0" w:space="0" w:color="auto"/>
            <w:right w:val="none" w:sz="0" w:space="0" w:color="auto"/>
          </w:divBdr>
        </w:div>
        <w:div w:id="779228305">
          <w:marLeft w:val="0"/>
          <w:marRight w:val="0"/>
          <w:marTop w:val="0"/>
          <w:marBottom w:val="0"/>
          <w:divBdr>
            <w:top w:val="none" w:sz="0" w:space="0" w:color="auto"/>
            <w:left w:val="none" w:sz="0" w:space="0" w:color="auto"/>
            <w:bottom w:val="none" w:sz="0" w:space="0" w:color="auto"/>
            <w:right w:val="none" w:sz="0" w:space="0" w:color="auto"/>
          </w:divBdr>
        </w:div>
        <w:div w:id="2106805247">
          <w:marLeft w:val="0"/>
          <w:marRight w:val="0"/>
          <w:marTop w:val="0"/>
          <w:marBottom w:val="0"/>
          <w:divBdr>
            <w:top w:val="none" w:sz="0" w:space="0" w:color="auto"/>
            <w:left w:val="none" w:sz="0" w:space="0" w:color="auto"/>
            <w:bottom w:val="none" w:sz="0" w:space="0" w:color="auto"/>
            <w:right w:val="none" w:sz="0" w:space="0" w:color="auto"/>
          </w:divBdr>
        </w:div>
        <w:div w:id="654647851">
          <w:marLeft w:val="0"/>
          <w:marRight w:val="0"/>
          <w:marTop w:val="0"/>
          <w:marBottom w:val="0"/>
          <w:divBdr>
            <w:top w:val="none" w:sz="0" w:space="0" w:color="auto"/>
            <w:left w:val="none" w:sz="0" w:space="0" w:color="auto"/>
            <w:bottom w:val="none" w:sz="0" w:space="0" w:color="auto"/>
            <w:right w:val="none" w:sz="0" w:space="0" w:color="auto"/>
          </w:divBdr>
        </w:div>
        <w:div w:id="1770350799">
          <w:marLeft w:val="0"/>
          <w:marRight w:val="0"/>
          <w:marTop w:val="0"/>
          <w:marBottom w:val="0"/>
          <w:divBdr>
            <w:top w:val="none" w:sz="0" w:space="0" w:color="auto"/>
            <w:left w:val="none" w:sz="0" w:space="0" w:color="auto"/>
            <w:bottom w:val="none" w:sz="0" w:space="0" w:color="auto"/>
            <w:right w:val="none" w:sz="0" w:space="0" w:color="auto"/>
          </w:divBdr>
        </w:div>
        <w:div w:id="73206921">
          <w:marLeft w:val="0"/>
          <w:marRight w:val="0"/>
          <w:marTop w:val="0"/>
          <w:marBottom w:val="0"/>
          <w:divBdr>
            <w:top w:val="none" w:sz="0" w:space="0" w:color="auto"/>
            <w:left w:val="none" w:sz="0" w:space="0" w:color="auto"/>
            <w:bottom w:val="none" w:sz="0" w:space="0" w:color="auto"/>
            <w:right w:val="none" w:sz="0" w:space="0" w:color="auto"/>
          </w:divBdr>
        </w:div>
        <w:div w:id="1972052975">
          <w:marLeft w:val="0"/>
          <w:marRight w:val="0"/>
          <w:marTop w:val="0"/>
          <w:marBottom w:val="0"/>
          <w:divBdr>
            <w:top w:val="none" w:sz="0" w:space="0" w:color="auto"/>
            <w:left w:val="none" w:sz="0" w:space="0" w:color="auto"/>
            <w:bottom w:val="none" w:sz="0" w:space="0" w:color="auto"/>
            <w:right w:val="none" w:sz="0" w:space="0" w:color="auto"/>
          </w:divBdr>
        </w:div>
        <w:div w:id="610674226">
          <w:marLeft w:val="0"/>
          <w:marRight w:val="0"/>
          <w:marTop w:val="0"/>
          <w:marBottom w:val="0"/>
          <w:divBdr>
            <w:top w:val="none" w:sz="0" w:space="0" w:color="auto"/>
            <w:left w:val="none" w:sz="0" w:space="0" w:color="auto"/>
            <w:bottom w:val="none" w:sz="0" w:space="0" w:color="auto"/>
            <w:right w:val="none" w:sz="0" w:space="0" w:color="auto"/>
          </w:divBdr>
        </w:div>
        <w:div w:id="1346207556">
          <w:marLeft w:val="0"/>
          <w:marRight w:val="0"/>
          <w:marTop w:val="0"/>
          <w:marBottom w:val="0"/>
          <w:divBdr>
            <w:top w:val="none" w:sz="0" w:space="0" w:color="auto"/>
            <w:left w:val="none" w:sz="0" w:space="0" w:color="auto"/>
            <w:bottom w:val="none" w:sz="0" w:space="0" w:color="auto"/>
            <w:right w:val="none" w:sz="0" w:space="0" w:color="auto"/>
          </w:divBdr>
        </w:div>
        <w:div w:id="35786945">
          <w:marLeft w:val="0"/>
          <w:marRight w:val="0"/>
          <w:marTop w:val="0"/>
          <w:marBottom w:val="0"/>
          <w:divBdr>
            <w:top w:val="none" w:sz="0" w:space="0" w:color="auto"/>
            <w:left w:val="none" w:sz="0" w:space="0" w:color="auto"/>
            <w:bottom w:val="none" w:sz="0" w:space="0" w:color="auto"/>
            <w:right w:val="none" w:sz="0" w:space="0" w:color="auto"/>
          </w:divBdr>
        </w:div>
        <w:div w:id="1372152918">
          <w:marLeft w:val="0"/>
          <w:marRight w:val="0"/>
          <w:marTop w:val="0"/>
          <w:marBottom w:val="0"/>
          <w:divBdr>
            <w:top w:val="none" w:sz="0" w:space="0" w:color="auto"/>
            <w:left w:val="none" w:sz="0" w:space="0" w:color="auto"/>
            <w:bottom w:val="none" w:sz="0" w:space="0" w:color="auto"/>
            <w:right w:val="none" w:sz="0" w:space="0" w:color="auto"/>
          </w:divBdr>
        </w:div>
        <w:div w:id="1552378137">
          <w:marLeft w:val="0"/>
          <w:marRight w:val="0"/>
          <w:marTop w:val="0"/>
          <w:marBottom w:val="0"/>
          <w:divBdr>
            <w:top w:val="none" w:sz="0" w:space="0" w:color="auto"/>
            <w:left w:val="none" w:sz="0" w:space="0" w:color="auto"/>
            <w:bottom w:val="none" w:sz="0" w:space="0" w:color="auto"/>
            <w:right w:val="none" w:sz="0" w:space="0" w:color="auto"/>
          </w:divBdr>
        </w:div>
        <w:div w:id="146553000">
          <w:marLeft w:val="0"/>
          <w:marRight w:val="0"/>
          <w:marTop w:val="0"/>
          <w:marBottom w:val="0"/>
          <w:divBdr>
            <w:top w:val="none" w:sz="0" w:space="0" w:color="auto"/>
            <w:left w:val="none" w:sz="0" w:space="0" w:color="auto"/>
            <w:bottom w:val="none" w:sz="0" w:space="0" w:color="auto"/>
            <w:right w:val="none" w:sz="0" w:space="0" w:color="auto"/>
          </w:divBdr>
        </w:div>
        <w:div w:id="504514555">
          <w:marLeft w:val="0"/>
          <w:marRight w:val="0"/>
          <w:marTop w:val="0"/>
          <w:marBottom w:val="0"/>
          <w:divBdr>
            <w:top w:val="none" w:sz="0" w:space="0" w:color="auto"/>
            <w:left w:val="none" w:sz="0" w:space="0" w:color="auto"/>
            <w:bottom w:val="none" w:sz="0" w:space="0" w:color="auto"/>
            <w:right w:val="none" w:sz="0" w:space="0" w:color="auto"/>
          </w:divBdr>
        </w:div>
        <w:div w:id="1933391518">
          <w:marLeft w:val="0"/>
          <w:marRight w:val="0"/>
          <w:marTop w:val="0"/>
          <w:marBottom w:val="0"/>
          <w:divBdr>
            <w:top w:val="none" w:sz="0" w:space="0" w:color="auto"/>
            <w:left w:val="none" w:sz="0" w:space="0" w:color="auto"/>
            <w:bottom w:val="none" w:sz="0" w:space="0" w:color="auto"/>
            <w:right w:val="none" w:sz="0" w:space="0" w:color="auto"/>
          </w:divBdr>
        </w:div>
        <w:div w:id="1806194141">
          <w:marLeft w:val="0"/>
          <w:marRight w:val="0"/>
          <w:marTop w:val="0"/>
          <w:marBottom w:val="0"/>
          <w:divBdr>
            <w:top w:val="none" w:sz="0" w:space="0" w:color="auto"/>
            <w:left w:val="none" w:sz="0" w:space="0" w:color="auto"/>
            <w:bottom w:val="none" w:sz="0" w:space="0" w:color="auto"/>
            <w:right w:val="none" w:sz="0" w:space="0" w:color="auto"/>
          </w:divBdr>
        </w:div>
        <w:div w:id="606813810">
          <w:marLeft w:val="0"/>
          <w:marRight w:val="0"/>
          <w:marTop w:val="0"/>
          <w:marBottom w:val="0"/>
          <w:divBdr>
            <w:top w:val="none" w:sz="0" w:space="0" w:color="auto"/>
            <w:left w:val="none" w:sz="0" w:space="0" w:color="auto"/>
            <w:bottom w:val="none" w:sz="0" w:space="0" w:color="auto"/>
            <w:right w:val="none" w:sz="0" w:space="0" w:color="auto"/>
          </w:divBdr>
        </w:div>
        <w:div w:id="877160419">
          <w:marLeft w:val="0"/>
          <w:marRight w:val="0"/>
          <w:marTop w:val="0"/>
          <w:marBottom w:val="0"/>
          <w:divBdr>
            <w:top w:val="none" w:sz="0" w:space="0" w:color="auto"/>
            <w:left w:val="none" w:sz="0" w:space="0" w:color="auto"/>
            <w:bottom w:val="none" w:sz="0" w:space="0" w:color="auto"/>
            <w:right w:val="none" w:sz="0" w:space="0" w:color="auto"/>
          </w:divBdr>
        </w:div>
        <w:div w:id="56707174">
          <w:marLeft w:val="0"/>
          <w:marRight w:val="0"/>
          <w:marTop w:val="0"/>
          <w:marBottom w:val="0"/>
          <w:divBdr>
            <w:top w:val="none" w:sz="0" w:space="0" w:color="auto"/>
            <w:left w:val="none" w:sz="0" w:space="0" w:color="auto"/>
            <w:bottom w:val="none" w:sz="0" w:space="0" w:color="auto"/>
            <w:right w:val="none" w:sz="0" w:space="0" w:color="auto"/>
          </w:divBdr>
        </w:div>
        <w:div w:id="149369322">
          <w:marLeft w:val="0"/>
          <w:marRight w:val="0"/>
          <w:marTop w:val="0"/>
          <w:marBottom w:val="0"/>
          <w:divBdr>
            <w:top w:val="none" w:sz="0" w:space="0" w:color="auto"/>
            <w:left w:val="none" w:sz="0" w:space="0" w:color="auto"/>
            <w:bottom w:val="none" w:sz="0" w:space="0" w:color="auto"/>
            <w:right w:val="none" w:sz="0" w:space="0" w:color="auto"/>
          </w:divBdr>
        </w:div>
        <w:div w:id="1655599997">
          <w:marLeft w:val="0"/>
          <w:marRight w:val="0"/>
          <w:marTop w:val="0"/>
          <w:marBottom w:val="0"/>
          <w:divBdr>
            <w:top w:val="none" w:sz="0" w:space="0" w:color="auto"/>
            <w:left w:val="none" w:sz="0" w:space="0" w:color="auto"/>
            <w:bottom w:val="none" w:sz="0" w:space="0" w:color="auto"/>
            <w:right w:val="none" w:sz="0" w:space="0" w:color="auto"/>
          </w:divBdr>
        </w:div>
        <w:div w:id="1070346229">
          <w:marLeft w:val="0"/>
          <w:marRight w:val="0"/>
          <w:marTop w:val="0"/>
          <w:marBottom w:val="0"/>
          <w:divBdr>
            <w:top w:val="none" w:sz="0" w:space="0" w:color="auto"/>
            <w:left w:val="none" w:sz="0" w:space="0" w:color="auto"/>
            <w:bottom w:val="none" w:sz="0" w:space="0" w:color="auto"/>
            <w:right w:val="none" w:sz="0" w:space="0" w:color="auto"/>
          </w:divBdr>
        </w:div>
        <w:div w:id="1330985582">
          <w:marLeft w:val="0"/>
          <w:marRight w:val="0"/>
          <w:marTop w:val="0"/>
          <w:marBottom w:val="0"/>
          <w:divBdr>
            <w:top w:val="none" w:sz="0" w:space="0" w:color="auto"/>
            <w:left w:val="none" w:sz="0" w:space="0" w:color="auto"/>
            <w:bottom w:val="none" w:sz="0" w:space="0" w:color="auto"/>
            <w:right w:val="none" w:sz="0" w:space="0" w:color="auto"/>
          </w:divBdr>
        </w:div>
        <w:div w:id="437533093">
          <w:marLeft w:val="0"/>
          <w:marRight w:val="0"/>
          <w:marTop w:val="0"/>
          <w:marBottom w:val="0"/>
          <w:divBdr>
            <w:top w:val="none" w:sz="0" w:space="0" w:color="auto"/>
            <w:left w:val="none" w:sz="0" w:space="0" w:color="auto"/>
            <w:bottom w:val="none" w:sz="0" w:space="0" w:color="auto"/>
            <w:right w:val="none" w:sz="0" w:space="0" w:color="auto"/>
          </w:divBdr>
        </w:div>
        <w:div w:id="2108231618">
          <w:marLeft w:val="0"/>
          <w:marRight w:val="0"/>
          <w:marTop w:val="0"/>
          <w:marBottom w:val="0"/>
          <w:divBdr>
            <w:top w:val="none" w:sz="0" w:space="0" w:color="auto"/>
            <w:left w:val="none" w:sz="0" w:space="0" w:color="auto"/>
            <w:bottom w:val="none" w:sz="0" w:space="0" w:color="auto"/>
            <w:right w:val="none" w:sz="0" w:space="0" w:color="auto"/>
          </w:divBdr>
        </w:div>
        <w:div w:id="173493480">
          <w:marLeft w:val="0"/>
          <w:marRight w:val="0"/>
          <w:marTop w:val="0"/>
          <w:marBottom w:val="0"/>
          <w:divBdr>
            <w:top w:val="none" w:sz="0" w:space="0" w:color="auto"/>
            <w:left w:val="none" w:sz="0" w:space="0" w:color="auto"/>
            <w:bottom w:val="none" w:sz="0" w:space="0" w:color="auto"/>
            <w:right w:val="none" w:sz="0" w:space="0" w:color="auto"/>
          </w:divBdr>
        </w:div>
        <w:div w:id="2059475270">
          <w:marLeft w:val="0"/>
          <w:marRight w:val="0"/>
          <w:marTop w:val="0"/>
          <w:marBottom w:val="0"/>
          <w:divBdr>
            <w:top w:val="none" w:sz="0" w:space="0" w:color="auto"/>
            <w:left w:val="none" w:sz="0" w:space="0" w:color="auto"/>
            <w:bottom w:val="none" w:sz="0" w:space="0" w:color="auto"/>
            <w:right w:val="none" w:sz="0" w:space="0" w:color="auto"/>
          </w:divBdr>
        </w:div>
        <w:div w:id="715279708">
          <w:marLeft w:val="0"/>
          <w:marRight w:val="0"/>
          <w:marTop w:val="0"/>
          <w:marBottom w:val="0"/>
          <w:divBdr>
            <w:top w:val="none" w:sz="0" w:space="0" w:color="auto"/>
            <w:left w:val="none" w:sz="0" w:space="0" w:color="auto"/>
            <w:bottom w:val="none" w:sz="0" w:space="0" w:color="auto"/>
            <w:right w:val="none" w:sz="0" w:space="0" w:color="auto"/>
          </w:divBdr>
        </w:div>
        <w:div w:id="1888829776">
          <w:marLeft w:val="0"/>
          <w:marRight w:val="0"/>
          <w:marTop w:val="0"/>
          <w:marBottom w:val="0"/>
          <w:divBdr>
            <w:top w:val="none" w:sz="0" w:space="0" w:color="auto"/>
            <w:left w:val="none" w:sz="0" w:space="0" w:color="auto"/>
            <w:bottom w:val="none" w:sz="0" w:space="0" w:color="auto"/>
            <w:right w:val="none" w:sz="0" w:space="0" w:color="auto"/>
          </w:divBdr>
        </w:div>
        <w:div w:id="735400412">
          <w:marLeft w:val="0"/>
          <w:marRight w:val="0"/>
          <w:marTop w:val="0"/>
          <w:marBottom w:val="0"/>
          <w:divBdr>
            <w:top w:val="none" w:sz="0" w:space="0" w:color="auto"/>
            <w:left w:val="none" w:sz="0" w:space="0" w:color="auto"/>
            <w:bottom w:val="none" w:sz="0" w:space="0" w:color="auto"/>
            <w:right w:val="none" w:sz="0" w:space="0" w:color="auto"/>
          </w:divBdr>
        </w:div>
        <w:div w:id="372002434">
          <w:marLeft w:val="0"/>
          <w:marRight w:val="0"/>
          <w:marTop w:val="0"/>
          <w:marBottom w:val="0"/>
          <w:divBdr>
            <w:top w:val="none" w:sz="0" w:space="0" w:color="auto"/>
            <w:left w:val="none" w:sz="0" w:space="0" w:color="auto"/>
            <w:bottom w:val="none" w:sz="0" w:space="0" w:color="auto"/>
            <w:right w:val="none" w:sz="0" w:space="0" w:color="auto"/>
          </w:divBdr>
        </w:div>
        <w:div w:id="1948804068">
          <w:marLeft w:val="0"/>
          <w:marRight w:val="0"/>
          <w:marTop w:val="0"/>
          <w:marBottom w:val="0"/>
          <w:divBdr>
            <w:top w:val="none" w:sz="0" w:space="0" w:color="auto"/>
            <w:left w:val="none" w:sz="0" w:space="0" w:color="auto"/>
            <w:bottom w:val="none" w:sz="0" w:space="0" w:color="auto"/>
            <w:right w:val="none" w:sz="0" w:space="0" w:color="auto"/>
          </w:divBdr>
        </w:div>
        <w:div w:id="1057895935">
          <w:marLeft w:val="0"/>
          <w:marRight w:val="0"/>
          <w:marTop w:val="0"/>
          <w:marBottom w:val="0"/>
          <w:divBdr>
            <w:top w:val="none" w:sz="0" w:space="0" w:color="auto"/>
            <w:left w:val="none" w:sz="0" w:space="0" w:color="auto"/>
            <w:bottom w:val="none" w:sz="0" w:space="0" w:color="auto"/>
            <w:right w:val="none" w:sz="0" w:space="0" w:color="auto"/>
          </w:divBdr>
        </w:div>
        <w:div w:id="213851109">
          <w:marLeft w:val="0"/>
          <w:marRight w:val="0"/>
          <w:marTop w:val="0"/>
          <w:marBottom w:val="0"/>
          <w:divBdr>
            <w:top w:val="none" w:sz="0" w:space="0" w:color="auto"/>
            <w:left w:val="none" w:sz="0" w:space="0" w:color="auto"/>
            <w:bottom w:val="none" w:sz="0" w:space="0" w:color="auto"/>
            <w:right w:val="none" w:sz="0" w:space="0" w:color="auto"/>
          </w:divBdr>
        </w:div>
        <w:div w:id="579604941">
          <w:marLeft w:val="0"/>
          <w:marRight w:val="0"/>
          <w:marTop w:val="0"/>
          <w:marBottom w:val="0"/>
          <w:divBdr>
            <w:top w:val="none" w:sz="0" w:space="0" w:color="auto"/>
            <w:left w:val="none" w:sz="0" w:space="0" w:color="auto"/>
            <w:bottom w:val="none" w:sz="0" w:space="0" w:color="auto"/>
            <w:right w:val="none" w:sz="0" w:space="0" w:color="auto"/>
          </w:divBdr>
        </w:div>
        <w:div w:id="1725369748">
          <w:marLeft w:val="0"/>
          <w:marRight w:val="0"/>
          <w:marTop w:val="0"/>
          <w:marBottom w:val="0"/>
          <w:divBdr>
            <w:top w:val="none" w:sz="0" w:space="0" w:color="auto"/>
            <w:left w:val="none" w:sz="0" w:space="0" w:color="auto"/>
            <w:bottom w:val="none" w:sz="0" w:space="0" w:color="auto"/>
            <w:right w:val="none" w:sz="0" w:space="0" w:color="auto"/>
          </w:divBdr>
        </w:div>
        <w:div w:id="1716781312">
          <w:marLeft w:val="0"/>
          <w:marRight w:val="0"/>
          <w:marTop w:val="0"/>
          <w:marBottom w:val="0"/>
          <w:divBdr>
            <w:top w:val="none" w:sz="0" w:space="0" w:color="auto"/>
            <w:left w:val="none" w:sz="0" w:space="0" w:color="auto"/>
            <w:bottom w:val="none" w:sz="0" w:space="0" w:color="auto"/>
            <w:right w:val="none" w:sz="0" w:space="0" w:color="auto"/>
          </w:divBdr>
        </w:div>
        <w:div w:id="1691058046">
          <w:marLeft w:val="0"/>
          <w:marRight w:val="0"/>
          <w:marTop w:val="0"/>
          <w:marBottom w:val="0"/>
          <w:divBdr>
            <w:top w:val="none" w:sz="0" w:space="0" w:color="auto"/>
            <w:left w:val="none" w:sz="0" w:space="0" w:color="auto"/>
            <w:bottom w:val="none" w:sz="0" w:space="0" w:color="auto"/>
            <w:right w:val="none" w:sz="0" w:space="0" w:color="auto"/>
          </w:divBdr>
        </w:div>
        <w:div w:id="1093041744">
          <w:marLeft w:val="0"/>
          <w:marRight w:val="0"/>
          <w:marTop w:val="0"/>
          <w:marBottom w:val="0"/>
          <w:divBdr>
            <w:top w:val="none" w:sz="0" w:space="0" w:color="auto"/>
            <w:left w:val="none" w:sz="0" w:space="0" w:color="auto"/>
            <w:bottom w:val="none" w:sz="0" w:space="0" w:color="auto"/>
            <w:right w:val="none" w:sz="0" w:space="0" w:color="auto"/>
          </w:divBdr>
        </w:div>
        <w:div w:id="1965959312">
          <w:marLeft w:val="0"/>
          <w:marRight w:val="0"/>
          <w:marTop w:val="0"/>
          <w:marBottom w:val="0"/>
          <w:divBdr>
            <w:top w:val="none" w:sz="0" w:space="0" w:color="auto"/>
            <w:left w:val="none" w:sz="0" w:space="0" w:color="auto"/>
            <w:bottom w:val="none" w:sz="0" w:space="0" w:color="auto"/>
            <w:right w:val="none" w:sz="0" w:space="0" w:color="auto"/>
          </w:divBdr>
        </w:div>
        <w:div w:id="893732831">
          <w:marLeft w:val="0"/>
          <w:marRight w:val="0"/>
          <w:marTop w:val="0"/>
          <w:marBottom w:val="0"/>
          <w:divBdr>
            <w:top w:val="none" w:sz="0" w:space="0" w:color="auto"/>
            <w:left w:val="none" w:sz="0" w:space="0" w:color="auto"/>
            <w:bottom w:val="none" w:sz="0" w:space="0" w:color="auto"/>
            <w:right w:val="none" w:sz="0" w:space="0" w:color="auto"/>
          </w:divBdr>
        </w:div>
        <w:div w:id="1561164946">
          <w:marLeft w:val="0"/>
          <w:marRight w:val="0"/>
          <w:marTop w:val="0"/>
          <w:marBottom w:val="0"/>
          <w:divBdr>
            <w:top w:val="none" w:sz="0" w:space="0" w:color="auto"/>
            <w:left w:val="none" w:sz="0" w:space="0" w:color="auto"/>
            <w:bottom w:val="none" w:sz="0" w:space="0" w:color="auto"/>
            <w:right w:val="none" w:sz="0" w:space="0" w:color="auto"/>
          </w:divBdr>
        </w:div>
        <w:div w:id="188955638">
          <w:marLeft w:val="0"/>
          <w:marRight w:val="0"/>
          <w:marTop w:val="0"/>
          <w:marBottom w:val="0"/>
          <w:divBdr>
            <w:top w:val="none" w:sz="0" w:space="0" w:color="auto"/>
            <w:left w:val="none" w:sz="0" w:space="0" w:color="auto"/>
            <w:bottom w:val="none" w:sz="0" w:space="0" w:color="auto"/>
            <w:right w:val="none" w:sz="0" w:space="0" w:color="auto"/>
          </w:divBdr>
        </w:div>
        <w:div w:id="1763646020">
          <w:marLeft w:val="0"/>
          <w:marRight w:val="0"/>
          <w:marTop w:val="0"/>
          <w:marBottom w:val="0"/>
          <w:divBdr>
            <w:top w:val="none" w:sz="0" w:space="0" w:color="auto"/>
            <w:left w:val="none" w:sz="0" w:space="0" w:color="auto"/>
            <w:bottom w:val="none" w:sz="0" w:space="0" w:color="auto"/>
            <w:right w:val="none" w:sz="0" w:space="0" w:color="auto"/>
          </w:divBdr>
        </w:div>
        <w:div w:id="921179014">
          <w:marLeft w:val="0"/>
          <w:marRight w:val="0"/>
          <w:marTop w:val="0"/>
          <w:marBottom w:val="0"/>
          <w:divBdr>
            <w:top w:val="none" w:sz="0" w:space="0" w:color="auto"/>
            <w:left w:val="none" w:sz="0" w:space="0" w:color="auto"/>
            <w:bottom w:val="none" w:sz="0" w:space="0" w:color="auto"/>
            <w:right w:val="none" w:sz="0" w:space="0" w:color="auto"/>
          </w:divBdr>
        </w:div>
        <w:div w:id="1987707389">
          <w:marLeft w:val="0"/>
          <w:marRight w:val="0"/>
          <w:marTop w:val="0"/>
          <w:marBottom w:val="0"/>
          <w:divBdr>
            <w:top w:val="none" w:sz="0" w:space="0" w:color="auto"/>
            <w:left w:val="none" w:sz="0" w:space="0" w:color="auto"/>
            <w:bottom w:val="none" w:sz="0" w:space="0" w:color="auto"/>
            <w:right w:val="none" w:sz="0" w:space="0" w:color="auto"/>
          </w:divBdr>
        </w:div>
        <w:div w:id="1562401896">
          <w:marLeft w:val="0"/>
          <w:marRight w:val="0"/>
          <w:marTop w:val="0"/>
          <w:marBottom w:val="0"/>
          <w:divBdr>
            <w:top w:val="none" w:sz="0" w:space="0" w:color="auto"/>
            <w:left w:val="none" w:sz="0" w:space="0" w:color="auto"/>
            <w:bottom w:val="none" w:sz="0" w:space="0" w:color="auto"/>
            <w:right w:val="none" w:sz="0" w:space="0" w:color="auto"/>
          </w:divBdr>
        </w:div>
        <w:div w:id="890773374">
          <w:marLeft w:val="0"/>
          <w:marRight w:val="0"/>
          <w:marTop w:val="0"/>
          <w:marBottom w:val="0"/>
          <w:divBdr>
            <w:top w:val="none" w:sz="0" w:space="0" w:color="auto"/>
            <w:left w:val="none" w:sz="0" w:space="0" w:color="auto"/>
            <w:bottom w:val="none" w:sz="0" w:space="0" w:color="auto"/>
            <w:right w:val="none" w:sz="0" w:space="0" w:color="auto"/>
          </w:divBdr>
        </w:div>
        <w:div w:id="1172987581">
          <w:marLeft w:val="0"/>
          <w:marRight w:val="0"/>
          <w:marTop w:val="0"/>
          <w:marBottom w:val="0"/>
          <w:divBdr>
            <w:top w:val="none" w:sz="0" w:space="0" w:color="auto"/>
            <w:left w:val="none" w:sz="0" w:space="0" w:color="auto"/>
            <w:bottom w:val="none" w:sz="0" w:space="0" w:color="auto"/>
            <w:right w:val="none" w:sz="0" w:space="0" w:color="auto"/>
          </w:divBdr>
        </w:div>
        <w:div w:id="746339840">
          <w:marLeft w:val="0"/>
          <w:marRight w:val="0"/>
          <w:marTop w:val="0"/>
          <w:marBottom w:val="0"/>
          <w:divBdr>
            <w:top w:val="none" w:sz="0" w:space="0" w:color="auto"/>
            <w:left w:val="none" w:sz="0" w:space="0" w:color="auto"/>
            <w:bottom w:val="none" w:sz="0" w:space="0" w:color="auto"/>
            <w:right w:val="none" w:sz="0" w:space="0" w:color="auto"/>
          </w:divBdr>
        </w:div>
        <w:div w:id="342241180">
          <w:marLeft w:val="0"/>
          <w:marRight w:val="0"/>
          <w:marTop w:val="0"/>
          <w:marBottom w:val="0"/>
          <w:divBdr>
            <w:top w:val="none" w:sz="0" w:space="0" w:color="auto"/>
            <w:left w:val="none" w:sz="0" w:space="0" w:color="auto"/>
            <w:bottom w:val="none" w:sz="0" w:space="0" w:color="auto"/>
            <w:right w:val="none" w:sz="0" w:space="0" w:color="auto"/>
          </w:divBdr>
        </w:div>
        <w:div w:id="21174450">
          <w:marLeft w:val="0"/>
          <w:marRight w:val="0"/>
          <w:marTop w:val="0"/>
          <w:marBottom w:val="0"/>
          <w:divBdr>
            <w:top w:val="none" w:sz="0" w:space="0" w:color="auto"/>
            <w:left w:val="none" w:sz="0" w:space="0" w:color="auto"/>
            <w:bottom w:val="none" w:sz="0" w:space="0" w:color="auto"/>
            <w:right w:val="none" w:sz="0" w:space="0" w:color="auto"/>
          </w:divBdr>
        </w:div>
        <w:div w:id="4334016">
          <w:marLeft w:val="0"/>
          <w:marRight w:val="0"/>
          <w:marTop w:val="0"/>
          <w:marBottom w:val="0"/>
          <w:divBdr>
            <w:top w:val="none" w:sz="0" w:space="0" w:color="auto"/>
            <w:left w:val="none" w:sz="0" w:space="0" w:color="auto"/>
            <w:bottom w:val="none" w:sz="0" w:space="0" w:color="auto"/>
            <w:right w:val="none" w:sz="0" w:space="0" w:color="auto"/>
          </w:divBdr>
        </w:div>
        <w:div w:id="1288775762">
          <w:marLeft w:val="0"/>
          <w:marRight w:val="0"/>
          <w:marTop w:val="0"/>
          <w:marBottom w:val="0"/>
          <w:divBdr>
            <w:top w:val="none" w:sz="0" w:space="0" w:color="auto"/>
            <w:left w:val="none" w:sz="0" w:space="0" w:color="auto"/>
            <w:bottom w:val="none" w:sz="0" w:space="0" w:color="auto"/>
            <w:right w:val="none" w:sz="0" w:space="0" w:color="auto"/>
          </w:divBdr>
        </w:div>
        <w:div w:id="1873610612">
          <w:marLeft w:val="0"/>
          <w:marRight w:val="0"/>
          <w:marTop w:val="0"/>
          <w:marBottom w:val="0"/>
          <w:divBdr>
            <w:top w:val="none" w:sz="0" w:space="0" w:color="auto"/>
            <w:left w:val="none" w:sz="0" w:space="0" w:color="auto"/>
            <w:bottom w:val="none" w:sz="0" w:space="0" w:color="auto"/>
            <w:right w:val="none" w:sz="0" w:space="0" w:color="auto"/>
          </w:divBdr>
        </w:div>
        <w:div w:id="1905673760">
          <w:marLeft w:val="0"/>
          <w:marRight w:val="0"/>
          <w:marTop w:val="0"/>
          <w:marBottom w:val="0"/>
          <w:divBdr>
            <w:top w:val="none" w:sz="0" w:space="0" w:color="auto"/>
            <w:left w:val="none" w:sz="0" w:space="0" w:color="auto"/>
            <w:bottom w:val="none" w:sz="0" w:space="0" w:color="auto"/>
            <w:right w:val="none" w:sz="0" w:space="0" w:color="auto"/>
          </w:divBdr>
        </w:div>
        <w:div w:id="1322077308">
          <w:marLeft w:val="0"/>
          <w:marRight w:val="0"/>
          <w:marTop w:val="0"/>
          <w:marBottom w:val="0"/>
          <w:divBdr>
            <w:top w:val="none" w:sz="0" w:space="0" w:color="auto"/>
            <w:left w:val="none" w:sz="0" w:space="0" w:color="auto"/>
            <w:bottom w:val="none" w:sz="0" w:space="0" w:color="auto"/>
            <w:right w:val="none" w:sz="0" w:space="0" w:color="auto"/>
          </w:divBdr>
        </w:div>
        <w:div w:id="1236084561">
          <w:marLeft w:val="0"/>
          <w:marRight w:val="0"/>
          <w:marTop w:val="0"/>
          <w:marBottom w:val="0"/>
          <w:divBdr>
            <w:top w:val="none" w:sz="0" w:space="0" w:color="auto"/>
            <w:left w:val="none" w:sz="0" w:space="0" w:color="auto"/>
            <w:bottom w:val="none" w:sz="0" w:space="0" w:color="auto"/>
            <w:right w:val="none" w:sz="0" w:space="0" w:color="auto"/>
          </w:divBdr>
        </w:div>
        <w:div w:id="1957059563">
          <w:marLeft w:val="0"/>
          <w:marRight w:val="0"/>
          <w:marTop w:val="0"/>
          <w:marBottom w:val="0"/>
          <w:divBdr>
            <w:top w:val="none" w:sz="0" w:space="0" w:color="auto"/>
            <w:left w:val="none" w:sz="0" w:space="0" w:color="auto"/>
            <w:bottom w:val="none" w:sz="0" w:space="0" w:color="auto"/>
            <w:right w:val="none" w:sz="0" w:space="0" w:color="auto"/>
          </w:divBdr>
        </w:div>
        <w:div w:id="1661150513">
          <w:marLeft w:val="0"/>
          <w:marRight w:val="0"/>
          <w:marTop w:val="0"/>
          <w:marBottom w:val="0"/>
          <w:divBdr>
            <w:top w:val="none" w:sz="0" w:space="0" w:color="auto"/>
            <w:left w:val="none" w:sz="0" w:space="0" w:color="auto"/>
            <w:bottom w:val="none" w:sz="0" w:space="0" w:color="auto"/>
            <w:right w:val="none" w:sz="0" w:space="0" w:color="auto"/>
          </w:divBdr>
        </w:div>
        <w:div w:id="1476216205">
          <w:marLeft w:val="0"/>
          <w:marRight w:val="0"/>
          <w:marTop w:val="0"/>
          <w:marBottom w:val="0"/>
          <w:divBdr>
            <w:top w:val="none" w:sz="0" w:space="0" w:color="auto"/>
            <w:left w:val="none" w:sz="0" w:space="0" w:color="auto"/>
            <w:bottom w:val="none" w:sz="0" w:space="0" w:color="auto"/>
            <w:right w:val="none" w:sz="0" w:space="0" w:color="auto"/>
          </w:divBdr>
        </w:div>
        <w:div w:id="1630697058">
          <w:marLeft w:val="0"/>
          <w:marRight w:val="0"/>
          <w:marTop w:val="0"/>
          <w:marBottom w:val="0"/>
          <w:divBdr>
            <w:top w:val="none" w:sz="0" w:space="0" w:color="auto"/>
            <w:left w:val="none" w:sz="0" w:space="0" w:color="auto"/>
            <w:bottom w:val="none" w:sz="0" w:space="0" w:color="auto"/>
            <w:right w:val="none" w:sz="0" w:space="0" w:color="auto"/>
          </w:divBdr>
        </w:div>
        <w:div w:id="739599232">
          <w:marLeft w:val="0"/>
          <w:marRight w:val="0"/>
          <w:marTop w:val="0"/>
          <w:marBottom w:val="0"/>
          <w:divBdr>
            <w:top w:val="none" w:sz="0" w:space="0" w:color="auto"/>
            <w:left w:val="none" w:sz="0" w:space="0" w:color="auto"/>
            <w:bottom w:val="none" w:sz="0" w:space="0" w:color="auto"/>
            <w:right w:val="none" w:sz="0" w:space="0" w:color="auto"/>
          </w:divBdr>
        </w:div>
        <w:div w:id="1528715259">
          <w:marLeft w:val="0"/>
          <w:marRight w:val="0"/>
          <w:marTop w:val="0"/>
          <w:marBottom w:val="0"/>
          <w:divBdr>
            <w:top w:val="none" w:sz="0" w:space="0" w:color="auto"/>
            <w:left w:val="none" w:sz="0" w:space="0" w:color="auto"/>
            <w:bottom w:val="none" w:sz="0" w:space="0" w:color="auto"/>
            <w:right w:val="none" w:sz="0" w:space="0" w:color="auto"/>
          </w:divBdr>
        </w:div>
        <w:div w:id="1639457682">
          <w:marLeft w:val="0"/>
          <w:marRight w:val="0"/>
          <w:marTop w:val="0"/>
          <w:marBottom w:val="0"/>
          <w:divBdr>
            <w:top w:val="none" w:sz="0" w:space="0" w:color="auto"/>
            <w:left w:val="none" w:sz="0" w:space="0" w:color="auto"/>
            <w:bottom w:val="none" w:sz="0" w:space="0" w:color="auto"/>
            <w:right w:val="none" w:sz="0" w:space="0" w:color="auto"/>
          </w:divBdr>
        </w:div>
        <w:div w:id="984089243">
          <w:marLeft w:val="0"/>
          <w:marRight w:val="0"/>
          <w:marTop w:val="0"/>
          <w:marBottom w:val="0"/>
          <w:divBdr>
            <w:top w:val="none" w:sz="0" w:space="0" w:color="auto"/>
            <w:left w:val="none" w:sz="0" w:space="0" w:color="auto"/>
            <w:bottom w:val="none" w:sz="0" w:space="0" w:color="auto"/>
            <w:right w:val="none" w:sz="0" w:space="0" w:color="auto"/>
          </w:divBdr>
        </w:div>
        <w:div w:id="2026588931">
          <w:marLeft w:val="0"/>
          <w:marRight w:val="0"/>
          <w:marTop w:val="0"/>
          <w:marBottom w:val="0"/>
          <w:divBdr>
            <w:top w:val="none" w:sz="0" w:space="0" w:color="auto"/>
            <w:left w:val="none" w:sz="0" w:space="0" w:color="auto"/>
            <w:bottom w:val="none" w:sz="0" w:space="0" w:color="auto"/>
            <w:right w:val="none" w:sz="0" w:space="0" w:color="auto"/>
          </w:divBdr>
        </w:div>
        <w:div w:id="1502355157">
          <w:marLeft w:val="0"/>
          <w:marRight w:val="0"/>
          <w:marTop w:val="0"/>
          <w:marBottom w:val="0"/>
          <w:divBdr>
            <w:top w:val="none" w:sz="0" w:space="0" w:color="auto"/>
            <w:left w:val="none" w:sz="0" w:space="0" w:color="auto"/>
            <w:bottom w:val="none" w:sz="0" w:space="0" w:color="auto"/>
            <w:right w:val="none" w:sz="0" w:space="0" w:color="auto"/>
          </w:divBdr>
        </w:div>
        <w:div w:id="1507477280">
          <w:marLeft w:val="0"/>
          <w:marRight w:val="0"/>
          <w:marTop w:val="0"/>
          <w:marBottom w:val="0"/>
          <w:divBdr>
            <w:top w:val="none" w:sz="0" w:space="0" w:color="auto"/>
            <w:left w:val="none" w:sz="0" w:space="0" w:color="auto"/>
            <w:bottom w:val="none" w:sz="0" w:space="0" w:color="auto"/>
            <w:right w:val="none" w:sz="0" w:space="0" w:color="auto"/>
          </w:divBdr>
        </w:div>
        <w:div w:id="976564591">
          <w:marLeft w:val="0"/>
          <w:marRight w:val="0"/>
          <w:marTop w:val="0"/>
          <w:marBottom w:val="0"/>
          <w:divBdr>
            <w:top w:val="none" w:sz="0" w:space="0" w:color="auto"/>
            <w:left w:val="none" w:sz="0" w:space="0" w:color="auto"/>
            <w:bottom w:val="none" w:sz="0" w:space="0" w:color="auto"/>
            <w:right w:val="none" w:sz="0" w:space="0" w:color="auto"/>
          </w:divBdr>
        </w:div>
        <w:div w:id="2114587300">
          <w:marLeft w:val="0"/>
          <w:marRight w:val="0"/>
          <w:marTop w:val="0"/>
          <w:marBottom w:val="0"/>
          <w:divBdr>
            <w:top w:val="none" w:sz="0" w:space="0" w:color="auto"/>
            <w:left w:val="none" w:sz="0" w:space="0" w:color="auto"/>
            <w:bottom w:val="none" w:sz="0" w:space="0" w:color="auto"/>
            <w:right w:val="none" w:sz="0" w:space="0" w:color="auto"/>
          </w:divBdr>
        </w:div>
        <w:div w:id="1139302972">
          <w:marLeft w:val="0"/>
          <w:marRight w:val="0"/>
          <w:marTop w:val="0"/>
          <w:marBottom w:val="0"/>
          <w:divBdr>
            <w:top w:val="none" w:sz="0" w:space="0" w:color="auto"/>
            <w:left w:val="none" w:sz="0" w:space="0" w:color="auto"/>
            <w:bottom w:val="none" w:sz="0" w:space="0" w:color="auto"/>
            <w:right w:val="none" w:sz="0" w:space="0" w:color="auto"/>
          </w:divBdr>
        </w:div>
        <w:div w:id="984554815">
          <w:marLeft w:val="0"/>
          <w:marRight w:val="0"/>
          <w:marTop w:val="0"/>
          <w:marBottom w:val="0"/>
          <w:divBdr>
            <w:top w:val="none" w:sz="0" w:space="0" w:color="auto"/>
            <w:left w:val="none" w:sz="0" w:space="0" w:color="auto"/>
            <w:bottom w:val="none" w:sz="0" w:space="0" w:color="auto"/>
            <w:right w:val="none" w:sz="0" w:space="0" w:color="auto"/>
          </w:divBdr>
        </w:div>
        <w:div w:id="67382916">
          <w:marLeft w:val="0"/>
          <w:marRight w:val="0"/>
          <w:marTop w:val="0"/>
          <w:marBottom w:val="0"/>
          <w:divBdr>
            <w:top w:val="none" w:sz="0" w:space="0" w:color="auto"/>
            <w:left w:val="none" w:sz="0" w:space="0" w:color="auto"/>
            <w:bottom w:val="none" w:sz="0" w:space="0" w:color="auto"/>
            <w:right w:val="none" w:sz="0" w:space="0" w:color="auto"/>
          </w:divBdr>
        </w:div>
        <w:div w:id="325595655">
          <w:marLeft w:val="0"/>
          <w:marRight w:val="0"/>
          <w:marTop w:val="0"/>
          <w:marBottom w:val="0"/>
          <w:divBdr>
            <w:top w:val="none" w:sz="0" w:space="0" w:color="auto"/>
            <w:left w:val="none" w:sz="0" w:space="0" w:color="auto"/>
            <w:bottom w:val="none" w:sz="0" w:space="0" w:color="auto"/>
            <w:right w:val="none" w:sz="0" w:space="0" w:color="auto"/>
          </w:divBdr>
        </w:div>
        <w:div w:id="1391804071">
          <w:marLeft w:val="0"/>
          <w:marRight w:val="0"/>
          <w:marTop w:val="0"/>
          <w:marBottom w:val="0"/>
          <w:divBdr>
            <w:top w:val="none" w:sz="0" w:space="0" w:color="auto"/>
            <w:left w:val="none" w:sz="0" w:space="0" w:color="auto"/>
            <w:bottom w:val="none" w:sz="0" w:space="0" w:color="auto"/>
            <w:right w:val="none" w:sz="0" w:space="0" w:color="auto"/>
          </w:divBdr>
        </w:div>
        <w:div w:id="462965230">
          <w:marLeft w:val="0"/>
          <w:marRight w:val="0"/>
          <w:marTop w:val="0"/>
          <w:marBottom w:val="0"/>
          <w:divBdr>
            <w:top w:val="none" w:sz="0" w:space="0" w:color="auto"/>
            <w:left w:val="none" w:sz="0" w:space="0" w:color="auto"/>
            <w:bottom w:val="none" w:sz="0" w:space="0" w:color="auto"/>
            <w:right w:val="none" w:sz="0" w:space="0" w:color="auto"/>
          </w:divBdr>
        </w:div>
        <w:div w:id="1084572651">
          <w:marLeft w:val="0"/>
          <w:marRight w:val="0"/>
          <w:marTop w:val="0"/>
          <w:marBottom w:val="0"/>
          <w:divBdr>
            <w:top w:val="none" w:sz="0" w:space="0" w:color="auto"/>
            <w:left w:val="none" w:sz="0" w:space="0" w:color="auto"/>
            <w:bottom w:val="none" w:sz="0" w:space="0" w:color="auto"/>
            <w:right w:val="none" w:sz="0" w:space="0" w:color="auto"/>
          </w:divBdr>
        </w:div>
        <w:div w:id="608584455">
          <w:marLeft w:val="0"/>
          <w:marRight w:val="0"/>
          <w:marTop w:val="0"/>
          <w:marBottom w:val="0"/>
          <w:divBdr>
            <w:top w:val="none" w:sz="0" w:space="0" w:color="auto"/>
            <w:left w:val="none" w:sz="0" w:space="0" w:color="auto"/>
            <w:bottom w:val="none" w:sz="0" w:space="0" w:color="auto"/>
            <w:right w:val="none" w:sz="0" w:space="0" w:color="auto"/>
          </w:divBdr>
        </w:div>
        <w:div w:id="1937401231">
          <w:marLeft w:val="0"/>
          <w:marRight w:val="0"/>
          <w:marTop w:val="0"/>
          <w:marBottom w:val="0"/>
          <w:divBdr>
            <w:top w:val="none" w:sz="0" w:space="0" w:color="auto"/>
            <w:left w:val="none" w:sz="0" w:space="0" w:color="auto"/>
            <w:bottom w:val="none" w:sz="0" w:space="0" w:color="auto"/>
            <w:right w:val="none" w:sz="0" w:space="0" w:color="auto"/>
          </w:divBdr>
        </w:div>
        <w:div w:id="1058432509">
          <w:marLeft w:val="0"/>
          <w:marRight w:val="0"/>
          <w:marTop w:val="0"/>
          <w:marBottom w:val="0"/>
          <w:divBdr>
            <w:top w:val="none" w:sz="0" w:space="0" w:color="auto"/>
            <w:left w:val="none" w:sz="0" w:space="0" w:color="auto"/>
            <w:bottom w:val="none" w:sz="0" w:space="0" w:color="auto"/>
            <w:right w:val="none" w:sz="0" w:space="0" w:color="auto"/>
          </w:divBdr>
        </w:div>
        <w:div w:id="1297639201">
          <w:marLeft w:val="0"/>
          <w:marRight w:val="0"/>
          <w:marTop w:val="0"/>
          <w:marBottom w:val="0"/>
          <w:divBdr>
            <w:top w:val="none" w:sz="0" w:space="0" w:color="auto"/>
            <w:left w:val="none" w:sz="0" w:space="0" w:color="auto"/>
            <w:bottom w:val="none" w:sz="0" w:space="0" w:color="auto"/>
            <w:right w:val="none" w:sz="0" w:space="0" w:color="auto"/>
          </w:divBdr>
        </w:div>
        <w:div w:id="172303436">
          <w:marLeft w:val="0"/>
          <w:marRight w:val="0"/>
          <w:marTop w:val="0"/>
          <w:marBottom w:val="0"/>
          <w:divBdr>
            <w:top w:val="none" w:sz="0" w:space="0" w:color="auto"/>
            <w:left w:val="none" w:sz="0" w:space="0" w:color="auto"/>
            <w:bottom w:val="none" w:sz="0" w:space="0" w:color="auto"/>
            <w:right w:val="none" w:sz="0" w:space="0" w:color="auto"/>
          </w:divBdr>
        </w:div>
        <w:div w:id="97337614">
          <w:marLeft w:val="0"/>
          <w:marRight w:val="0"/>
          <w:marTop w:val="0"/>
          <w:marBottom w:val="0"/>
          <w:divBdr>
            <w:top w:val="none" w:sz="0" w:space="0" w:color="auto"/>
            <w:left w:val="none" w:sz="0" w:space="0" w:color="auto"/>
            <w:bottom w:val="none" w:sz="0" w:space="0" w:color="auto"/>
            <w:right w:val="none" w:sz="0" w:space="0" w:color="auto"/>
          </w:divBdr>
        </w:div>
        <w:div w:id="1397124698">
          <w:marLeft w:val="0"/>
          <w:marRight w:val="0"/>
          <w:marTop w:val="0"/>
          <w:marBottom w:val="0"/>
          <w:divBdr>
            <w:top w:val="none" w:sz="0" w:space="0" w:color="auto"/>
            <w:left w:val="none" w:sz="0" w:space="0" w:color="auto"/>
            <w:bottom w:val="none" w:sz="0" w:space="0" w:color="auto"/>
            <w:right w:val="none" w:sz="0" w:space="0" w:color="auto"/>
          </w:divBdr>
        </w:div>
        <w:div w:id="156386669">
          <w:marLeft w:val="0"/>
          <w:marRight w:val="0"/>
          <w:marTop w:val="0"/>
          <w:marBottom w:val="0"/>
          <w:divBdr>
            <w:top w:val="none" w:sz="0" w:space="0" w:color="auto"/>
            <w:left w:val="none" w:sz="0" w:space="0" w:color="auto"/>
            <w:bottom w:val="none" w:sz="0" w:space="0" w:color="auto"/>
            <w:right w:val="none" w:sz="0" w:space="0" w:color="auto"/>
          </w:divBdr>
        </w:div>
        <w:div w:id="140116713">
          <w:marLeft w:val="0"/>
          <w:marRight w:val="0"/>
          <w:marTop w:val="0"/>
          <w:marBottom w:val="0"/>
          <w:divBdr>
            <w:top w:val="none" w:sz="0" w:space="0" w:color="auto"/>
            <w:left w:val="none" w:sz="0" w:space="0" w:color="auto"/>
            <w:bottom w:val="none" w:sz="0" w:space="0" w:color="auto"/>
            <w:right w:val="none" w:sz="0" w:space="0" w:color="auto"/>
          </w:divBdr>
        </w:div>
        <w:div w:id="449280734">
          <w:marLeft w:val="0"/>
          <w:marRight w:val="0"/>
          <w:marTop w:val="0"/>
          <w:marBottom w:val="0"/>
          <w:divBdr>
            <w:top w:val="none" w:sz="0" w:space="0" w:color="auto"/>
            <w:left w:val="none" w:sz="0" w:space="0" w:color="auto"/>
            <w:bottom w:val="none" w:sz="0" w:space="0" w:color="auto"/>
            <w:right w:val="none" w:sz="0" w:space="0" w:color="auto"/>
          </w:divBdr>
        </w:div>
        <w:div w:id="1400904079">
          <w:marLeft w:val="0"/>
          <w:marRight w:val="0"/>
          <w:marTop w:val="0"/>
          <w:marBottom w:val="0"/>
          <w:divBdr>
            <w:top w:val="none" w:sz="0" w:space="0" w:color="auto"/>
            <w:left w:val="none" w:sz="0" w:space="0" w:color="auto"/>
            <w:bottom w:val="none" w:sz="0" w:space="0" w:color="auto"/>
            <w:right w:val="none" w:sz="0" w:space="0" w:color="auto"/>
          </w:divBdr>
        </w:div>
        <w:div w:id="8261060">
          <w:marLeft w:val="0"/>
          <w:marRight w:val="0"/>
          <w:marTop w:val="0"/>
          <w:marBottom w:val="0"/>
          <w:divBdr>
            <w:top w:val="none" w:sz="0" w:space="0" w:color="auto"/>
            <w:left w:val="none" w:sz="0" w:space="0" w:color="auto"/>
            <w:bottom w:val="none" w:sz="0" w:space="0" w:color="auto"/>
            <w:right w:val="none" w:sz="0" w:space="0" w:color="auto"/>
          </w:divBdr>
        </w:div>
        <w:div w:id="631011731">
          <w:marLeft w:val="0"/>
          <w:marRight w:val="0"/>
          <w:marTop w:val="0"/>
          <w:marBottom w:val="0"/>
          <w:divBdr>
            <w:top w:val="none" w:sz="0" w:space="0" w:color="auto"/>
            <w:left w:val="none" w:sz="0" w:space="0" w:color="auto"/>
            <w:bottom w:val="none" w:sz="0" w:space="0" w:color="auto"/>
            <w:right w:val="none" w:sz="0" w:space="0" w:color="auto"/>
          </w:divBdr>
        </w:div>
        <w:div w:id="622663148">
          <w:marLeft w:val="0"/>
          <w:marRight w:val="0"/>
          <w:marTop w:val="0"/>
          <w:marBottom w:val="0"/>
          <w:divBdr>
            <w:top w:val="none" w:sz="0" w:space="0" w:color="auto"/>
            <w:left w:val="none" w:sz="0" w:space="0" w:color="auto"/>
            <w:bottom w:val="none" w:sz="0" w:space="0" w:color="auto"/>
            <w:right w:val="none" w:sz="0" w:space="0" w:color="auto"/>
          </w:divBdr>
        </w:div>
        <w:div w:id="287971894">
          <w:marLeft w:val="0"/>
          <w:marRight w:val="0"/>
          <w:marTop w:val="0"/>
          <w:marBottom w:val="0"/>
          <w:divBdr>
            <w:top w:val="none" w:sz="0" w:space="0" w:color="auto"/>
            <w:left w:val="none" w:sz="0" w:space="0" w:color="auto"/>
            <w:bottom w:val="none" w:sz="0" w:space="0" w:color="auto"/>
            <w:right w:val="none" w:sz="0" w:space="0" w:color="auto"/>
          </w:divBdr>
        </w:div>
        <w:div w:id="421489243">
          <w:marLeft w:val="0"/>
          <w:marRight w:val="0"/>
          <w:marTop w:val="0"/>
          <w:marBottom w:val="0"/>
          <w:divBdr>
            <w:top w:val="none" w:sz="0" w:space="0" w:color="auto"/>
            <w:left w:val="none" w:sz="0" w:space="0" w:color="auto"/>
            <w:bottom w:val="none" w:sz="0" w:space="0" w:color="auto"/>
            <w:right w:val="none" w:sz="0" w:space="0" w:color="auto"/>
          </w:divBdr>
        </w:div>
      </w:divsChild>
    </w:div>
    <w:div w:id="1462767225">
      <w:bodyDiv w:val="1"/>
      <w:marLeft w:val="0"/>
      <w:marRight w:val="0"/>
      <w:marTop w:val="0"/>
      <w:marBottom w:val="0"/>
      <w:divBdr>
        <w:top w:val="none" w:sz="0" w:space="0" w:color="auto"/>
        <w:left w:val="none" w:sz="0" w:space="0" w:color="auto"/>
        <w:bottom w:val="none" w:sz="0" w:space="0" w:color="auto"/>
        <w:right w:val="none" w:sz="0" w:space="0" w:color="auto"/>
      </w:divBdr>
    </w:div>
    <w:div w:id="1469199947">
      <w:bodyDiv w:val="1"/>
      <w:marLeft w:val="0"/>
      <w:marRight w:val="0"/>
      <w:marTop w:val="0"/>
      <w:marBottom w:val="0"/>
      <w:divBdr>
        <w:top w:val="none" w:sz="0" w:space="0" w:color="auto"/>
        <w:left w:val="none" w:sz="0" w:space="0" w:color="auto"/>
        <w:bottom w:val="none" w:sz="0" w:space="0" w:color="auto"/>
        <w:right w:val="none" w:sz="0" w:space="0" w:color="auto"/>
      </w:divBdr>
    </w:div>
    <w:div w:id="1566573605">
      <w:bodyDiv w:val="1"/>
      <w:marLeft w:val="0"/>
      <w:marRight w:val="0"/>
      <w:marTop w:val="0"/>
      <w:marBottom w:val="0"/>
      <w:divBdr>
        <w:top w:val="none" w:sz="0" w:space="0" w:color="auto"/>
        <w:left w:val="none" w:sz="0" w:space="0" w:color="auto"/>
        <w:bottom w:val="none" w:sz="0" w:space="0" w:color="auto"/>
        <w:right w:val="none" w:sz="0" w:space="0" w:color="auto"/>
      </w:divBdr>
    </w:div>
    <w:div w:id="1626888396">
      <w:bodyDiv w:val="1"/>
      <w:marLeft w:val="0"/>
      <w:marRight w:val="0"/>
      <w:marTop w:val="0"/>
      <w:marBottom w:val="0"/>
      <w:divBdr>
        <w:top w:val="none" w:sz="0" w:space="0" w:color="auto"/>
        <w:left w:val="none" w:sz="0" w:space="0" w:color="auto"/>
        <w:bottom w:val="none" w:sz="0" w:space="0" w:color="auto"/>
        <w:right w:val="none" w:sz="0" w:space="0" w:color="auto"/>
      </w:divBdr>
    </w:div>
    <w:div w:id="1645886262">
      <w:bodyDiv w:val="1"/>
      <w:marLeft w:val="0"/>
      <w:marRight w:val="0"/>
      <w:marTop w:val="0"/>
      <w:marBottom w:val="0"/>
      <w:divBdr>
        <w:top w:val="none" w:sz="0" w:space="0" w:color="auto"/>
        <w:left w:val="none" w:sz="0" w:space="0" w:color="auto"/>
        <w:bottom w:val="none" w:sz="0" w:space="0" w:color="auto"/>
        <w:right w:val="none" w:sz="0" w:space="0" w:color="auto"/>
      </w:divBdr>
    </w:div>
    <w:div w:id="1672247033">
      <w:bodyDiv w:val="1"/>
      <w:marLeft w:val="0"/>
      <w:marRight w:val="0"/>
      <w:marTop w:val="0"/>
      <w:marBottom w:val="0"/>
      <w:divBdr>
        <w:top w:val="none" w:sz="0" w:space="0" w:color="auto"/>
        <w:left w:val="none" w:sz="0" w:space="0" w:color="auto"/>
        <w:bottom w:val="none" w:sz="0" w:space="0" w:color="auto"/>
        <w:right w:val="none" w:sz="0" w:space="0" w:color="auto"/>
      </w:divBdr>
    </w:div>
    <w:div w:id="1681157488">
      <w:bodyDiv w:val="1"/>
      <w:marLeft w:val="0"/>
      <w:marRight w:val="0"/>
      <w:marTop w:val="0"/>
      <w:marBottom w:val="0"/>
      <w:divBdr>
        <w:top w:val="none" w:sz="0" w:space="0" w:color="auto"/>
        <w:left w:val="none" w:sz="0" w:space="0" w:color="auto"/>
        <w:bottom w:val="none" w:sz="0" w:space="0" w:color="auto"/>
        <w:right w:val="none" w:sz="0" w:space="0" w:color="auto"/>
      </w:divBdr>
    </w:div>
    <w:div w:id="1696879964">
      <w:bodyDiv w:val="1"/>
      <w:marLeft w:val="0"/>
      <w:marRight w:val="0"/>
      <w:marTop w:val="0"/>
      <w:marBottom w:val="0"/>
      <w:divBdr>
        <w:top w:val="none" w:sz="0" w:space="0" w:color="auto"/>
        <w:left w:val="none" w:sz="0" w:space="0" w:color="auto"/>
        <w:bottom w:val="none" w:sz="0" w:space="0" w:color="auto"/>
        <w:right w:val="none" w:sz="0" w:space="0" w:color="auto"/>
      </w:divBdr>
    </w:div>
    <w:div w:id="1759594247">
      <w:bodyDiv w:val="1"/>
      <w:marLeft w:val="0"/>
      <w:marRight w:val="0"/>
      <w:marTop w:val="0"/>
      <w:marBottom w:val="0"/>
      <w:divBdr>
        <w:top w:val="none" w:sz="0" w:space="0" w:color="auto"/>
        <w:left w:val="none" w:sz="0" w:space="0" w:color="auto"/>
        <w:bottom w:val="none" w:sz="0" w:space="0" w:color="auto"/>
        <w:right w:val="none" w:sz="0" w:space="0" w:color="auto"/>
      </w:divBdr>
    </w:div>
    <w:div w:id="1761364230">
      <w:bodyDiv w:val="1"/>
      <w:marLeft w:val="0"/>
      <w:marRight w:val="0"/>
      <w:marTop w:val="0"/>
      <w:marBottom w:val="0"/>
      <w:divBdr>
        <w:top w:val="none" w:sz="0" w:space="0" w:color="auto"/>
        <w:left w:val="none" w:sz="0" w:space="0" w:color="auto"/>
        <w:bottom w:val="none" w:sz="0" w:space="0" w:color="auto"/>
        <w:right w:val="none" w:sz="0" w:space="0" w:color="auto"/>
      </w:divBdr>
    </w:div>
    <w:div w:id="1764571875">
      <w:bodyDiv w:val="1"/>
      <w:marLeft w:val="0"/>
      <w:marRight w:val="0"/>
      <w:marTop w:val="0"/>
      <w:marBottom w:val="0"/>
      <w:divBdr>
        <w:top w:val="none" w:sz="0" w:space="0" w:color="auto"/>
        <w:left w:val="none" w:sz="0" w:space="0" w:color="auto"/>
        <w:bottom w:val="none" w:sz="0" w:space="0" w:color="auto"/>
        <w:right w:val="none" w:sz="0" w:space="0" w:color="auto"/>
      </w:divBdr>
    </w:div>
    <w:div w:id="1859078368">
      <w:bodyDiv w:val="1"/>
      <w:marLeft w:val="0"/>
      <w:marRight w:val="0"/>
      <w:marTop w:val="0"/>
      <w:marBottom w:val="0"/>
      <w:divBdr>
        <w:top w:val="none" w:sz="0" w:space="0" w:color="auto"/>
        <w:left w:val="none" w:sz="0" w:space="0" w:color="auto"/>
        <w:bottom w:val="none" w:sz="0" w:space="0" w:color="auto"/>
        <w:right w:val="none" w:sz="0" w:space="0" w:color="auto"/>
      </w:divBdr>
    </w:div>
    <w:div w:id="1899969570">
      <w:bodyDiv w:val="1"/>
      <w:marLeft w:val="0"/>
      <w:marRight w:val="0"/>
      <w:marTop w:val="0"/>
      <w:marBottom w:val="0"/>
      <w:divBdr>
        <w:top w:val="none" w:sz="0" w:space="0" w:color="auto"/>
        <w:left w:val="none" w:sz="0" w:space="0" w:color="auto"/>
        <w:bottom w:val="none" w:sz="0" w:space="0" w:color="auto"/>
        <w:right w:val="none" w:sz="0" w:space="0" w:color="auto"/>
      </w:divBdr>
    </w:div>
    <w:div w:id="1927111651">
      <w:bodyDiv w:val="1"/>
      <w:marLeft w:val="0"/>
      <w:marRight w:val="0"/>
      <w:marTop w:val="0"/>
      <w:marBottom w:val="0"/>
      <w:divBdr>
        <w:top w:val="none" w:sz="0" w:space="0" w:color="auto"/>
        <w:left w:val="none" w:sz="0" w:space="0" w:color="auto"/>
        <w:bottom w:val="none" w:sz="0" w:space="0" w:color="auto"/>
        <w:right w:val="none" w:sz="0" w:space="0" w:color="auto"/>
      </w:divBdr>
    </w:div>
    <w:div w:id="1981762765">
      <w:bodyDiv w:val="1"/>
      <w:marLeft w:val="0"/>
      <w:marRight w:val="0"/>
      <w:marTop w:val="0"/>
      <w:marBottom w:val="0"/>
      <w:divBdr>
        <w:top w:val="none" w:sz="0" w:space="0" w:color="auto"/>
        <w:left w:val="none" w:sz="0" w:space="0" w:color="auto"/>
        <w:bottom w:val="none" w:sz="0" w:space="0" w:color="auto"/>
        <w:right w:val="none" w:sz="0" w:space="0" w:color="auto"/>
      </w:divBdr>
    </w:div>
    <w:div w:id="1983191750">
      <w:bodyDiv w:val="1"/>
      <w:marLeft w:val="0"/>
      <w:marRight w:val="0"/>
      <w:marTop w:val="0"/>
      <w:marBottom w:val="0"/>
      <w:divBdr>
        <w:top w:val="none" w:sz="0" w:space="0" w:color="auto"/>
        <w:left w:val="none" w:sz="0" w:space="0" w:color="auto"/>
        <w:bottom w:val="none" w:sz="0" w:space="0" w:color="auto"/>
        <w:right w:val="none" w:sz="0" w:space="0" w:color="auto"/>
      </w:divBdr>
    </w:div>
    <w:div w:id="1996832556">
      <w:bodyDiv w:val="1"/>
      <w:marLeft w:val="0"/>
      <w:marRight w:val="0"/>
      <w:marTop w:val="0"/>
      <w:marBottom w:val="0"/>
      <w:divBdr>
        <w:top w:val="none" w:sz="0" w:space="0" w:color="auto"/>
        <w:left w:val="none" w:sz="0" w:space="0" w:color="auto"/>
        <w:bottom w:val="none" w:sz="0" w:space="0" w:color="auto"/>
        <w:right w:val="none" w:sz="0" w:space="0" w:color="auto"/>
      </w:divBdr>
    </w:div>
    <w:div w:id="2019454342">
      <w:bodyDiv w:val="1"/>
      <w:marLeft w:val="0"/>
      <w:marRight w:val="0"/>
      <w:marTop w:val="0"/>
      <w:marBottom w:val="0"/>
      <w:divBdr>
        <w:top w:val="none" w:sz="0" w:space="0" w:color="auto"/>
        <w:left w:val="none" w:sz="0" w:space="0" w:color="auto"/>
        <w:bottom w:val="none" w:sz="0" w:space="0" w:color="auto"/>
        <w:right w:val="none" w:sz="0" w:space="0" w:color="auto"/>
      </w:divBdr>
    </w:div>
    <w:div w:id="2025356808">
      <w:bodyDiv w:val="1"/>
      <w:marLeft w:val="0"/>
      <w:marRight w:val="0"/>
      <w:marTop w:val="0"/>
      <w:marBottom w:val="0"/>
      <w:divBdr>
        <w:top w:val="none" w:sz="0" w:space="0" w:color="auto"/>
        <w:left w:val="none" w:sz="0" w:space="0" w:color="auto"/>
        <w:bottom w:val="none" w:sz="0" w:space="0" w:color="auto"/>
        <w:right w:val="none" w:sz="0" w:space="0" w:color="auto"/>
      </w:divBdr>
    </w:div>
    <w:div w:id="2029286588">
      <w:bodyDiv w:val="1"/>
      <w:marLeft w:val="0"/>
      <w:marRight w:val="0"/>
      <w:marTop w:val="0"/>
      <w:marBottom w:val="0"/>
      <w:divBdr>
        <w:top w:val="none" w:sz="0" w:space="0" w:color="auto"/>
        <w:left w:val="none" w:sz="0" w:space="0" w:color="auto"/>
        <w:bottom w:val="none" w:sz="0" w:space="0" w:color="auto"/>
        <w:right w:val="none" w:sz="0" w:space="0" w:color="auto"/>
      </w:divBdr>
    </w:div>
    <w:div w:id="2079404460">
      <w:bodyDiv w:val="1"/>
      <w:marLeft w:val="0"/>
      <w:marRight w:val="0"/>
      <w:marTop w:val="0"/>
      <w:marBottom w:val="0"/>
      <w:divBdr>
        <w:top w:val="none" w:sz="0" w:space="0" w:color="auto"/>
        <w:left w:val="none" w:sz="0" w:space="0" w:color="auto"/>
        <w:bottom w:val="none" w:sz="0" w:space="0" w:color="auto"/>
        <w:right w:val="none" w:sz="0" w:space="0" w:color="auto"/>
      </w:divBdr>
    </w:div>
    <w:div w:id="2099521367">
      <w:bodyDiv w:val="1"/>
      <w:marLeft w:val="0"/>
      <w:marRight w:val="0"/>
      <w:marTop w:val="0"/>
      <w:marBottom w:val="0"/>
      <w:divBdr>
        <w:top w:val="none" w:sz="0" w:space="0" w:color="auto"/>
        <w:left w:val="none" w:sz="0" w:space="0" w:color="auto"/>
        <w:bottom w:val="none" w:sz="0" w:space="0" w:color="auto"/>
        <w:right w:val="none" w:sz="0" w:space="0" w:color="auto"/>
      </w:divBdr>
    </w:div>
    <w:div w:id="21221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3a96db5-2386-4dfa-a669-fa37b805006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DFB405F7440D408A92485FA1D2086D" ma:contentTypeVersion="18" ma:contentTypeDescription="Create a new document." ma:contentTypeScope="" ma:versionID="c59a5462eb50cd0e096dfb3a07026711">
  <xsd:schema xmlns:xsd="http://www.w3.org/2001/XMLSchema" xmlns:xs="http://www.w3.org/2001/XMLSchema" xmlns:p="http://schemas.microsoft.com/office/2006/metadata/properties" xmlns:ns3="83a96db5-2386-4dfa-a669-fa37b8050066" xmlns:ns4="c190c30e-2b53-4591-afa0-61a7fe1742b3" targetNamespace="http://schemas.microsoft.com/office/2006/metadata/properties" ma:root="true" ma:fieldsID="cf54d0d1bd093a6c433fe6bb214c064d" ns3:_="" ns4:_="">
    <xsd:import namespace="83a96db5-2386-4dfa-a669-fa37b8050066"/>
    <xsd:import namespace="c190c30e-2b53-4591-afa0-61a7fe1742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Details" minOccurs="0"/>
                <xsd:element ref="ns4:SharedWithUser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96db5-2386-4dfa-a669-fa37b8050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90c30e-2b53-4591-afa0-61a7fe1742b3"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89F54-A021-468B-B089-EA1AC37FCBCA}">
  <ds:schemaRefs>
    <ds:schemaRef ds:uri="http://schemas.microsoft.com/office/2006/metadata/properties"/>
    <ds:schemaRef ds:uri="http://schemas.microsoft.com/office/infopath/2007/PartnerControls"/>
    <ds:schemaRef ds:uri="83a96db5-2386-4dfa-a669-fa37b8050066"/>
  </ds:schemaRefs>
</ds:datastoreItem>
</file>

<file path=customXml/itemProps2.xml><?xml version="1.0" encoding="utf-8"?>
<ds:datastoreItem xmlns:ds="http://schemas.openxmlformats.org/officeDocument/2006/customXml" ds:itemID="{0C4AF2E5-D8B8-4472-A144-7774046CB54A}">
  <ds:schemaRefs>
    <ds:schemaRef ds:uri="http://schemas.openxmlformats.org/officeDocument/2006/bibliography"/>
  </ds:schemaRefs>
</ds:datastoreItem>
</file>

<file path=customXml/itemProps3.xml><?xml version="1.0" encoding="utf-8"?>
<ds:datastoreItem xmlns:ds="http://schemas.openxmlformats.org/officeDocument/2006/customXml" ds:itemID="{BDA34FA4-D4A9-4678-A2D5-62321EE7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96db5-2386-4dfa-a669-fa37b8050066"/>
    <ds:schemaRef ds:uri="c190c30e-2b53-4591-afa0-61a7fe174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30E438-EEF1-4312-8AE0-8AFC1644C8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3078</Words>
  <Characters>17546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Sevo</dc:creator>
  <cp:keywords/>
  <dc:description/>
  <cp:lastModifiedBy>Vangjel Kojku</cp:lastModifiedBy>
  <cp:revision>3</cp:revision>
  <dcterms:created xsi:type="dcterms:W3CDTF">2025-07-29T07:06:00Z</dcterms:created>
  <dcterms:modified xsi:type="dcterms:W3CDTF">2025-07-29T07:06:00Z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0x0101003EDFB405F7440D408A92485FA1D2086D</vt:lpwstr>
  </property>
</Properties>
</file>