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F0FC89" w14:textId="77777777" w:rsidR="002A0CD1" w:rsidRPr="003F0467" w:rsidRDefault="002A0CD1" w:rsidP="006341D3">
      <w:pPr>
        <w:jc w:val="center"/>
        <w:rPr>
          <w:rFonts w:ascii="Gill Sans MT" w:hAnsi="Gill Sans MT"/>
          <w:b/>
          <w:bCs/>
          <w:i/>
          <w:iCs/>
          <w:color w:val="FF6600"/>
          <w:sz w:val="28"/>
          <w:szCs w:val="28"/>
        </w:rPr>
      </w:pPr>
    </w:p>
    <w:p w14:paraId="3E030A7A" w14:textId="23877FE4" w:rsidR="002C08CE" w:rsidRPr="00DE356F" w:rsidRDefault="002C08CE" w:rsidP="006341D3">
      <w:pPr>
        <w:jc w:val="center"/>
        <w:rPr>
          <w:rFonts w:ascii="Gill Sans MT" w:hAnsi="Gill Sans MT"/>
          <w:b/>
          <w:bCs/>
          <w:i/>
          <w:iCs/>
          <w:color w:val="FF6600"/>
          <w:sz w:val="28"/>
          <w:szCs w:val="28"/>
        </w:rPr>
      </w:pPr>
      <w:r w:rsidRPr="00DE356F">
        <w:rPr>
          <w:rFonts w:ascii="Gill Sans MT" w:hAnsi="Gill Sans MT"/>
          <w:b/>
          <w:bCs/>
          <w:i/>
          <w:iCs/>
          <w:color w:val="FF6600"/>
          <w:sz w:val="28"/>
          <w:szCs w:val="28"/>
        </w:rPr>
        <w:t>Terms of Reference</w:t>
      </w:r>
    </w:p>
    <w:p w14:paraId="15B5BEFE" w14:textId="77777777" w:rsidR="006E2DA2" w:rsidRPr="00DE356F" w:rsidRDefault="006E2DA2" w:rsidP="006341D3">
      <w:pPr>
        <w:jc w:val="both"/>
        <w:rPr>
          <w:rFonts w:ascii="Gill Sans MT" w:hAnsi="Gill Sans MT"/>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C0608B" w:rsidRPr="00DE356F" w14:paraId="7A337A68" w14:textId="77777777">
        <w:tc>
          <w:tcPr>
            <w:tcW w:w="2808" w:type="dxa"/>
          </w:tcPr>
          <w:p w14:paraId="786CD37D" w14:textId="77777777" w:rsidR="00C0608B" w:rsidRPr="00DE356F" w:rsidRDefault="00AA39C1" w:rsidP="006341D3">
            <w:pPr>
              <w:jc w:val="both"/>
              <w:rPr>
                <w:rFonts w:ascii="Gill Sans MT" w:hAnsi="Gill Sans MT"/>
                <w:b/>
                <w:bCs/>
                <w:color w:val="000000" w:themeColor="text1"/>
                <w:sz w:val="22"/>
                <w:szCs w:val="22"/>
              </w:rPr>
            </w:pPr>
            <w:r w:rsidRPr="00DE356F">
              <w:rPr>
                <w:rFonts w:ascii="Gill Sans MT" w:hAnsi="Gill Sans MT"/>
                <w:b/>
                <w:bCs/>
                <w:color w:val="000000" w:themeColor="text1"/>
                <w:sz w:val="22"/>
                <w:szCs w:val="22"/>
              </w:rPr>
              <w:t>WV Office</w:t>
            </w:r>
            <w:r w:rsidR="00C0608B" w:rsidRPr="00DE356F">
              <w:rPr>
                <w:rFonts w:ascii="Gill Sans MT" w:hAnsi="Gill Sans MT"/>
                <w:b/>
                <w:bCs/>
                <w:color w:val="000000" w:themeColor="text1"/>
                <w:sz w:val="22"/>
                <w:szCs w:val="22"/>
              </w:rPr>
              <w:t>:</w:t>
            </w:r>
          </w:p>
        </w:tc>
        <w:tc>
          <w:tcPr>
            <w:tcW w:w="6763" w:type="dxa"/>
            <w:vAlign w:val="center"/>
          </w:tcPr>
          <w:p w14:paraId="6B23912F" w14:textId="77777777" w:rsidR="00C0608B" w:rsidRPr="00DE356F" w:rsidRDefault="007E3D12" w:rsidP="006341D3">
            <w:pPr>
              <w:jc w:val="both"/>
              <w:rPr>
                <w:rFonts w:ascii="Gill Sans MT" w:hAnsi="Gill Sans MT"/>
                <w:color w:val="000000" w:themeColor="text1"/>
                <w:sz w:val="22"/>
                <w:szCs w:val="22"/>
              </w:rPr>
            </w:pPr>
            <w:r w:rsidRPr="00DE356F">
              <w:rPr>
                <w:rFonts w:ascii="Gill Sans MT" w:hAnsi="Gill Sans MT"/>
                <w:color w:val="000000" w:themeColor="text1"/>
                <w:sz w:val="22"/>
                <w:szCs w:val="22"/>
              </w:rPr>
              <w:t xml:space="preserve">World Vision Albania and Kosovo </w:t>
            </w:r>
          </w:p>
          <w:p w14:paraId="01FA4B9D" w14:textId="6A6A8362" w:rsidR="007E3D12" w:rsidRPr="00DE356F" w:rsidRDefault="007E3D12" w:rsidP="006341D3">
            <w:pPr>
              <w:jc w:val="both"/>
              <w:rPr>
                <w:rFonts w:ascii="Gill Sans MT" w:hAnsi="Gill Sans MT"/>
                <w:caps/>
                <w:color w:val="000000" w:themeColor="text1"/>
                <w:sz w:val="22"/>
                <w:szCs w:val="22"/>
              </w:rPr>
            </w:pPr>
            <w:r w:rsidRPr="00DE356F">
              <w:rPr>
                <w:rFonts w:ascii="Gill Sans MT" w:hAnsi="Gill Sans MT"/>
                <w:color w:val="000000" w:themeColor="text1"/>
                <w:sz w:val="22"/>
                <w:szCs w:val="22"/>
              </w:rPr>
              <w:t>Kosovo Zonal Office</w:t>
            </w:r>
          </w:p>
        </w:tc>
      </w:tr>
      <w:tr w:rsidR="00C0608B" w:rsidRPr="00DE356F" w14:paraId="661F0DC2" w14:textId="77777777">
        <w:tc>
          <w:tcPr>
            <w:tcW w:w="2808" w:type="dxa"/>
          </w:tcPr>
          <w:p w14:paraId="23EBE6B7" w14:textId="77777777" w:rsidR="00C0608B" w:rsidRPr="00DE356F" w:rsidRDefault="00CA20D2" w:rsidP="006341D3">
            <w:pPr>
              <w:jc w:val="both"/>
              <w:rPr>
                <w:rFonts w:ascii="Gill Sans MT" w:hAnsi="Gill Sans MT"/>
                <w:b/>
                <w:bCs/>
                <w:color w:val="000000" w:themeColor="text1"/>
                <w:sz w:val="22"/>
                <w:szCs w:val="22"/>
              </w:rPr>
            </w:pPr>
            <w:r w:rsidRPr="00DE356F">
              <w:rPr>
                <w:rFonts w:ascii="Gill Sans MT" w:hAnsi="Gill Sans MT"/>
                <w:b/>
                <w:bCs/>
                <w:color w:val="000000" w:themeColor="text1"/>
                <w:sz w:val="22"/>
                <w:szCs w:val="22"/>
              </w:rPr>
              <w:t>Project</w:t>
            </w:r>
            <w:r w:rsidR="00C0608B" w:rsidRPr="00DE356F">
              <w:rPr>
                <w:rFonts w:ascii="Gill Sans MT" w:hAnsi="Gill Sans MT"/>
                <w:b/>
                <w:bCs/>
                <w:color w:val="000000" w:themeColor="text1"/>
                <w:sz w:val="22"/>
                <w:szCs w:val="22"/>
              </w:rPr>
              <w:t>:</w:t>
            </w:r>
          </w:p>
        </w:tc>
        <w:tc>
          <w:tcPr>
            <w:tcW w:w="6763" w:type="dxa"/>
            <w:vAlign w:val="center"/>
          </w:tcPr>
          <w:p w14:paraId="7423FEEA" w14:textId="77777777" w:rsidR="007E3D12" w:rsidRPr="00DE356F" w:rsidRDefault="007E3D12" w:rsidP="006341D3">
            <w:pPr>
              <w:jc w:val="both"/>
              <w:rPr>
                <w:rFonts w:ascii="Gill Sans MT" w:hAnsi="Gill Sans MT"/>
                <w:color w:val="000000" w:themeColor="text1"/>
                <w:sz w:val="22"/>
                <w:szCs w:val="22"/>
              </w:rPr>
            </w:pPr>
            <w:r w:rsidRPr="00DE356F">
              <w:rPr>
                <w:rFonts w:ascii="Gill Sans MT" w:hAnsi="Gill Sans MT"/>
                <w:color w:val="000000" w:themeColor="text1"/>
                <w:sz w:val="22"/>
                <w:szCs w:val="22"/>
              </w:rPr>
              <w:t xml:space="preserve">Kosovo Area Program </w:t>
            </w:r>
          </w:p>
          <w:p w14:paraId="2BFEB97F" w14:textId="77BF66FC" w:rsidR="007E3D12" w:rsidRPr="00DE356F" w:rsidRDefault="00B3048A" w:rsidP="006341D3">
            <w:pPr>
              <w:jc w:val="both"/>
              <w:rPr>
                <w:rFonts w:ascii="Gill Sans MT" w:hAnsi="Gill Sans MT"/>
                <w:color w:val="000000" w:themeColor="text1"/>
                <w:sz w:val="22"/>
                <w:szCs w:val="22"/>
              </w:rPr>
            </w:pPr>
            <w:r w:rsidRPr="00DE356F">
              <w:rPr>
                <w:rFonts w:ascii="Gill Sans MT" w:hAnsi="Gill Sans MT"/>
                <w:color w:val="000000" w:themeColor="text1"/>
                <w:sz w:val="22"/>
                <w:szCs w:val="22"/>
              </w:rPr>
              <w:t xml:space="preserve">Case study </w:t>
            </w:r>
            <w:r w:rsidR="006E73B4" w:rsidRPr="00DE356F">
              <w:rPr>
                <w:rFonts w:ascii="Gill Sans MT" w:hAnsi="Gill Sans MT"/>
                <w:color w:val="000000" w:themeColor="text1"/>
                <w:sz w:val="22"/>
                <w:szCs w:val="22"/>
              </w:rPr>
              <w:t xml:space="preserve">document </w:t>
            </w:r>
            <w:r w:rsidRPr="00DE356F">
              <w:rPr>
                <w:rFonts w:ascii="Gill Sans MT" w:hAnsi="Gill Sans MT"/>
                <w:color w:val="000000" w:themeColor="text1"/>
                <w:sz w:val="22"/>
                <w:szCs w:val="22"/>
              </w:rPr>
              <w:t>on Kids for Peace Project</w:t>
            </w:r>
          </w:p>
        </w:tc>
      </w:tr>
      <w:tr w:rsidR="00C0608B" w:rsidRPr="00DE356F" w14:paraId="311F758B" w14:textId="77777777">
        <w:tc>
          <w:tcPr>
            <w:tcW w:w="2808" w:type="dxa"/>
          </w:tcPr>
          <w:p w14:paraId="505FB666" w14:textId="23F739C4" w:rsidR="00C0608B" w:rsidRPr="00DE356F" w:rsidRDefault="00C0608B" w:rsidP="006341D3">
            <w:pPr>
              <w:jc w:val="both"/>
              <w:rPr>
                <w:rFonts w:ascii="Gill Sans MT" w:hAnsi="Gill Sans MT"/>
                <w:b/>
                <w:bCs/>
                <w:color w:val="000000" w:themeColor="text1"/>
                <w:sz w:val="22"/>
                <w:szCs w:val="22"/>
              </w:rPr>
            </w:pPr>
            <w:r w:rsidRPr="00DE356F">
              <w:rPr>
                <w:rFonts w:ascii="Gill Sans MT" w:hAnsi="Gill Sans MT"/>
                <w:b/>
                <w:bCs/>
                <w:color w:val="000000" w:themeColor="text1"/>
                <w:sz w:val="22"/>
                <w:szCs w:val="22"/>
              </w:rPr>
              <w:t>Date:</w:t>
            </w:r>
          </w:p>
        </w:tc>
        <w:tc>
          <w:tcPr>
            <w:tcW w:w="6763" w:type="dxa"/>
            <w:vAlign w:val="center"/>
          </w:tcPr>
          <w:p w14:paraId="02E5489E" w14:textId="1868DD6E" w:rsidR="00C0608B" w:rsidRPr="00DE356F" w:rsidRDefault="00D71695" w:rsidP="00BF2542">
            <w:pPr>
              <w:jc w:val="both"/>
              <w:rPr>
                <w:rFonts w:ascii="Gill Sans MT" w:hAnsi="Gill Sans MT"/>
                <w:color w:val="000000" w:themeColor="text1"/>
                <w:sz w:val="22"/>
                <w:szCs w:val="22"/>
              </w:rPr>
            </w:pPr>
            <w:r>
              <w:rPr>
                <w:rFonts w:ascii="Gill Sans MT" w:hAnsi="Gill Sans MT"/>
                <w:color w:val="000000" w:themeColor="text1"/>
                <w:sz w:val="22"/>
                <w:szCs w:val="22"/>
              </w:rPr>
              <w:t>March 1</w:t>
            </w:r>
            <w:r w:rsidR="00BF2542">
              <w:rPr>
                <w:rFonts w:ascii="Gill Sans MT" w:hAnsi="Gill Sans MT"/>
                <w:color w:val="000000" w:themeColor="text1"/>
                <w:sz w:val="22"/>
                <w:szCs w:val="22"/>
              </w:rPr>
              <w:t>6</w:t>
            </w:r>
            <w:r w:rsidRPr="00D71695">
              <w:rPr>
                <w:rFonts w:ascii="Gill Sans MT" w:hAnsi="Gill Sans MT"/>
                <w:color w:val="000000" w:themeColor="text1"/>
                <w:sz w:val="22"/>
                <w:szCs w:val="22"/>
                <w:vertAlign w:val="superscript"/>
              </w:rPr>
              <w:t>th</w:t>
            </w:r>
            <w:r w:rsidR="007E3D12" w:rsidRPr="00DE356F">
              <w:rPr>
                <w:rFonts w:ascii="Gill Sans MT" w:hAnsi="Gill Sans MT"/>
                <w:color w:val="000000" w:themeColor="text1"/>
                <w:sz w:val="22"/>
                <w:szCs w:val="22"/>
              </w:rPr>
              <w:t>, 201</w:t>
            </w:r>
            <w:r w:rsidR="00B67311" w:rsidRPr="00DE356F">
              <w:rPr>
                <w:rFonts w:ascii="Gill Sans MT" w:hAnsi="Gill Sans MT"/>
                <w:color w:val="000000" w:themeColor="text1"/>
                <w:sz w:val="22"/>
                <w:szCs w:val="22"/>
              </w:rPr>
              <w:t>8</w:t>
            </w:r>
          </w:p>
        </w:tc>
      </w:tr>
    </w:tbl>
    <w:p w14:paraId="1EED2C6B" w14:textId="77777777" w:rsidR="00FF58AF" w:rsidRPr="00DE356F" w:rsidRDefault="00FF58AF" w:rsidP="006341D3">
      <w:pPr>
        <w:jc w:val="both"/>
        <w:rPr>
          <w:rFonts w:ascii="Gill Sans MT" w:hAnsi="Gill Sans MT"/>
          <w:sz w:val="22"/>
          <w:szCs w:val="22"/>
        </w:rPr>
      </w:pPr>
    </w:p>
    <w:p w14:paraId="0BCDC3F7" w14:textId="77777777" w:rsidR="00255219" w:rsidRPr="00DE356F" w:rsidRDefault="00255219" w:rsidP="00F83C76">
      <w:pPr>
        <w:jc w:val="both"/>
        <w:rPr>
          <w:rFonts w:ascii="Gill Sans MT" w:eastAsia="SimSun" w:hAnsi="Gill Sans MT"/>
          <w:b/>
          <w:bCs/>
          <w:color w:val="FF6600"/>
          <w:lang w:eastAsia="zh-CN"/>
        </w:rPr>
      </w:pPr>
      <w:r w:rsidRPr="00DE356F">
        <w:rPr>
          <w:rFonts w:ascii="Gill Sans MT" w:eastAsia="SimSun" w:hAnsi="Gill Sans MT"/>
          <w:b/>
          <w:bCs/>
          <w:color w:val="FF6600"/>
          <w:lang w:eastAsia="zh-CN"/>
        </w:rPr>
        <w:t>Introduction</w:t>
      </w:r>
    </w:p>
    <w:p w14:paraId="6914FE77" w14:textId="77777777" w:rsidR="002A0CD1" w:rsidRPr="00DE356F" w:rsidRDefault="002A0CD1" w:rsidP="00F83C76">
      <w:pPr>
        <w:jc w:val="both"/>
        <w:rPr>
          <w:rFonts w:ascii="Gill Sans MT" w:eastAsia="SimSun" w:hAnsi="Gill Sans MT"/>
          <w:b/>
          <w:bCs/>
          <w:color w:val="FF6600"/>
          <w:lang w:eastAsia="zh-CN"/>
        </w:rPr>
      </w:pPr>
    </w:p>
    <w:p w14:paraId="6FE38BF5" w14:textId="77777777" w:rsidR="00255219" w:rsidRPr="00DE356F" w:rsidRDefault="00255219" w:rsidP="00F83C76">
      <w:pPr>
        <w:jc w:val="both"/>
        <w:rPr>
          <w:rFonts w:ascii="Gill Sans MT" w:eastAsia="SimSun" w:hAnsi="Gill Sans MT"/>
          <w:b/>
          <w:bCs/>
          <w:i/>
          <w:sz w:val="22"/>
          <w:szCs w:val="22"/>
          <w:lang w:eastAsia="zh-CN"/>
        </w:rPr>
      </w:pPr>
      <w:r w:rsidRPr="00DE356F">
        <w:rPr>
          <w:rFonts w:ascii="Gill Sans MT" w:eastAsia="SimSun" w:hAnsi="Gill Sans MT"/>
          <w:b/>
          <w:bCs/>
          <w:i/>
          <w:sz w:val="22"/>
          <w:szCs w:val="22"/>
          <w:lang w:eastAsia="zh-CN"/>
        </w:rPr>
        <w:t>Background Information on World Vision</w:t>
      </w:r>
    </w:p>
    <w:p w14:paraId="0180F584" w14:textId="5F36A6A5" w:rsidR="00BC3CDD" w:rsidRPr="00DE356F" w:rsidRDefault="004D7AD3" w:rsidP="006E73B4">
      <w:pPr>
        <w:jc w:val="both"/>
        <w:rPr>
          <w:rFonts w:ascii="Gill Sans MT" w:hAnsi="Gill Sans MT"/>
          <w:sz w:val="22"/>
          <w:szCs w:val="22"/>
        </w:rPr>
      </w:pPr>
      <w:r w:rsidRPr="00DE356F">
        <w:rPr>
          <w:rFonts w:ascii="Gill Sans MT" w:hAnsi="Gill Sans MT"/>
          <w:sz w:val="22"/>
          <w:szCs w:val="22"/>
        </w:rPr>
        <w:t xml:space="preserve">World Vision International is a Christian, Community-based and Child-Focused organization working in 100 countries around the world, serving to and partnering with all people regardless of religion, race, ethnicity, capacity, background or gender. </w:t>
      </w:r>
      <w:r w:rsidR="00BC3CDD" w:rsidRPr="00DE356F">
        <w:rPr>
          <w:rFonts w:ascii="Gill Sans MT" w:hAnsi="Gill Sans MT"/>
          <w:sz w:val="22"/>
          <w:szCs w:val="22"/>
        </w:rPr>
        <w:t xml:space="preserve">World Vision started its programs in Albania and Kosovo in April of 1999 in response to Kosovo refugee crisis, working in the capital Tirana, </w:t>
      </w:r>
      <w:r w:rsidR="0005773D" w:rsidRPr="00DE356F">
        <w:rPr>
          <w:rFonts w:ascii="Gill Sans MT" w:hAnsi="Gill Sans MT"/>
          <w:sz w:val="22"/>
          <w:szCs w:val="22"/>
        </w:rPr>
        <w:t xml:space="preserve">and cities of Elbasan, </w:t>
      </w:r>
      <w:proofErr w:type="spellStart"/>
      <w:r w:rsidR="00BC3CDD" w:rsidRPr="00DE356F">
        <w:rPr>
          <w:rFonts w:ascii="Gill Sans MT" w:hAnsi="Gill Sans MT"/>
          <w:sz w:val="22"/>
          <w:szCs w:val="22"/>
        </w:rPr>
        <w:t>Vlora</w:t>
      </w:r>
      <w:proofErr w:type="spellEnd"/>
      <w:r w:rsidR="0005773D" w:rsidRPr="00DE356F">
        <w:rPr>
          <w:rFonts w:ascii="Gill Sans MT" w:hAnsi="Gill Sans MT"/>
          <w:sz w:val="22"/>
          <w:szCs w:val="22"/>
        </w:rPr>
        <w:t xml:space="preserve"> and </w:t>
      </w:r>
      <w:proofErr w:type="spellStart"/>
      <w:r w:rsidR="0005773D" w:rsidRPr="00DE356F">
        <w:rPr>
          <w:rFonts w:ascii="Gill Sans MT" w:hAnsi="Gill Sans MT"/>
          <w:sz w:val="22"/>
          <w:szCs w:val="22"/>
        </w:rPr>
        <w:t>Saranda</w:t>
      </w:r>
      <w:proofErr w:type="spellEnd"/>
      <w:r w:rsidR="00BC3CDD" w:rsidRPr="00DE356F">
        <w:rPr>
          <w:rFonts w:ascii="Gill Sans MT" w:hAnsi="Gill Sans MT"/>
          <w:sz w:val="22"/>
          <w:szCs w:val="22"/>
        </w:rPr>
        <w:t xml:space="preserve">. </w:t>
      </w:r>
    </w:p>
    <w:p w14:paraId="36736A02" w14:textId="17F6F270" w:rsidR="004D7AD3" w:rsidRPr="00DE356F" w:rsidRDefault="004D7AD3" w:rsidP="006E73B4">
      <w:pPr>
        <w:jc w:val="both"/>
        <w:rPr>
          <w:b/>
          <w:i/>
          <w:sz w:val="22"/>
          <w:szCs w:val="22"/>
        </w:rPr>
      </w:pPr>
      <w:r w:rsidRPr="00DE356F">
        <w:rPr>
          <w:rFonts w:ascii="Gill Sans MT" w:hAnsi="Gill Sans MT"/>
          <w:sz w:val="22"/>
          <w:szCs w:val="22"/>
        </w:rPr>
        <w:t>The overall strategic goal of W</w:t>
      </w:r>
      <w:r w:rsidR="006E73B4" w:rsidRPr="00DE356F">
        <w:rPr>
          <w:rFonts w:ascii="Gill Sans MT" w:hAnsi="Gill Sans MT"/>
          <w:sz w:val="22"/>
          <w:szCs w:val="22"/>
        </w:rPr>
        <w:t xml:space="preserve">orld Vision Albania &amp; Kosovo </w:t>
      </w:r>
      <w:r w:rsidRPr="00DE356F">
        <w:rPr>
          <w:rFonts w:ascii="Gill Sans MT" w:hAnsi="Gill Sans MT"/>
          <w:sz w:val="22"/>
          <w:szCs w:val="22"/>
        </w:rPr>
        <w:t xml:space="preserve">in partnership with local communities and partners </w:t>
      </w:r>
      <w:r w:rsidR="006E73B4" w:rsidRPr="00DE356F">
        <w:rPr>
          <w:rFonts w:ascii="Gill Sans MT" w:hAnsi="Gill Sans MT"/>
          <w:sz w:val="22"/>
          <w:szCs w:val="22"/>
        </w:rPr>
        <w:t xml:space="preserve">is </w:t>
      </w:r>
      <w:r w:rsidRPr="00DE356F">
        <w:rPr>
          <w:rFonts w:ascii="Gill Sans MT" w:hAnsi="Gill Sans MT"/>
          <w:sz w:val="22"/>
          <w:szCs w:val="22"/>
        </w:rPr>
        <w:t xml:space="preserve">to contribute to the well-being of children. </w:t>
      </w:r>
    </w:p>
    <w:p w14:paraId="4B578259" w14:textId="77777777" w:rsidR="00BC3CDD" w:rsidRPr="00DE356F" w:rsidRDefault="00BC3CDD" w:rsidP="00F83C76">
      <w:pPr>
        <w:jc w:val="both"/>
        <w:rPr>
          <w:rFonts w:ascii="Gill Sans MT" w:hAnsi="Gill Sans MT"/>
          <w:sz w:val="22"/>
          <w:szCs w:val="22"/>
        </w:rPr>
      </w:pPr>
    </w:p>
    <w:p w14:paraId="53FE09A8" w14:textId="38746698" w:rsidR="00AA291C" w:rsidRPr="00DE356F" w:rsidRDefault="00770DF4" w:rsidP="00F83C76">
      <w:pPr>
        <w:jc w:val="both"/>
        <w:rPr>
          <w:rFonts w:ascii="Gill Sans MT" w:hAnsi="Gill Sans MT" w:cstheme="minorHAnsi"/>
          <w:sz w:val="22"/>
          <w:szCs w:val="22"/>
        </w:rPr>
      </w:pPr>
      <w:r w:rsidRPr="00DE356F">
        <w:rPr>
          <w:rFonts w:ascii="Gill Sans MT" w:hAnsi="Gill Sans MT" w:cstheme="minorHAnsi"/>
          <w:sz w:val="22"/>
          <w:szCs w:val="22"/>
        </w:rPr>
        <w:t xml:space="preserve">Kosovo is a multiethnic country formed by Albanian, Serbian, Turkish, Bosnians, Croats, Roma, </w:t>
      </w:r>
      <w:proofErr w:type="spellStart"/>
      <w:r w:rsidRPr="00DE356F">
        <w:rPr>
          <w:rFonts w:ascii="Gill Sans MT" w:hAnsi="Gill Sans MT" w:cstheme="minorHAnsi"/>
          <w:sz w:val="22"/>
          <w:szCs w:val="22"/>
        </w:rPr>
        <w:t>Ashkali</w:t>
      </w:r>
      <w:proofErr w:type="spellEnd"/>
      <w:r w:rsidRPr="00DE356F">
        <w:rPr>
          <w:rFonts w:ascii="Gill Sans MT" w:hAnsi="Gill Sans MT" w:cstheme="minorHAnsi"/>
          <w:sz w:val="22"/>
          <w:szCs w:val="22"/>
        </w:rPr>
        <w:t xml:space="preserve"> and Egyptian </w:t>
      </w:r>
      <w:proofErr w:type="gramStart"/>
      <w:r w:rsidRPr="00DE356F">
        <w:rPr>
          <w:rFonts w:ascii="Gill Sans MT" w:hAnsi="Gill Sans MT" w:cstheme="minorHAnsi"/>
          <w:sz w:val="22"/>
          <w:szCs w:val="22"/>
        </w:rPr>
        <w:t>communities</w:t>
      </w:r>
      <w:proofErr w:type="gramEnd"/>
      <w:r w:rsidRPr="00DE356F">
        <w:rPr>
          <w:rFonts w:ascii="Gill Sans MT" w:hAnsi="Gill Sans MT" w:cstheme="minorHAnsi"/>
          <w:sz w:val="22"/>
          <w:szCs w:val="22"/>
        </w:rPr>
        <w:t>. During 1999 Kosovo had a conflict between Albanian and Serbian communit</w:t>
      </w:r>
      <w:r w:rsidR="0005773D" w:rsidRPr="00DE356F">
        <w:rPr>
          <w:rFonts w:ascii="Gill Sans MT" w:hAnsi="Gill Sans MT" w:cstheme="minorHAnsi"/>
          <w:sz w:val="22"/>
          <w:szCs w:val="22"/>
        </w:rPr>
        <w:t>ies</w:t>
      </w:r>
      <w:r w:rsidRPr="00DE356F">
        <w:rPr>
          <w:rFonts w:ascii="Gill Sans MT" w:hAnsi="Gill Sans MT" w:cstheme="minorHAnsi"/>
          <w:sz w:val="22"/>
          <w:szCs w:val="22"/>
        </w:rPr>
        <w:t xml:space="preserve"> which contributed in loss of life from </w:t>
      </w:r>
      <w:r w:rsidR="00B91E67" w:rsidRPr="00DE356F">
        <w:rPr>
          <w:rFonts w:ascii="Gill Sans MT" w:hAnsi="Gill Sans MT" w:cstheme="minorHAnsi"/>
          <w:sz w:val="22"/>
          <w:szCs w:val="22"/>
        </w:rPr>
        <w:t>these ethnicities and other as well</w:t>
      </w:r>
      <w:r w:rsidRPr="00DE356F">
        <w:rPr>
          <w:rFonts w:ascii="Gill Sans MT" w:hAnsi="Gill Sans MT" w:cstheme="minorHAnsi"/>
          <w:sz w:val="22"/>
          <w:szCs w:val="22"/>
        </w:rPr>
        <w:t xml:space="preserve">, broken relationships, loss of hope and a division between mainly Albanian and Serbs.  Promoting inter-ethnic reconciliation has been and still is a requirement for Kosovo in limiting potential violence and equaling opportunities for all ethnicities. </w:t>
      </w:r>
    </w:p>
    <w:p w14:paraId="6829B9D7" w14:textId="36A230B6" w:rsidR="000A5BFD" w:rsidRPr="00DE356F" w:rsidRDefault="000A5BFD" w:rsidP="00F83C76">
      <w:pPr>
        <w:jc w:val="both"/>
        <w:rPr>
          <w:rFonts w:ascii="Gill Sans MT" w:hAnsi="Gill Sans MT"/>
          <w:sz w:val="22"/>
          <w:szCs w:val="22"/>
        </w:rPr>
      </w:pPr>
      <w:r w:rsidRPr="00DE356F">
        <w:rPr>
          <w:rFonts w:ascii="Gill Sans MT" w:hAnsi="Gill Sans MT"/>
          <w:sz w:val="22"/>
          <w:szCs w:val="22"/>
        </w:rPr>
        <w:t xml:space="preserve">World Vision </w:t>
      </w:r>
      <w:r w:rsidR="00770DF4" w:rsidRPr="00DE356F">
        <w:rPr>
          <w:rFonts w:ascii="Gill Sans MT" w:hAnsi="Gill Sans MT"/>
          <w:sz w:val="22"/>
          <w:szCs w:val="22"/>
        </w:rPr>
        <w:t>in</w:t>
      </w:r>
      <w:r w:rsidRPr="00DE356F">
        <w:rPr>
          <w:rFonts w:ascii="Gill Sans MT" w:hAnsi="Gill Sans MT"/>
          <w:sz w:val="22"/>
          <w:szCs w:val="22"/>
        </w:rPr>
        <w:t xml:space="preserve"> Kosovo has been present through </w:t>
      </w:r>
      <w:r w:rsidR="00A931EB" w:rsidRPr="00DE356F">
        <w:rPr>
          <w:rFonts w:ascii="Gill Sans MT" w:hAnsi="Gill Sans MT"/>
          <w:sz w:val="22"/>
          <w:szCs w:val="22"/>
        </w:rPr>
        <w:t xml:space="preserve">Kids for Peace </w:t>
      </w:r>
      <w:r w:rsidRPr="00DE356F">
        <w:rPr>
          <w:rFonts w:ascii="Gill Sans MT" w:hAnsi="Gill Sans MT"/>
          <w:sz w:val="22"/>
          <w:szCs w:val="22"/>
        </w:rPr>
        <w:t>(</w:t>
      </w:r>
      <w:r w:rsidR="00A931EB" w:rsidRPr="00DE356F">
        <w:rPr>
          <w:rFonts w:ascii="Gill Sans MT" w:hAnsi="Gill Sans MT"/>
          <w:sz w:val="22"/>
          <w:szCs w:val="22"/>
        </w:rPr>
        <w:t>a peace building project</w:t>
      </w:r>
      <w:r w:rsidRPr="00DE356F">
        <w:rPr>
          <w:rFonts w:ascii="Gill Sans MT" w:hAnsi="Gill Sans MT"/>
          <w:sz w:val="22"/>
          <w:szCs w:val="22"/>
        </w:rPr>
        <w:t xml:space="preserve">) in five municipalities: </w:t>
      </w:r>
      <w:proofErr w:type="spellStart"/>
      <w:r w:rsidRPr="00DE356F">
        <w:rPr>
          <w:rFonts w:ascii="Gill Sans MT" w:hAnsi="Gill Sans MT"/>
          <w:sz w:val="22"/>
          <w:szCs w:val="22"/>
        </w:rPr>
        <w:t>Lipjan</w:t>
      </w:r>
      <w:proofErr w:type="spellEnd"/>
      <w:r w:rsidRPr="00DE356F">
        <w:rPr>
          <w:rFonts w:ascii="Gill Sans MT" w:hAnsi="Gill Sans MT"/>
          <w:sz w:val="22"/>
          <w:szCs w:val="22"/>
        </w:rPr>
        <w:t xml:space="preserve">, </w:t>
      </w:r>
      <w:proofErr w:type="spellStart"/>
      <w:r w:rsidRPr="00DE356F">
        <w:rPr>
          <w:rFonts w:ascii="Gill Sans MT" w:hAnsi="Gill Sans MT"/>
          <w:sz w:val="22"/>
          <w:szCs w:val="22"/>
        </w:rPr>
        <w:t>Suhareke</w:t>
      </w:r>
      <w:proofErr w:type="spellEnd"/>
      <w:r w:rsidRPr="00DE356F">
        <w:rPr>
          <w:rFonts w:ascii="Gill Sans MT" w:hAnsi="Gill Sans MT"/>
          <w:sz w:val="22"/>
          <w:szCs w:val="22"/>
        </w:rPr>
        <w:t xml:space="preserve">, </w:t>
      </w:r>
      <w:proofErr w:type="spellStart"/>
      <w:r w:rsidRPr="00DE356F">
        <w:rPr>
          <w:rFonts w:ascii="Gill Sans MT" w:hAnsi="Gill Sans MT"/>
          <w:sz w:val="22"/>
          <w:szCs w:val="22"/>
        </w:rPr>
        <w:t>Rahovec</w:t>
      </w:r>
      <w:proofErr w:type="spellEnd"/>
      <w:r w:rsidRPr="00DE356F">
        <w:rPr>
          <w:rFonts w:ascii="Gill Sans MT" w:hAnsi="Gill Sans MT"/>
          <w:sz w:val="22"/>
          <w:szCs w:val="22"/>
        </w:rPr>
        <w:t xml:space="preserve">, </w:t>
      </w:r>
      <w:proofErr w:type="spellStart"/>
      <w:r w:rsidRPr="00DE356F">
        <w:rPr>
          <w:rFonts w:ascii="Gill Sans MT" w:hAnsi="Gill Sans MT"/>
          <w:sz w:val="22"/>
          <w:szCs w:val="22"/>
        </w:rPr>
        <w:t>Zubinpotok</w:t>
      </w:r>
      <w:proofErr w:type="spellEnd"/>
      <w:r w:rsidRPr="00DE356F">
        <w:rPr>
          <w:rFonts w:ascii="Gill Sans MT" w:hAnsi="Gill Sans MT"/>
          <w:sz w:val="22"/>
          <w:szCs w:val="22"/>
        </w:rPr>
        <w:t xml:space="preserve">, and </w:t>
      </w:r>
      <w:proofErr w:type="spellStart"/>
      <w:r w:rsidRPr="00DE356F">
        <w:rPr>
          <w:rFonts w:ascii="Gill Sans MT" w:hAnsi="Gill Sans MT"/>
          <w:sz w:val="22"/>
          <w:szCs w:val="22"/>
        </w:rPr>
        <w:t>Mitrovice</w:t>
      </w:r>
      <w:proofErr w:type="spellEnd"/>
      <w:r w:rsidRPr="00DE356F">
        <w:rPr>
          <w:rFonts w:ascii="Gill Sans MT" w:hAnsi="Gill Sans MT"/>
          <w:sz w:val="22"/>
          <w:szCs w:val="22"/>
        </w:rPr>
        <w:t xml:space="preserve">, for more than </w:t>
      </w:r>
      <w:r w:rsidR="00B91E67" w:rsidRPr="00DE356F">
        <w:rPr>
          <w:rFonts w:ascii="Gill Sans MT" w:hAnsi="Gill Sans MT"/>
          <w:sz w:val="22"/>
          <w:szCs w:val="22"/>
        </w:rPr>
        <w:t>a decade bringing together children and adolescents of different ethnicities toward peace building relationships.</w:t>
      </w:r>
    </w:p>
    <w:p w14:paraId="30C1CAE7" w14:textId="77777777" w:rsidR="002A0CD1" w:rsidRPr="00DE356F" w:rsidRDefault="002A0CD1" w:rsidP="00F83C76">
      <w:pPr>
        <w:jc w:val="both"/>
        <w:rPr>
          <w:rFonts w:ascii="Gill Sans MT" w:hAnsi="Gill Sans MT"/>
          <w:sz w:val="22"/>
          <w:szCs w:val="22"/>
        </w:rPr>
      </w:pPr>
    </w:p>
    <w:p w14:paraId="1B76048E" w14:textId="77777777" w:rsidR="00255219" w:rsidRPr="00DE356F" w:rsidRDefault="009108E1" w:rsidP="00F83C76">
      <w:pPr>
        <w:jc w:val="both"/>
        <w:rPr>
          <w:rFonts w:ascii="Gill Sans MT" w:eastAsia="SimSun" w:hAnsi="Gill Sans MT"/>
          <w:b/>
          <w:bCs/>
          <w:color w:val="FF6600"/>
          <w:lang w:eastAsia="zh-CN"/>
        </w:rPr>
      </w:pPr>
      <w:r w:rsidRPr="00DE356F">
        <w:rPr>
          <w:rFonts w:ascii="Gill Sans MT" w:eastAsia="SimSun" w:hAnsi="Gill Sans MT"/>
          <w:b/>
          <w:bCs/>
          <w:color w:val="FF6600"/>
          <w:lang w:eastAsia="zh-CN"/>
        </w:rPr>
        <w:t xml:space="preserve">Project/ </w:t>
      </w:r>
      <w:r w:rsidR="005B0559" w:rsidRPr="00DE356F">
        <w:rPr>
          <w:rFonts w:ascii="Gill Sans MT" w:eastAsia="SimSun" w:hAnsi="Gill Sans MT"/>
          <w:b/>
          <w:bCs/>
          <w:color w:val="FF6600"/>
          <w:lang w:eastAsia="zh-CN"/>
        </w:rPr>
        <w:t xml:space="preserve">Initiative </w:t>
      </w:r>
      <w:r w:rsidR="00255219" w:rsidRPr="00DE356F">
        <w:rPr>
          <w:rFonts w:ascii="Gill Sans MT" w:eastAsia="SimSun" w:hAnsi="Gill Sans MT"/>
          <w:b/>
          <w:bCs/>
          <w:color w:val="FF6600"/>
          <w:lang w:eastAsia="zh-CN"/>
        </w:rPr>
        <w:t>Description</w:t>
      </w:r>
    </w:p>
    <w:p w14:paraId="42234C60" w14:textId="77777777" w:rsidR="002A0CD1" w:rsidRPr="00DE356F" w:rsidRDefault="002A0CD1" w:rsidP="00F83C76">
      <w:pPr>
        <w:jc w:val="both"/>
        <w:rPr>
          <w:rFonts w:ascii="Gill Sans MT" w:eastAsia="SimSun" w:hAnsi="Gill Sans MT"/>
          <w:b/>
          <w:bCs/>
          <w:color w:val="FF6600"/>
          <w:lang w:eastAsia="zh-CN"/>
        </w:rPr>
      </w:pPr>
    </w:p>
    <w:p w14:paraId="47A539C1" w14:textId="77777777" w:rsidR="002A0CD1" w:rsidRPr="00DE356F" w:rsidRDefault="002A0CD1" w:rsidP="002A0CD1">
      <w:pPr>
        <w:rPr>
          <w:rFonts w:ascii="Gill Sans MT" w:hAnsi="Gill Sans MT"/>
          <w:sz w:val="22"/>
          <w:szCs w:val="22"/>
          <w:lang w:val="en-GB"/>
        </w:rPr>
      </w:pPr>
      <w:r w:rsidRPr="00DE356F">
        <w:rPr>
          <w:rFonts w:ascii="Gill Sans MT" w:hAnsi="Gill Sans MT"/>
          <w:sz w:val="22"/>
          <w:szCs w:val="22"/>
          <w:lang w:val="en-GB"/>
        </w:rPr>
        <w:t>Kids for Peace (</w:t>
      </w:r>
      <w:proofErr w:type="spellStart"/>
      <w:r w:rsidRPr="00DE356F">
        <w:rPr>
          <w:rFonts w:ascii="Gill Sans MT" w:hAnsi="Gill Sans MT"/>
          <w:sz w:val="22"/>
          <w:szCs w:val="22"/>
          <w:lang w:val="en-GB"/>
        </w:rPr>
        <w:t>KfP</w:t>
      </w:r>
      <w:proofErr w:type="spellEnd"/>
      <w:r w:rsidRPr="00DE356F">
        <w:rPr>
          <w:rFonts w:ascii="Gill Sans MT" w:hAnsi="Gill Sans MT"/>
          <w:sz w:val="22"/>
          <w:szCs w:val="22"/>
          <w:lang w:val="en-GB"/>
        </w:rPr>
        <w:t xml:space="preserve">) was created soon after the Kosovo crisis in 2002 to bring children from different ethnic backgrounds together and teach them the importance of peace, tolerance and diversity.  The program emphasized after-school clubs connected to divided schools and tried to bring youth from Albanian, Serbian, Roma, </w:t>
      </w:r>
      <w:proofErr w:type="spellStart"/>
      <w:r w:rsidRPr="00DE356F">
        <w:rPr>
          <w:rFonts w:ascii="Gill Sans MT" w:hAnsi="Gill Sans MT"/>
          <w:sz w:val="22"/>
          <w:szCs w:val="22"/>
          <w:lang w:val="en-GB"/>
        </w:rPr>
        <w:t>Ashkalie</w:t>
      </w:r>
      <w:proofErr w:type="spellEnd"/>
      <w:r w:rsidRPr="00DE356F">
        <w:rPr>
          <w:rFonts w:ascii="Gill Sans MT" w:hAnsi="Gill Sans MT"/>
          <w:sz w:val="22"/>
          <w:szCs w:val="22"/>
          <w:lang w:val="en-GB"/>
        </w:rPr>
        <w:t xml:space="preserve">, and Egyptian together as a way of reducing ethnic tensions.  In addition to trainings and club activities, the </w:t>
      </w:r>
      <w:proofErr w:type="spellStart"/>
      <w:r w:rsidRPr="00DE356F">
        <w:rPr>
          <w:rFonts w:ascii="Gill Sans MT" w:hAnsi="Gill Sans MT"/>
          <w:sz w:val="22"/>
          <w:szCs w:val="22"/>
          <w:lang w:val="en-GB"/>
        </w:rPr>
        <w:t>KfP</w:t>
      </w:r>
      <w:proofErr w:type="spellEnd"/>
      <w:r w:rsidRPr="00DE356F">
        <w:rPr>
          <w:rFonts w:ascii="Gill Sans MT" w:hAnsi="Gill Sans MT"/>
          <w:sz w:val="22"/>
          <w:szCs w:val="22"/>
          <w:lang w:val="en-GB"/>
        </w:rPr>
        <w:t xml:space="preserve"> clubs were also focused on outreach and peer awareness raising as well as promoting inter-ethnic exchanges through conferences and visits.  The program began with four clubs containing less than 80 members in total and has since expanded to 16 clubs with an actual consistent membership of 202 students. </w:t>
      </w:r>
    </w:p>
    <w:p w14:paraId="28A58884" w14:textId="77777777" w:rsidR="002A0CD1" w:rsidRPr="00DE356F" w:rsidRDefault="002A0CD1" w:rsidP="002A0CD1">
      <w:pPr>
        <w:rPr>
          <w:rFonts w:ascii="Gill Sans MT" w:hAnsi="Gill Sans MT"/>
          <w:sz w:val="22"/>
          <w:szCs w:val="22"/>
          <w:lang w:val="en-GB"/>
        </w:rPr>
      </w:pPr>
    </w:p>
    <w:p w14:paraId="7172FCE7" w14:textId="77777777" w:rsidR="002A0CD1" w:rsidRPr="00DE356F" w:rsidRDefault="002A0CD1" w:rsidP="002A0CD1">
      <w:pPr>
        <w:jc w:val="both"/>
        <w:rPr>
          <w:rFonts w:ascii="Gill Sans MT" w:hAnsi="Gill Sans MT"/>
          <w:sz w:val="22"/>
          <w:szCs w:val="22"/>
          <w:lang w:val="en-GB"/>
        </w:rPr>
      </w:pPr>
      <w:r w:rsidRPr="00DE356F">
        <w:rPr>
          <w:rFonts w:ascii="Gill Sans MT" w:hAnsi="Gill Sans MT"/>
          <w:sz w:val="22"/>
          <w:szCs w:val="22"/>
          <w:lang w:val="en-GB"/>
        </w:rPr>
        <w:t xml:space="preserve">The </w:t>
      </w:r>
      <w:proofErr w:type="spellStart"/>
      <w:r w:rsidRPr="00DE356F">
        <w:rPr>
          <w:rFonts w:ascii="Gill Sans MT" w:hAnsi="Gill Sans MT"/>
          <w:sz w:val="22"/>
          <w:szCs w:val="22"/>
          <w:lang w:val="en-GB"/>
        </w:rPr>
        <w:t>KfP</w:t>
      </w:r>
      <w:proofErr w:type="spellEnd"/>
      <w:r w:rsidRPr="00DE356F">
        <w:rPr>
          <w:rFonts w:ascii="Gill Sans MT" w:hAnsi="Gill Sans MT"/>
          <w:sz w:val="22"/>
          <w:szCs w:val="22"/>
          <w:lang w:val="en-GB"/>
        </w:rPr>
        <w:t xml:space="preserve"> project has been marked as a highly successful initiative.  In 2009, </w:t>
      </w:r>
      <w:proofErr w:type="spellStart"/>
      <w:r w:rsidRPr="00DE356F">
        <w:rPr>
          <w:rFonts w:ascii="Gill Sans MT" w:hAnsi="Gill Sans MT"/>
          <w:sz w:val="22"/>
          <w:szCs w:val="22"/>
          <w:lang w:val="en-GB"/>
        </w:rPr>
        <w:t>KfP</w:t>
      </w:r>
      <w:proofErr w:type="spellEnd"/>
      <w:r w:rsidRPr="00DE356F">
        <w:rPr>
          <w:rFonts w:ascii="Gill Sans MT" w:hAnsi="Gill Sans MT"/>
          <w:sz w:val="22"/>
          <w:szCs w:val="22"/>
          <w:lang w:val="en-GB"/>
        </w:rPr>
        <w:t xml:space="preserve"> received an award from World Vision International for the creative peace building efforts.  In 2010, </w:t>
      </w:r>
      <w:proofErr w:type="spellStart"/>
      <w:r w:rsidRPr="00DE356F">
        <w:rPr>
          <w:rFonts w:ascii="Gill Sans MT" w:hAnsi="Gill Sans MT"/>
          <w:sz w:val="22"/>
          <w:szCs w:val="22"/>
          <w:lang w:val="en-GB"/>
        </w:rPr>
        <w:t>KfP</w:t>
      </w:r>
      <w:proofErr w:type="spellEnd"/>
      <w:r w:rsidRPr="00DE356F">
        <w:rPr>
          <w:rFonts w:ascii="Gill Sans MT" w:hAnsi="Gill Sans MT"/>
          <w:sz w:val="22"/>
          <w:szCs w:val="22"/>
          <w:lang w:val="en-GB"/>
        </w:rPr>
        <w:t xml:space="preserve"> received an award from the government of Kosovo for being one of the top ten NGO initiatives in the country.  In addition, donor partners have indicated a strong interest in expanding the number of clubs throughout the country, particularly in the northern city of </w:t>
      </w:r>
      <w:proofErr w:type="spellStart"/>
      <w:r w:rsidRPr="00DE356F">
        <w:rPr>
          <w:rFonts w:ascii="Gill Sans MT" w:hAnsi="Gill Sans MT"/>
          <w:sz w:val="22"/>
          <w:szCs w:val="22"/>
          <w:lang w:val="en-GB"/>
        </w:rPr>
        <w:t>Mitrovice</w:t>
      </w:r>
      <w:proofErr w:type="spellEnd"/>
      <w:r w:rsidRPr="00DE356F">
        <w:rPr>
          <w:rFonts w:ascii="Gill Sans MT" w:hAnsi="Gill Sans MT"/>
          <w:sz w:val="22"/>
          <w:szCs w:val="22"/>
          <w:lang w:val="en-GB"/>
        </w:rPr>
        <w:t xml:space="preserve"> where inter-ethnic tensions are particularly acute.  </w:t>
      </w:r>
    </w:p>
    <w:p w14:paraId="635D18A9" w14:textId="77777777" w:rsidR="002A0CD1" w:rsidRPr="00DE356F" w:rsidRDefault="002A0CD1" w:rsidP="002A0CD1">
      <w:pPr>
        <w:jc w:val="both"/>
        <w:rPr>
          <w:rFonts w:ascii="Gill Sans MT" w:hAnsi="Gill Sans MT"/>
          <w:sz w:val="22"/>
          <w:szCs w:val="22"/>
          <w:lang w:val="en-GB"/>
        </w:rPr>
      </w:pPr>
    </w:p>
    <w:p w14:paraId="0587F738" w14:textId="5A59B488" w:rsidR="002A0CD1" w:rsidRPr="00DE356F" w:rsidRDefault="002A0CD1" w:rsidP="002A0CD1">
      <w:pPr>
        <w:pStyle w:val="Default"/>
        <w:jc w:val="both"/>
        <w:rPr>
          <w:rFonts w:ascii="Gill Sans MT" w:hAnsi="Gill Sans MT"/>
          <w:color w:val="000000"/>
          <w:sz w:val="22"/>
          <w:szCs w:val="22"/>
          <w:lang w:val="en-GB" w:eastAsia="ko-KR"/>
        </w:rPr>
      </w:pPr>
      <w:r w:rsidRPr="00DE356F">
        <w:rPr>
          <w:rFonts w:ascii="Gill Sans MT" w:hAnsi="Gill Sans MT"/>
          <w:color w:val="000000"/>
          <w:sz w:val="22"/>
          <w:szCs w:val="22"/>
          <w:lang w:val="en-GB" w:eastAsia="ko-KR"/>
        </w:rPr>
        <w:t xml:space="preserve">The project has been prolonged thanks to the generosity of World Vision South Korea (WV KO) additional non- sponsorship funds (PNS), and been transformed to: </w:t>
      </w:r>
      <w:r w:rsidRPr="00DE356F">
        <w:rPr>
          <w:rFonts w:ascii="Gill Sans MT" w:hAnsi="Gill Sans MT"/>
          <w:i/>
          <w:color w:val="000000"/>
          <w:sz w:val="22"/>
          <w:szCs w:val="22"/>
          <w:lang w:val="en-GB" w:eastAsia="ko-KR"/>
        </w:rPr>
        <w:t xml:space="preserve">“Adolescence and Youth are peace builders and active citizens who contribute to the quality of life in Kosovo's municipalities of </w:t>
      </w:r>
      <w:proofErr w:type="spellStart"/>
      <w:r w:rsidRPr="00DE356F">
        <w:rPr>
          <w:rFonts w:ascii="Gill Sans MT" w:hAnsi="Gill Sans MT"/>
          <w:i/>
          <w:color w:val="000000"/>
          <w:sz w:val="22"/>
          <w:szCs w:val="22"/>
          <w:lang w:val="en-GB" w:eastAsia="ko-KR"/>
        </w:rPr>
        <w:t>Lipjan</w:t>
      </w:r>
      <w:proofErr w:type="spellEnd"/>
      <w:r w:rsidRPr="00DE356F">
        <w:rPr>
          <w:rFonts w:ascii="Gill Sans MT" w:hAnsi="Gill Sans MT"/>
          <w:i/>
          <w:color w:val="000000"/>
          <w:sz w:val="22"/>
          <w:szCs w:val="22"/>
          <w:lang w:val="en-GB" w:eastAsia="ko-KR"/>
        </w:rPr>
        <w:t xml:space="preserve">, </w:t>
      </w:r>
      <w:proofErr w:type="spellStart"/>
      <w:r w:rsidRPr="00DE356F">
        <w:rPr>
          <w:rFonts w:ascii="Gill Sans MT" w:hAnsi="Gill Sans MT"/>
          <w:i/>
          <w:color w:val="000000"/>
          <w:sz w:val="22"/>
          <w:szCs w:val="22"/>
          <w:lang w:val="en-GB" w:eastAsia="ko-KR"/>
        </w:rPr>
        <w:t>Suhareke</w:t>
      </w:r>
      <w:proofErr w:type="spellEnd"/>
      <w:r w:rsidRPr="00DE356F">
        <w:rPr>
          <w:rFonts w:ascii="Gill Sans MT" w:hAnsi="Gill Sans MT"/>
          <w:i/>
          <w:color w:val="000000"/>
          <w:sz w:val="22"/>
          <w:szCs w:val="22"/>
          <w:lang w:val="en-GB" w:eastAsia="ko-KR"/>
        </w:rPr>
        <w:t xml:space="preserve">, </w:t>
      </w:r>
      <w:proofErr w:type="spellStart"/>
      <w:r w:rsidRPr="00DE356F">
        <w:rPr>
          <w:rFonts w:ascii="Gill Sans MT" w:hAnsi="Gill Sans MT"/>
          <w:i/>
          <w:color w:val="000000"/>
          <w:sz w:val="22"/>
          <w:szCs w:val="22"/>
          <w:lang w:val="en-GB" w:eastAsia="ko-KR"/>
        </w:rPr>
        <w:t>Mitrovica</w:t>
      </w:r>
      <w:proofErr w:type="spellEnd"/>
      <w:r w:rsidRPr="00DE356F">
        <w:rPr>
          <w:rFonts w:ascii="Gill Sans MT" w:hAnsi="Gill Sans MT"/>
          <w:i/>
          <w:color w:val="000000"/>
          <w:sz w:val="22"/>
          <w:szCs w:val="22"/>
          <w:lang w:val="en-GB" w:eastAsia="ko-KR"/>
        </w:rPr>
        <w:t xml:space="preserve">, </w:t>
      </w:r>
      <w:proofErr w:type="spellStart"/>
      <w:r w:rsidRPr="00DE356F">
        <w:rPr>
          <w:rFonts w:ascii="Gill Sans MT" w:hAnsi="Gill Sans MT"/>
          <w:i/>
          <w:color w:val="000000"/>
          <w:sz w:val="22"/>
          <w:szCs w:val="22"/>
          <w:lang w:val="en-GB" w:eastAsia="ko-KR"/>
        </w:rPr>
        <w:t>Rahovec</w:t>
      </w:r>
      <w:proofErr w:type="spellEnd"/>
      <w:r w:rsidRPr="00DE356F">
        <w:rPr>
          <w:rFonts w:ascii="Gill Sans MT" w:hAnsi="Gill Sans MT"/>
          <w:i/>
          <w:color w:val="000000"/>
          <w:sz w:val="22"/>
          <w:szCs w:val="22"/>
          <w:lang w:val="en-GB" w:eastAsia="ko-KR"/>
        </w:rPr>
        <w:t xml:space="preserve"> and </w:t>
      </w:r>
      <w:proofErr w:type="spellStart"/>
      <w:r w:rsidRPr="00DE356F">
        <w:rPr>
          <w:rFonts w:ascii="Gill Sans MT" w:hAnsi="Gill Sans MT"/>
          <w:i/>
          <w:color w:val="000000"/>
          <w:sz w:val="22"/>
          <w:szCs w:val="22"/>
          <w:lang w:val="en-GB" w:eastAsia="ko-KR"/>
        </w:rPr>
        <w:t>Prizren</w:t>
      </w:r>
      <w:proofErr w:type="spellEnd"/>
      <w:r w:rsidRPr="00DE356F">
        <w:rPr>
          <w:rFonts w:ascii="Gill Sans MT" w:hAnsi="Gill Sans MT"/>
          <w:i/>
          <w:color w:val="000000"/>
          <w:sz w:val="22"/>
          <w:szCs w:val="22"/>
          <w:lang w:val="en-GB" w:eastAsia="ko-KR"/>
        </w:rPr>
        <w:t xml:space="preserve">”. </w:t>
      </w:r>
    </w:p>
    <w:p w14:paraId="4C23E16E" w14:textId="77777777" w:rsidR="002A0CD1" w:rsidRPr="00DE356F" w:rsidRDefault="002A0CD1" w:rsidP="002A0CD1">
      <w:pPr>
        <w:pStyle w:val="Default"/>
        <w:jc w:val="both"/>
        <w:rPr>
          <w:rFonts w:ascii="Gill Sans MT" w:hAnsi="Gill Sans MT"/>
          <w:color w:val="000000"/>
          <w:sz w:val="22"/>
          <w:szCs w:val="22"/>
          <w:lang w:val="en-GB" w:eastAsia="ko-KR"/>
        </w:rPr>
      </w:pPr>
      <w:r w:rsidRPr="00DE356F">
        <w:rPr>
          <w:rFonts w:ascii="Gill Sans MT" w:hAnsi="Gill Sans MT"/>
          <w:color w:val="000000"/>
          <w:sz w:val="22"/>
          <w:szCs w:val="22"/>
          <w:lang w:val="en-GB" w:eastAsia="ko-KR"/>
        </w:rPr>
        <w:t xml:space="preserve">Embracing a structured model such as </w:t>
      </w:r>
      <w:r w:rsidRPr="00DE356F">
        <w:rPr>
          <w:rFonts w:ascii="Gill Sans MT" w:hAnsi="Gill Sans MT" w:cs="Arial"/>
          <w:sz w:val="22"/>
          <w:szCs w:val="22"/>
          <w:shd w:val="clear" w:color="auto" w:fill="FFFFFF"/>
        </w:rPr>
        <w:t xml:space="preserve">Involvement, Motivation, Participation, Action, Community, Teen clubs </w:t>
      </w:r>
      <w:r w:rsidRPr="00DE356F">
        <w:rPr>
          <w:rFonts w:ascii="Gill Sans MT" w:hAnsi="Gill Sans MT"/>
          <w:sz w:val="22"/>
          <w:szCs w:val="22"/>
        </w:rPr>
        <w:t xml:space="preserve">(IMPACT), the project </w:t>
      </w:r>
      <w:r w:rsidRPr="00DE356F">
        <w:rPr>
          <w:rFonts w:ascii="Gill Sans MT" w:hAnsi="Gill Sans MT"/>
          <w:color w:val="000000"/>
          <w:sz w:val="22"/>
          <w:szCs w:val="22"/>
          <w:lang w:val="en-GB" w:eastAsia="ko-KR"/>
        </w:rPr>
        <w:t>is expected within a year to improve the positive identity and future orientation of these clubs’ members by promoting:</w:t>
      </w:r>
    </w:p>
    <w:p w14:paraId="178C1ABF" w14:textId="77777777" w:rsidR="002A0CD1" w:rsidRPr="00DE356F" w:rsidRDefault="002A0CD1" w:rsidP="002A0CD1">
      <w:pPr>
        <w:pStyle w:val="Default"/>
        <w:numPr>
          <w:ilvl w:val="0"/>
          <w:numId w:val="21"/>
        </w:numPr>
        <w:jc w:val="both"/>
        <w:rPr>
          <w:rFonts w:ascii="Gill Sans MT" w:hAnsi="Gill Sans MT"/>
          <w:color w:val="000000"/>
          <w:sz w:val="22"/>
          <w:szCs w:val="22"/>
          <w:lang w:val="en-GB" w:eastAsia="ko-KR"/>
        </w:rPr>
      </w:pPr>
      <w:r w:rsidRPr="00DE356F">
        <w:rPr>
          <w:rFonts w:ascii="Gill Sans MT" w:hAnsi="Gill Sans MT"/>
          <w:color w:val="000000"/>
          <w:sz w:val="22"/>
          <w:szCs w:val="22"/>
          <w:lang w:val="en-GB" w:eastAsia="ko-KR"/>
        </w:rPr>
        <w:t>peace building among different ethnicities</w:t>
      </w:r>
    </w:p>
    <w:p w14:paraId="74EAC66F" w14:textId="77777777" w:rsidR="002A0CD1" w:rsidRPr="00DE356F" w:rsidRDefault="002A0CD1" w:rsidP="002A0CD1">
      <w:pPr>
        <w:pStyle w:val="Default"/>
        <w:numPr>
          <w:ilvl w:val="0"/>
          <w:numId w:val="21"/>
        </w:numPr>
        <w:jc w:val="both"/>
        <w:rPr>
          <w:rFonts w:ascii="Gill Sans MT" w:hAnsi="Gill Sans MT"/>
          <w:color w:val="000000"/>
          <w:sz w:val="22"/>
          <w:szCs w:val="22"/>
          <w:lang w:val="en-GB" w:eastAsia="ko-KR"/>
        </w:rPr>
      </w:pPr>
      <w:r w:rsidRPr="00DE356F">
        <w:rPr>
          <w:rFonts w:ascii="Gill Sans MT" w:hAnsi="Gill Sans MT"/>
          <w:color w:val="000000"/>
          <w:sz w:val="22"/>
          <w:szCs w:val="22"/>
          <w:lang w:val="en-GB" w:eastAsia="ko-KR"/>
        </w:rPr>
        <w:lastRenderedPageBreak/>
        <w:t>active citizenship model in how to improve their living communities on various aspects or areas</w:t>
      </w:r>
    </w:p>
    <w:p w14:paraId="1E323FBF" w14:textId="6BFC301E" w:rsidR="00D032AE" w:rsidRPr="00DE356F" w:rsidRDefault="002A0CD1" w:rsidP="002A0CD1">
      <w:pPr>
        <w:pStyle w:val="ListParagraph"/>
        <w:numPr>
          <w:ilvl w:val="0"/>
          <w:numId w:val="21"/>
        </w:numPr>
        <w:jc w:val="both"/>
        <w:rPr>
          <w:rFonts w:ascii="Gill Sans MT" w:hAnsi="Gill Sans MT" w:cs="Calibri"/>
          <w:color w:val="000000"/>
          <w:sz w:val="22"/>
          <w:szCs w:val="22"/>
        </w:rPr>
      </w:pPr>
      <w:r w:rsidRPr="00DE356F">
        <w:rPr>
          <w:rFonts w:ascii="Gill Sans MT" w:hAnsi="Gill Sans MT"/>
          <w:color w:val="000000"/>
          <w:sz w:val="22"/>
          <w:szCs w:val="22"/>
          <w:lang w:val="en-GB" w:eastAsia="ko-KR"/>
        </w:rPr>
        <w:t>contribution toward sustainability of clubs and self-independence</w:t>
      </w:r>
    </w:p>
    <w:p w14:paraId="07C760D1" w14:textId="77777777" w:rsidR="00CC07C6" w:rsidRPr="00DE356F" w:rsidRDefault="00CC07C6" w:rsidP="00CC07C6">
      <w:pPr>
        <w:pStyle w:val="ListParagraph"/>
        <w:jc w:val="both"/>
        <w:rPr>
          <w:rFonts w:ascii="Gill Sans MT" w:hAnsi="Gill Sans MT" w:cs="Calibri"/>
          <w:color w:val="000000"/>
          <w:sz w:val="22"/>
          <w:szCs w:val="22"/>
        </w:rPr>
      </w:pPr>
    </w:p>
    <w:p w14:paraId="4CADFDD2" w14:textId="77777777" w:rsidR="00255219" w:rsidRPr="00DE356F" w:rsidRDefault="00255219" w:rsidP="00F83C76">
      <w:pPr>
        <w:jc w:val="both"/>
        <w:rPr>
          <w:rFonts w:ascii="Gill Sans MT" w:eastAsia="SimSun" w:hAnsi="Gill Sans MT"/>
          <w:b/>
          <w:bCs/>
          <w:color w:val="FF6600"/>
          <w:lang w:eastAsia="zh-CN"/>
        </w:rPr>
      </w:pPr>
      <w:r w:rsidRPr="00DE356F">
        <w:rPr>
          <w:rFonts w:ascii="Gill Sans MT" w:eastAsia="SimSun" w:hAnsi="Gill Sans MT"/>
          <w:b/>
          <w:bCs/>
          <w:color w:val="FF6600"/>
          <w:lang w:eastAsia="zh-CN"/>
        </w:rPr>
        <w:t xml:space="preserve">Purpose of the Service </w:t>
      </w:r>
    </w:p>
    <w:p w14:paraId="2FB48324" w14:textId="77777777" w:rsidR="002A0CD1" w:rsidRPr="00DE356F" w:rsidRDefault="002A0CD1" w:rsidP="00F83C76">
      <w:pPr>
        <w:jc w:val="both"/>
        <w:rPr>
          <w:rFonts w:ascii="Gill Sans MT" w:hAnsi="Gill Sans MT"/>
        </w:rPr>
      </w:pPr>
    </w:p>
    <w:p w14:paraId="4073B4DB" w14:textId="628E1FFC" w:rsidR="00D032AE" w:rsidRPr="00B81E42" w:rsidRDefault="002A0CD1" w:rsidP="00F83C76">
      <w:pPr>
        <w:jc w:val="both"/>
        <w:rPr>
          <w:rFonts w:ascii="Gill Sans MT" w:hAnsi="Gill Sans MT"/>
          <w:sz w:val="22"/>
          <w:szCs w:val="22"/>
        </w:rPr>
      </w:pPr>
      <w:r w:rsidRPr="00DE356F">
        <w:rPr>
          <w:rFonts w:ascii="Gill Sans MT" w:hAnsi="Gill Sans MT" w:cs="Calibri"/>
          <w:color w:val="000000"/>
          <w:sz w:val="22"/>
          <w:szCs w:val="22"/>
        </w:rPr>
        <w:t xml:space="preserve">Given the peculiarity of the context and the possibility for increasing funding sustainability toward promotion of peace building a requirement has been posed by the support office (SO) of WV KO </w:t>
      </w:r>
      <w:r w:rsidR="006E73B4" w:rsidRPr="00DE356F">
        <w:rPr>
          <w:rFonts w:ascii="Gill Sans MT" w:hAnsi="Gill Sans MT" w:cs="Calibri"/>
          <w:color w:val="000000"/>
          <w:sz w:val="22"/>
          <w:szCs w:val="22"/>
        </w:rPr>
        <w:t xml:space="preserve">to </w:t>
      </w:r>
      <w:r w:rsidR="00666909" w:rsidRPr="00DE356F">
        <w:rPr>
          <w:rFonts w:ascii="Gill Sans MT" w:hAnsi="Gill Sans MT" w:cs="Calibri"/>
          <w:color w:val="000000"/>
          <w:sz w:val="22"/>
          <w:szCs w:val="22"/>
        </w:rPr>
        <w:t xml:space="preserve">conduct a </w:t>
      </w:r>
      <w:r w:rsidRPr="00DE356F">
        <w:rPr>
          <w:rFonts w:ascii="Gill Sans MT" w:hAnsi="Gill Sans MT" w:cs="Calibri"/>
          <w:color w:val="000000"/>
          <w:sz w:val="22"/>
          <w:szCs w:val="22"/>
        </w:rPr>
        <w:t>case study</w:t>
      </w:r>
      <w:r w:rsidR="000C41AD" w:rsidRPr="00DE356F">
        <w:rPr>
          <w:rFonts w:ascii="Gill Sans MT" w:hAnsi="Gill Sans MT" w:cs="Calibri"/>
          <w:color w:val="000000"/>
          <w:sz w:val="22"/>
          <w:szCs w:val="22"/>
        </w:rPr>
        <w:t xml:space="preserve"> </w:t>
      </w:r>
      <w:r w:rsidRPr="00DE356F">
        <w:rPr>
          <w:rFonts w:ascii="Gill Sans MT" w:hAnsi="Gill Sans MT" w:cs="Calibri"/>
          <w:color w:val="000000"/>
          <w:sz w:val="22"/>
          <w:szCs w:val="22"/>
        </w:rPr>
        <w:t>which summarizes</w:t>
      </w:r>
      <w:r w:rsidR="00B81E42">
        <w:rPr>
          <w:rFonts w:ascii="Gill Sans MT" w:hAnsi="Gill Sans MT" w:cs="Calibri"/>
          <w:color w:val="000000"/>
          <w:sz w:val="22"/>
          <w:szCs w:val="22"/>
        </w:rPr>
        <w:t>:</w:t>
      </w:r>
      <w:r w:rsidRPr="00DE356F">
        <w:rPr>
          <w:rFonts w:ascii="Gill Sans MT" w:hAnsi="Gill Sans MT" w:cs="Calibri"/>
          <w:color w:val="000000"/>
          <w:sz w:val="22"/>
          <w:szCs w:val="22"/>
        </w:rPr>
        <w:t xml:space="preserve"> </w:t>
      </w:r>
      <w:r w:rsidR="006E73B4" w:rsidRPr="00DE356F">
        <w:rPr>
          <w:rFonts w:ascii="Gill Sans MT" w:hAnsi="Gill Sans MT" w:cs="Calibri"/>
          <w:color w:val="000000"/>
          <w:sz w:val="22"/>
          <w:szCs w:val="22"/>
        </w:rPr>
        <w:t>(</w:t>
      </w:r>
      <w:proofErr w:type="spellStart"/>
      <w:r w:rsidR="006E73B4" w:rsidRPr="00DE356F">
        <w:rPr>
          <w:rFonts w:ascii="Gill Sans MT" w:hAnsi="Gill Sans MT" w:cs="Calibri"/>
          <w:color w:val="000000"/>
          <w:sz w:val="22"/>
          <w:szCs w:val="22"/>
        </w:rPr>
        <w:t>i</w:t>
      </w:r>
      <w:proofErr w:type="spellEnd"/>
      <w:r w:rsidR="006E73B4" w:rsidRPr="00DE356F">
        <w:rPr>
          <w:rFonts w:ascii="Gill Sans MT" w:hAnsi="Gill Sans MT" w:cs="Calibri"/>
          <w:color w:val="000000"/>
          <w:sz w:val="22"/>
          <w:szCs w:val="22"/>
        </w:rPr>
        <w:t xml:space="preserve">) </w:t>
      </w:r>
      <w:r w:rsidRPr="00DE356F">
        <w:rPr>
          <w:rFonts w:ascii="Gill Sans MT" w:hAnsi="Gill Sans MT" w:cs="Calibri"/>
          <w:color w:val="000000"/>
          <w:sz w:val="22"/>
          <w:szCs w:val="22"/>
        </w:rPr>
        <w:t xml:space="preserve">background, </w:t>
      </w:r>
      <w:r w:rsidR="006E73B4" w:rsidRPr="00DE356F">
        <w:rPr>
          <w:rFonts w:ascii="Gill Sans MT" w:hAnsi="Gill Sans MT" w:cs="Calibri"/>
          <w:color w:val="000000"/>
          <w:sz w:val="22"/>
          <w:szCs w:val="22"/>
        </w:rPr>
        <w:t xml:space="preserve">(ii) </w:t>
      </w:r>
      <w:r w:rsidRPr="00DE356F">
        <w:rPr>
          <w:rFonts w:ascii="Gill Sans MT" w:hAnsi="Gill Sans MT" w:cs="Calibri"/>
          <w:color w:val="000000"/>
          <w:sz w:val="22"/>
          <w:szCs w:val="22"/>
        </w:rPr>
        <w:t xml:space="preserve">process, </w:t>
      </w:r>
      <w:r w:rsidR="006E73B4" w:rsidRPr="00DE356F">
        <w:rPr>
          <w:rFonts w:ascii="Gill Sans MT" w:hAnsi="Gill Sans MT" w:cs="Calibri"/>
          <w:color w:val="000000"/>
          <w:sz w:val="22"/>
          <w:szCs w:val="22"/>
        </w:rPr>
        <w:t xml:space="preserve">(iii) </w:t>
      </w:r>
      <w:r w:rsidRPr="00DE356F">
        <w:rPr>
          <w:rFonts w:ascii="Gill Sans MT" w:hAnsi="Gill Sans MT" w:cs="Calibri"/>
          <w:color w:val="000000"/>
          <w:sz w:val="22"/>
          <w:szCs w:val="22"/>
        </w:rPr>
        <w:t xml:space="preserve">challenges and the </w:t>
      </w:r>
      <w:r w:rsidR="006E73B4" w:rsidRPr="00DE356F">
        <w:rPr>
          <w:rFonts w:ascii="Gill Sans MT" w:hAnsi="Gill Sans MT" w:cs="Calibri"/>
          <w:color w:val="000000"/>
          <w:sz w:val="22"/>
          <w:szCs w:val="22"/>
        </w:rPr>
        <w:t xml:space="preserve">(iv) </w:t>
      </w:r>
      <w:r w:rsidRPr="00DE356F">
        <w:rPr>
          <w:rFonts w:ascii="Gill Sans MT" w:hAnsi="Gill Sans MT" w:cs="Calibri"/>
          <w:color w:val="000000"/>
          <w:sz w:val="22"/>
          <w:szCs w:val="22"/>
        </w:rPr>
        <w:t xml:space="preserve">impact of the </w:t>
      </w:r>
      <w:proofErr w:type="spellStart"/>
      <w:r w:rsidR="00B81E42">
        <w:rPr>
          <w:rFonts w:ascii="Gill Sans MT" w:hAnsi="Gill Sans MT" w:cs="Calibri"/>
          <w:color w:val="000000"/>
          <w:sz w:val="22"/>
          <w:szCs w:val="22"/>
        </w:rPr>
        <w:t>KfP</w:t>
      </w:r>
      <w:proofErr w:type="spellEnd"/>
      <w:r w:rsidR="00B81E42">
        <w:rPr>
          <w:rFonts w:ascii="Gill Sans MT" w:hAnsi="Gill Sans MT" w:cs="Calibri"/>
          <w:color w:val="000000"/>
          <w:sz w:val="22"/>
          <w:szCs w:val="22"/>
        </w:rPr>
        <w:t xml:space="preserve"> </w:t>
      </w:r>
      <w:r w:rsidRPr="00DE356F">
        <w:rPr>
          <w:rFonts w:ascii="Gill Sans MT" w:hAnsi="Gill Sans MT" w:cs="Calibri"/>
          <w:color w:val="000000"/>
          <w:sz w:val="22"/>
          <w:szCs w:val="22"/>
        </w:rPr>
        <w:t>project</w:t>
      </w:r>
      <w:r w:rsidR="006E73B4" w:rsidRPr="00DE356F">
        <w:rPr>
          <w:rFonts w:ascii="Gill Sans MT" w:hAnsi="Gill Sans MT" w:cs="Calibri"/>
          <w:color w:val="000000"/>
          <w:sz w:val="22"/>
          <w:szCs w:val="22"/>
        </w:rPr>
        <w:t xml:space="preserve"> within more than a decade</w:t>
      </w:r>
      <w:r w:rsidR="00B81E42">
        <w:rPr>
          <w:rFonts w:ascii="Gill Sans MT" w:hAnsi="Gill Sans MT"/>
          <w:sz w:val="22"/>
          <w:szCs w:val="22"/>
        </w:rPr>
        <w:t xml:space="preserve"> through </w:t>
      </w:r>
      <w:r w:rsidR="00B81E42">
        <w:rPr>
          <w:rFonts w:ascii="Gill Sans MT" w:hAnsi="Gill Sans MT" w:cs="Helv"/>
          <w:bCs/>
          <w:iCs/>
          <w:color w:val="000000"/>
          <w:sz w:val="22"/>
          <w:szCs w:val="22"/>
          <w:lang w:val="en-GB" w:eastAsia="en-GB"/>
        </w:rPr>
        <w:t xml:space="preserve">answering the following questions: </w:t>
      </w:r>
    </w:p>
    <w:p w14:paraId="1EAF0B32" w14:textId="59AF86BF" w:rsidR="00B81E42" w:rsidRPr="00B81E42" w:rsidRDefault="00B81E42" w:rsidP="00B81E42">
      <w:pPr>
        <w:pStyle w:val="ListParagraph"/>
        <w:numPr>
          <w:ilvl w:val="0"/>
          <w:numId w:val="25"/>
        </w:numPr>
        <w:autoSpaceDE w:val="0"/>
        <w:autoSpaceDN w:val="0"/>
        <w:adjustRightInd w:val="0"/>
        <w:rPr>
          <w:rFonts w:ascii="Gill Sans MT" w:hAnsi="Gill Sans MT" w:cs="Helv"/>
          <w:bCs/>
          <w:iCs/>
          <w:color w:val="000000"/>
          <w:sz w:val="22"/>
          <w:szCs w:val="22"/>
          <w:lang w:val="en-GB" w:eastAsia="en-GB"/>
        </w:rPr>
      </w:pPr>
      <w:r>
        <w:rPr>
          <w:rFonts w:ascii="Gill Sans MT" w:hAnsi="Gill Sans MT" w:cs="Helv"/>
          <w:bCs/>
          <w:iCs/>
          <w:color w:val="000000"/>
          <w:sz w:val="22"/>
          <w:szCs w:val="22"/>
          <w:lang w:val="en-GB" w:eastAsia="en-GB"/>
        </w:rPr>
        <w:t xml:space="preserve">What actually occurred? </w:t>
      </w:r>
    </w:p>
    <w:p w14:paraId="3C4D4EC3" w14:textId="185CAEC3" w:rsidR="00B81E42" w:rsidRPr="00B81E42" w:rsidRDefault="00B81E42" w:rsidP="00B81E42">
      <w:pPr>
        <w:pStyle w:val="ListParagraph"/>
        <w:numPr>
          <w:ilvl w:val="0"/>
          <w:numId w:val="25"/>
        </w:numPr>
        <w:autoSpaceDE w:val="0"/>
        <w:autoSpaceDN w:val="0"/>
        <w:adjustRightInd w:val="0"/>
        <w:rPr>
          <w:rFonts w:ascii="Gill Sans MT" w:hAnsi="Gill Sans MT" w:cs="Helv"/>
          <w:bCs/>
          <w:iCs/>
          <w:color w:val="000000"/>
          <w:sz w:val="22"/>
          <w:szCs w:val="22"/>
          <w:lang w:val="en-GB" w:eastAsia="en-GB"/>
        </w:rPr>
      </w:pPr>
      <w:r>
        <w:rPr>
          <w:rFonts w:ascii="Gill Sans MT" w:hAnsi="Gill Sans MT" w:cs="Helv"/>
          <w:bCs/>
          <w:iCs/>
          <w:color w:val="000000"/>
          <w:sz w:val="22"/>
          <w:szCs w:val="22"/>
          <w:lang w:val="en-GB" w:eastAsia="en-GB"/>
        </w:rPr>
        <w:t>W</w:t>
      </w:r>
      <w:r w:rsidRPr="00B81E42">
        <w:rPr>
          <w:rFonts w:ascii="Gill Sans MT" w:hAnsi="Gill Sans MT" w:cs="Helv"/>
          <w:bCs/>
          <w:iCs/>
          <w:color w:val="000000"/>
          <w:sz w:val="22"/>
          <w:szCs w:val="22"/>
          <w:lang w:val="en-GB" w:eastAsia="en-GB"/>
        </w:rPr>
        <w:t>hether it had an impact, expected or unexpected</w:t>
      </w:r>
      <w:r>
        <w:rPr>
          <w:rFonts w:ascii="Gill Sans MT" w:hAnsi="Gill Sans MT" w:cs="Helv"/>
          <w:bCs/>
          <w:iCs/>
          <w:color w:val="000000"/>
          <w:sz w:val="22"/>
          <w:szCs w:val="22"/>
          <w:lang w:val="en-GB" w:eastAsia="en-GB"/>
        </w:rPr>
        <w:t xml:space="preserve">? </w:t>
      </w:r>
    </w:p>
    <w:p w14:paraId="36DDA6C8" w14:textId="0971A6B5" w:rsidR="00B81E42" w:rsidRDefault="00B81E42" w:rsidP="00B81E42">
      <w:pPr>
        <w:pStyle w:val="ListParagraph"/>
        <w:numPr>
          <w:ilvl w:val="0"/>
          <w:numId w:val="25"/>
        </w:numPr>
        <w:jc w:val="both"/>
        <w:rPr>
          <w:rFonts w:ascii="Gill Sans MT" w:hAnsi="Gill Sans MT" w:cs="Helv"/>
          <w:bCs/>
          <w:iCs/>
          <w:color w:val="000000"/>
          <w:sz w:val="22"/>
          <w:szCs w:val="22"/>
          <w:lang w:val="en-GB" w:eastAsia="en-GB"/>
        </w:rPr>
      </w:pPr>
      <w:r>
        <w:rPr>
          <w:rFonts w:ascii="Gill Sans MT" w:hAnsi="Gill Sans MT" w:cs="Helv"/>
          <w:bCs/>
          <w:iCs/>
          <w:color w:val="000000"/>
          <w:sz w:val="22"/>
          <w:szCs w:val="22"/>
          <w:lang w:val="en-GB" w:eastAsia="en-GB"/>
        </w:rPr>
        <w:t xml:space="preserve">What links exist between the </w:t>
      </w:r>
      <w:proofErr w:type="spellStart"/>
      <w:r>
        <w:rPr>
          <w:rFonts w:ascii="Gill Sans MT" w:hAnsi="Gill Sans MT" w:cs="Helv"/>
          <w:bCs/>
          <w:iCs/>
          <w:color w:val="000000"/>
          <w:sz w:val="22"/>
          <w:szCs w:val="22"/>
          <w:lang w:val="en-GB" w:eastAsia="en-GB"/>
        </w:rPr>
        <w:t>KfP</w:t>
      </w:r>
      <w:proofErr w:type="spellEnd"/>
      <w:r>
        <w:rPr>
          <w:rFonts w:ascii="Gill Sans MT" w:hAnsi="Gill Sans MT" w:cs="Helv"/>
          <w:bCs/>
          <w:iCs/>
          <w:color w:val="000000"/>
          <w:sz w:val="22"/>
          <w:szCs w:val="22"/>
          <w:lang w:val="en-GB" w:eastAsia="en-GB"/>
        </w:rPr>
        <w:t xml:space="preserve"> project and its observed impacts? </w:t>
      </w:r>
    </w:p>
    <w:p w14:paraId="068E5822" w14:textId="77777777" w:rsidR="00B81E42" w:rsidRDefault="00B81E42" w:rsidP="00B81E42">
      <w:pPr>
        <w:pStyle w:val="ListParagraph"/>
        <w:jc w:val="both"/>
        <w:rPr>
          <w:rFonts w:ascii="Gill Sans MT" w:hAnsi="Gill Sans MT" w:cs="Helv"/>
          <w:bCs/>
          <w:iCs/>
          <w:color w:val="000000"/>
          <w:sz w:val="22"/>
          <w:szCs w:val="22"/>
          <w:lang w:val="en-GB" w:eastAsia="en-GB"/>
        </w:rPr>
      </w:pPr>
    </w:p>
    <w:p w14:paraId="016DF419" w14:textId="78CE35B4" w:rsidR="00B81E42" w:rsidRPr="00B81E42" w:rsidRDefault="00B81E42" w:rsidP="00B81E42">
      <w:pPr>
        <w:jc w:val="both"/>
        <w:rPr>
          <w:rFonts w:ascii="Gill Sans MT" w:hAnsi="Gill Sans MT" w:cs="Helv"/>
          <w:bCs/>
          <w:iCs/>
          <w:color w:val="000000"/>
          <w:sz w:val="22"/>
          <w:szCs w:val="22"/>
          <w:lang w:val="en-GB" w:eastAsia="en-GB"/>
        </w:rPr>
      </w:pPr>
      <w:r w:rsidRPr="00B81E42">
        <w:rPr>
          <w:rFonts w:ascii="Gill Sans MT" w:hAnsi="Gill Sans MT" w:cs="Helv"/>
          <w:bCs/>
          <w:i/>
          <w:iCs/>
          <w:color w:val="000000"/>
          <w:sz w:val="22"/>
          <w:szCs w:val="22"/>
          <w:lang w:val="en-GB" w:eastAsia="en-GB"/>
        </w:rPr>
        <w:t>*Note: These are not resea</w:t>
      </w:r>
      <w:r>
        <w:rPr>
          <w:rFonts w:ascii="Gill Sans MT" w:hAnsi="Gill Sans MT" w:cs="Helv"/>
          <w:bCs/>
          <w:i/>
          <w:iCs/>
          <w:color w:val="000000"/>
          <w:sz w:val="22"/>
          <w:szCs w:val="22"/>
          <w:lang w:val="en-GB" w:eastAsia="en-GB"/>
        </w:rPr>
        <w:t xml:space="preserve">rch questions of the case study. </w:t>
      </w:r>
    </w:p>
    <w:p w14:paraId="5C6C03E1" w14:textId="77777777" w:rsidR="00B81E42" w:rsidRPr="00DE356F" w:rsidRDefault="00B81E42" w:rsidP="00F83C76">
      <w:pPr>
        <w:jc w:val="both"/>
        <w:rPr>
          <w:rFonts w:ascii="Gill Sans MT" w:hAnsi="Gill Sans MT" w:cs="Helv"/>
          <w:bCs/>
          <w:iCs/>
          <w:color w:val="000000"/>
          <w:sz w:val="22"/>
          <w:szCs w:val="22"/>
          <w:lang w:val="en-GB" w:eastAsia="en-GB"/>
        </w:rPr>
      </w:pPr>
    </w:p>
    <w:p w14:paraId="72EBF87D" w14:textId="008E7719" w:rsidR="00255219" w:rsidRPr="00DE356F" w:rsidRDefault="00255219" w:rsidP="00F83C76">
      <w:pPr>
        <w:jc w:val="both"/>
        <w:rPr>
          <w:rFonts w:ascii="Gill Sans MT" w:eastAsia="SimSun" w:hAnsi="Gill Sans MT"/>
          <w:b/>
          <w:color w:val="FF6600"/>
          <w:lang w:eastAsia="zh-CN"/>
        </w:rPr>
      </w:pPr>
      <w:r w:rsidRPr="00DE356F">
        <w:rPr>
          <w:rFonts w:ascii="Gill Sans MT" w:eastAsia="SimSun" w:hAnsi="Gill Sans MT"/>
          <w:b/>
          <w:color w:val="FF6600"/>
          <w:lang w:eastAsia="zh-CN"/>
        </w:rPr>
        <w:t>Deliverable</w:t>
      </w:r>
      <w:r w:rsidR="000E4129" w:rsidRPr="00DE356F">
        <w:rPr>
          <w:rFonts w:ascii="Gill Sans MT" w:eastAsia="SimSun" w:hAnsi="Gill Sans MT"/>
          <w:b/>
          <w:color w:val="FF6600"/>
          <w:lang w:eastAsia="zh-CN"/>
        </w:rPr>
        <w:t>s</w:t>
      </w:r>
    </w:p>
    <w:p w14:paraId="7B52960F" w14:textId="77777777" w:rsidR="002A0CD1" w:rsidRPr="00DE356F" w:rsidRDefault="002A0CD1" w:rsidP="00F83C76">
      <w:pPr>
        <w:jc w:val="both"/>
        <w:rPr>
          <w:rFonts w:ascii="Gill Sans MT" w:eastAsia="SimSun" w:hAnsi="Gill Sans MT"/>
          <w:b/>
          <w:color w:val="FF6600"/>
          <w:lang w:eastAsia="zh-CN"/>
        </w:rPr>
      </w:pPr>
    </w:p>
    <w:p w14:paraId="3B17D924" w14:textId="4EF4F656" w:rsidR="002A0CD1" w:rsidRPr="00DE356F" w:rsidRDefault="000542FB" w:rsidP="00F83C76">
      <w:pPr>
        <w:jc w:val="both"/>
        <w:rPr>
          <w:rFonts w:ascii="Gill Sans MT" w:eastAsia="SimSun" w:hAnsi="Gill Sans MT"/>
          <w:sz w:val="22"/>
          <w:szCs w:val="22"/>
          <w:lang w:eastAsia="zh-CN"/>
        </w:rPr>
      </w:pPr>
      <w:r>
        <w:rPr>
          <w:rFonts w:ascii="Gill Sans MT" w:eastAsia="SimSun" w:hAnsi="Gill Sans MT"/>
          <w:sz w:val="22"/>
          <w:szCs w:val="22"/>
          <w:lang w:eastAsia="zh-CN"/>
        </w:rPr>
        <w:t xml:space="preserve">The selected consultant/ consultancy </w:t>
      </w:r>
      <w:r w:rsidR="002A0CD1" w:rsidRPr="00DE356F">
        <w:rPr>
          <w:rFonts w:ascii="Gill Sans MT" w:eastAsia="SimSun" w:hAnsi="Gill Sans MT"/>
          <w:sz w:val="22"/>
          <w:szCs w:val="22"/>
          <w:lang w:eastAsia="zh-CN"/>
        </w:rPr>
        <w:t xml:space="preserve">is </w:t>
      </w:r>
      <w:r w:rsidR="002D7FB6" w:rsidRPr="00DE356F">
        <w:rPr>
          <w:rFonts w:ascii="Gill Sans MT" w:eastAsia="SimSun" w:hAnsi="Gill Sans MT"/>
          <w:sz w:val="22"/>
          <w:szCs w:val="22"/>
          <w:lang w:eastAsia="zh-CN"/>
        </w:rPr>
        <w:t>expected</w:t>
      </w:r>
      <w:r w:rsidR="002A0CD1" w:rsidRPr="00DE356F">
        <w:rPr>
          <w:rFonts w:ascii="Gill Sans MT" w:eastAsia="SimSun" w:hAnsi="Gill Sans MT"/>
          <w:sz w:val="22"/>
          <w:szCs w:val="22"/>
          <w:lang w:eastAsia="zh-CN"/>
        </w:rPr>
        <w:t xml:space="preserve"> to produce the </w:t>
      </w:r>
      <w:r w:rsidR="002F764B" w:rsidRPr="00DE356F">
        <w:rPr>
          <w:rFonts w:ascii="Gill Sans MT" w:eastAsia="SimSun" w:hAnsi="Gill Sans MT"/>
          <w:sz w:val="22"/>
          <w:szCs w:val="22"/>
          <w:lang w:eastAsia="zh-CN"/>
        </w:rPr>
        <w:t xml:space="preserve">following </w:t>
      </w:r>
      <w:r w:rsidR="002D7FB6" w:rsidRPr="00DE356F">
        <w:rPr>
          <w:rFonts w:ascii="Gill Sans MT" w:eastAsia="SimSun" w:hAnsi="Gill Sans MT"/>
          <w:sz w:val="22"/>
          <w:szCs w:val="22"/>
          <w:lang w:eastAsia="zh-CN"/>
        </w:rPr>
        <w:t>deliverables according to the guidance and principles of the</w:t>
      </w:r>
      <w:r w:rsidR="002A0CD1" w:rsidRPr="00DE356F">
        <w:rPr>
          <w:rFonts w:ascii="Gill Sans MT" w:eastAsia="SimSun" w:hAnsi="Gill Sans MT"/>
          <w:sz w:val="22"/>
          <w:szCs w:val="22"/>
          <w:lang w:eastAsia="zh-CN"/>
        </w:rPr>
        <w:t xml:space="preserve"> Evidence and Learning (E&amp;L) unit aka Ministry Quality </w:t>
      </w:r>
      <w:r w:rsidR="002D7FB6" w:rsidRPr="00DE356F">
        <w:rPr>
          <w:rFonts w:ascii="Gill Sans MT" w:eastAsia="SimSun" w:hAnsi="Gill Sans MT"/>
          <w:sz w:val="22"/>
          <w:szCs w:val="22"/>
          <w:lang w:eastAsia="zh-CN"/>
        </w:rPr>
        <w:t xml:space="preserve">(MQ) of World Vision Albania and Kosovo (WVA&amp;K), and through close coordination with the Kosovo team: </w:t>
      </w:r>
    </w:p>
    <w:p w14:paraId="463B6447" w14:textId="77777777" w:rsidR="00B81E42" w:rsidRPr="00C64348" w:rsidRDefault="00B81E42" w:rsidP="00B81E42">
      <w:pPr>
        <w:pStyle w:val="ListParagraph"/>
        <w:numPr>
          <w:ilvl w:val="0"/>
          <w:numId w:val="13"/>
        </w:numPr>
        <w:jc w:val="both"/>
        <w:rPr>
          <w:rFonts w:ascii="Gill Sans MT" w:hAnsi="Gill Sans MT" w:cs="Helv"/>
          <w:b/>
          <w:bCs/>
          <w:iCs/>
          <w:color w:val="000000"/>
          <w:sz w:val="22"/>
          <w:szCs w:val="22"/>
          <w:lang w:val="en-GB" w:eastAsia="en-GB"/>
        </w:rPr>
      </w:pPr>
      <w:r w:rsidRPr="00C64348">
        <w:rPr>
          <w:rFonts w:ascii="Gill Sans MT" w:hAnsi="Gill Sans MT" w:cs="Helv"/>
          <w:b/>
          <w:bCs/>
          <w:iCs/>
          <w:color w:val="000000"/>
          <w:sz w:val="22"/>
          <w:szCs w:val="22"/>
          <w:lang w:val="en-GB" w:eastAsia="en-GB"/>
        </w:rPr>
        <w:t xml:space="preserve">Project proposal on the case study process: </w:t>
      </w:r>
    </w:p>
    <w:p w14:paraId="5E047D1D" w14:textId="0A6B5F63" w:rsidR="00C64348" w:rsidRPr="00C64348" w:rsidRDefault="00C64348" w:rsidP="00C64348">
      <w:pPr>
        <w:pStyle w:val="ListParagraph"/>
        <w:numPr>
          <w:ilvl w:val="1"/>
          <w:numId w:val="13"/>
        </w:numPr>
        <w:jc w:val="both"/>
        <w:rPr>
          <w:rFonts w:ascii="Gill Sans MT" w:hAnsi="Gill Sans MT" w:cs="Helv"/>
          <w:bCs/>
          <w:iCs/>
          <w:color w:val="000000"/>
          <w:sz w:val="22"/>
          <w:szCs w:val="22"/>
          <w:lang w:val="en-GB" w:eastAsia="en-GB"/>
        </w:rPr>
      </w:pPr>
      <w:r>
        <w:rPr>
          <w:rFonts w:ascii="Gill Sans MT" w:hAnsi="Gill Sans MT" w:cs="Helv"/>
          <w:bCs/>
          <w:iCs/>
          <w:color w:val="000000"/>
          <w:sz w:val="22"/>
          <w:szCs w:val="22"/>
          <w:lang w:val="en-GB" w:eastAsia="en-GB"/>
        </w:rPr>
        <w:t>Develop the research questions/ hypothesis.</w:t>
      </w:r>
    </w:p>
    <w:p w14:paraId="6417F50A" w14:textId="2347F792" w:rsidR="00B3048A" w:rsidRPr="00B81E42" w:rsidRDefault="00C64348" w:rsidP="00B81E42">
      <w:pPr>
        <w:pStyle w:val="ListParagraph"/>
        <w:numPr>
          <w:ilvl w:val="1"/>
          <w:numId w:val="13"/>
        </w:numPr>
        <w:jc w:val="both"/>
        <w:rPr>
          <w:rFonts w:ascii="Gill Sans MT" w:hAnsi="Gill Sans MT" w:cs="Helv"/>
          <w:bCs/>
          <w:iCs/>
          <w:color w:val="000000"/>
          <w:sz w:val="22"/>
          <w:szCs w:val="22"/>
          <w:lang w:val="en-GB" w:eastAsia="en-GB"/>
        </w:rPr>
      </w:pPr>
      <w:r>
        <w:rPr>
          <w:rFonts w:ascii="Gill Sans MT" w:hAnsi="Gill Sans MT" w:cs="Helv"/>
          <w:bCs/>
          <w:iCs/>
          <w:color w:val="000000"/>
          <w:sz w:val="22"/>
          <w:szCs w:val="22"/>
          <w:lang w:val="en-GB" w:eastAsia="en-GB"/>
        </w:rPr>
        <w:t>Develop a d</w:t>
      </w:r>
      <w:r w:rsidR="002D7FB6" w:rsidRPr="00B81E42">
        <w:rPr>
          <w:rFonts w:ascii="Gill Sans MT" w:hAnsi="Gill Sans MT" w:cs="Helv"/>
          <w:bCs/>
          <w:iCs/>
          <w:color w:val="000000"/>
          <w:sz w:val="22"/>
          <w:szCs w:val="22"/>
          <w:lang w:val="en-GB" w:eastAsia="en-GB"/>
        </w:rPr>
        <w:t>esign methodology for obtaining the desired document as posed in requirement. Methodology implies both sources of data primary</w:t>
      </w:r>
      <w:r w:rsidR="00D71695">
        <w:rPr>
          <w:rFonts w:ascii="Gill Sans MT" w:hAnsi="Gill Sans MT" w:cs="Helv"/>
          <w:bCs/>
          <w:iCs/>
          <w:color w:val="000000"/>
          <w:sz w:val="22"/>
          <w:szCs w:val="22"/>
          <w:lang w:val="en-GB" w:eastAsia="en-GB"/>
        </w:rPr>
        <w:t xml:space="preserve"> (</w:t>
      </w:r>
      <w:r>
        <w:rPr>
          <w:rFonts w:ascii="Gill Sans MT" w:hAnsi="Gill Sans MT" w:cs="Helv"/>
          <w:bCs/>
          <w:iCs/>
          <w:color w:val="000000"/>
          <w:sz w:val="22"/>
          <w:szCs w:val="22"/>
          <w:lang w:val="en-GB" w:eastAsia="en-GB"/>
        </w:rPr>
        <w:t>qualitative)</w:t>
      </w:r>
      <w:r w:rsidR="00B50629">
        <w:rPr>
          <w:rFonts w:ascii="Gill Sans MT" w:hAnsi="Gill Sans MT" w:cs="Helv"/>
          <w:bCs/>
          <w:iCs/>
          <w:color w:val="000000"/>
          <w:sz w:val="22"/>
          <w:szCs w:val="22"/>
          <w:lang w:val="en-GB" w:eastAsia="en-GB"/>
        </w:rPr>
        <w:t xml:space="preserve"> and secondary (archival</w:t>
      </w:r>
      <w:r w:rsidR="00D71695">
        <w:rPr>
          <w:rFonts w:ascii="Gill Sans MT" w:hAnsi="Gill Sans MT" w:cs="Helv"/>
          <w:bCs/>
          <w:iCs/>
          <w:color w:val="000000"/>
          <w:sz w:val="22"/>
          <w:szCs w:val="22"/>
          <w:lang w:val="en-GB" w:eastAsia="en-GB"/>
        </w:rPr>
        <w:t>/ project documents</w:t>
      </w:r>
      <w:r w:rsidR="00B50629">
        <w:rPr>
          <w:rFonts w:ascii="Gill Sans MT" w:hAnsi="Gill Sans MT" w:cs="Helv"/>
          <w:bCs/>
          <w:iCs/>
          <w:color w:val="000000"/>
          <w:sz w:val="22"/>
          <w:szCs w:val="22"/>
          <w:lang w:val="en-GB" w:eastAsia="en-GB"/>
        </w:rPr>
        <w:t>)</w:t>
      </w:r>
      <w:r>
        <w:rPr>
          <w:rFonts w:ascii="Gill Sans MT" w:hAnsi="Gill Sans MT" w:cs="Helv"/>
          <w:bCs/>
          <w:iCs/>
          <w:color w:val="000000"/>
          <w:sz w:val="22"/>
          <w:szCs w:val="22"/>
          <w:lang w:val="en-GB" w:eastAsia="en-GB"/>
        </w:rPr>
        <w:t xml:space="preserve">. </w:t>
      </w:r>
    </w:p>
    <w:p w14:paraId="37D2B547" w14:textId="5E989338" w:rsidR="00774D2E" w:rsidRDefault="00C64348" w:rsidP="00B3048A">
      <w:pPr>
        <w:pStyle w:val="ListParagraph"/>
        <w:numPr>
          <w:ilvl w:val="1"/>
          <w:numId w:val="13"/>
        </w:numPr>
        <w:jc w:val="both"/>
        <w:rPr>
          <w:rFonts w:ascii="Gill Sans MT" w:hAnsi="Gill Sans MT" w:cs="Helv"/>
          <w:bCs/>
          <w:iCs/>
          <w:color w:val="000000"/>
          <w:sz w:val="22"/>
          <w:szCs w:val="22"/>
          <w:lang w:val="en-GB" w:eastAsia="en-GB"/>
        </w:rPr>
      </w:pPr>
      <w:r>
        <w:rPr>
          <w:rFonts w:ascii="Gill Sans MT" w:hAnsi="Gill Sans MT" w:cs="Helv"/>
          <w:bCs/>
          <w:iCs/>
          <w:color w:val="000000"/>
          <w:sz w:val="22"/>
          <w:szCs w:val="22"/>
          <w:lang w:val="en-GB" w:eastAsia="en-GB"/>
        </w:rPr>
        <w:t>Develop the n</w:t>
      </w:r>
      <w:r w:rsidR="00774D2E" w:rsidRPr="00B81E42">
        <w:rPr>
          <w:rFonts w:ascii="Gill Sans MT" w:hAnsi="Gill Sans MT" w:cs="Helv"/>
          <w:bCs/>
          <w:iCs/>
          <w:color w:val="000000"/>
          <w:sz w:val="22"/>
          <w:szCs w:val="22"/>
          <w:lang w:val="en-GB" w:eastAsia="en-GB"/>
        </w:rPr>
        <w:t>eeded instruments for obtaining data, such as surveys, and question guides (for focus groups and interviews associated with notes matrixes)</w:t>
      </w:r>
      <w:r>
        <w:rPr>
          <w:rFonts w:ascii="Gill Sans MT" w:hAnsi="Gill Sans MT" w:cs="Helv"/>
          <w:bCs/>
          <w:iCs/>
          <w:color w:val="000000"/>
          <w:sz w:val="22"/>
          <w:szCs w:val="22"/>
          <w:lang w:val="en-GB" w:eastAsia="en-GB"/>
        </w:rPr>
        <w:t>.</w:t>
      </w:r>
    </w:p>
    <w:p w14:paraId="17CC2470" w14:textId="1475B191" w:rsidR="00C64348" w:rsidRDefault="00C64348" w:rsidP="00C64348">
      <w:pPr>
        <w:pStyle w:val="ListParagraph"/>
        <w:numPr>
          <w:ilvl w:val="1"/>
          <w:numId w:val="13"/>
        </w:numPr>
        <w:jc w:val="both"/>
        <w:rPr>
          <w:rFonts w:ascii="Gill Sans MT" w:hAnsi="Gill Sans MT" w:cs="Helv"/>
          <w:bCs/>
          <w:iCs/>
          <w:color w:val="000000"/>
          <w:sz w:val="22"/>
          <w:szCs w:val="22"/>
          <w:lang w:val="en-GB" w:eastAsia="en-GB"/>
        </w:rPr>
      </w:pPr>
      <w:r w:rsidRPr="00C64348">
        <w:rPr>
          <w:rFonts w:ascii="Gill Sans MT" w:hAnsi="Gill Sans MT" w:cs="Helv"/>
          <w:bCs/>
          <w:iCs/>
          <w:color w:val="000000"/>
          <w:sz w:val="22"/>
          <w:szCs w:val="22"/>
          <w:lang w:val="en-GB" w:eastAsia="en-GB"/>
        </w:rPr>
        <w:t>Develop a plan for field data collection process</w:t>
      </w:r>
      <w:r>
        <w:rPr>
          <w:rFonts w:ascii="Gill Sans MT" w:hAnsi="Gill Sans MT" w:cs="Helv"/>
          <w:bCs/>
          <w:iCs/>
          <w:color w:val="000000"/>
          <w:sz w:val="22"/>
          <w:szCs w:val="22"/>
          <w:lang w:val="en-GB" w:eastAsia="en-GB"/>
        </w:rPr>
        <w:t xml:space="preserve"> which includes o</w:t>
      </w:r>
      <w:r w:rsidRPr="00C64348">
        <w:rPr>
          <w:rFonts w:ascii="Gill Sans MT" w:hAnsi="Gill Sans MT" w:cs="Helv"/>
          <w:bCs/>
          <w:iCs/>
          <w:color w:val="000000"/>
          <w:sz w:val="22"/>
          <w:szCs w:val="22"/>
          <w:lang w:val="en-GB" w:eastAsia="en-GB"/>
        </w:rPr>
        <w:t>rientation process for</w:t>
      </w:r>
      <w:r>
        <w:rPr>
          <w:rFonts w:ascii="Gill Sans MT" w:hAnsi="Gill Sans MT" w:cs="Helv"/>
          <w:bCs/>
          <w:iCs/>
          <w:color w:val="000000"/>
          <w:sz w:val="22"/>
          <w:szCs w:val="22"/>
          <w:lang w:val="en-GB" w:eastAsia="en-GB"/>
        </w:rPr>
        <w:t xml:space="preserve"> data gathering team. </w:t>
      </w:r>
    </w:p>
    <w:p w14:paraId="0229C98B" w14:textId="55FE9932" w:rsidR="00C64348" w:rsidRDefault="00C64348" w:rsidP="00C64348">
      <w:pPr>
        <w:pStyle w:val="ListParagraph"/>
        <w:numPr>
          <w:ilvl w:val="1"/>
          <w:numId w:val="13"/>
        </w:numPr>
        <w:jc w:val="both"/>
        <w:rPr>
          <w:rFonts w:ascii="Gill Sans MT" w:hAnsi="Gill Sans MT" w:cs="Helv"/>
          <w:bCs/>
          <w:iCs/>
          <w:color w:val="000000"/>
          <w:sz w:val="22"/>
          <w:szCs w:val="22"/>
          <w:lang w:val="en-GB" w:eastAsia="en-GB"/>
        </w:rPr>
      </w:pPr>
      <w:r>
        <w:rPr>
          <w:rFonts w:ascii="Gill Sans MT" w:hAnsi="Gill Sans MT" w:cs="Helv"/>
          <w:bCs/>
          <w:iCs/>
          <w:color w:val="000000"/>
          <w:sz w:val="22"/>
          <w:szCs w:val="22"/>
          <w:lang w:val="en-GB" w:eastAsia="en-GB"/>
        </w:rPr>
        <w:t xml:space="preserve">Develop an analysis framework for qualitative methods (as described above in the design methodology). </w:t>
      </w:r>
    </w:p>
    <w:p w14:paraId="514A291E" w14:textId="1AF15ECE" w:rsidR="00B50629" w:rsidRDefault="00C64348" w:rsidP="00B50629">
      <w:pPr>
        <w:pStyle w:val="ListParagraph"/>
        <w:numPr>
          <w:ilvl w:val="0"/>
          <w:numId w:val="13"/>
        </w:numPr>
        <w:jc w:val="both"/>
        <w:rPr>
          <w:rFonts w:ascii="Gill Sans MT" w:hAnsi="Gill Sans MT" w:cs="Helv"/>
          <w:b/>
          <w:bCs/>
          <w:iCs/>
          <w:color w:val="000000"/>
          <w:sz w:val="22"/>
          <w:szCs w:val="22"/>
          <w:lang w:val="en-GB" w:eastAsia="en-GB"/>
        </w:rPr>
      </w:pPr>
      <w:r w:rsidRPr="00C64348">
        <w:rPr>
          <w:rFonts w:ascii="Gill Sans MT" w:hAnsi="Gill Sans MT" w:cs="Helv"/>
          <w:b/>
          <w:bCs/>
          <w:iCs/>
          <w:color w:val="000000"/>
          <w:sz w:val="22"/>
          <w:szCs w:val="22"/>
          <w:lang w:val="en-GB" w:eastAsia="en-GB"/>
        </w:rPr>
        <w:t>Budget proposal estimated for the costs (financial prediction of costs</w:t>
      </w:r>
      <w:r w:rsidR="00B50629">
        <w:rPr>
          <w:rFonts w:ascii="Gill Sans MT" w:hAnsi="Gill Sans MT" w:cs="Helv"/>
          <w:b/>
          <w:bCs/>
          <w:iCs/>
          <w:color w:val="000000"/>
          <w:sz w:val="22"/>
          <w:szCs w:val="22"/>
          <w:lang w:val="en-GB" w:eastAsia="en-GB"/>
        </w:rPr>
        <w:t xml:space="preserve"> of the process)</w:t>
      </w:r>
      <w:r w:rsidR="00D71695">
        <w:rPr>
          <w:rFonts w:ascii="Gill Sans MT" w:hAnsi="Gill Sans MT" w:cs="Helv"/>
          <w:b/>
          <w:bCs/>
          <w:iCs/>
          <w:color w:val="000000"/>
          <w:sz w:val="22"/>
          <w:szCs w:val="22"/>
          <w:lang w:val="en-GB" w:eastAsia="en-GB"/>
        </w:rPr>
        <w:t>.</w:t>
      </w:r>
    </w:p>
    <w:p w14:paraId="2F697DAE" w14:textId="77777777" w:rsidR="00B50629" w:rsidRDefault="00B50629" w:rsidP="00B50629">
      <w:pPr>
        <w:pStyle w:val="ListParagraph"/>
        <w:jc w:val="both"/>
        <w:rPr>
          <w:rFonts w:ascii="Gill Sans MT" w:hAnsi="Gill Sans MT" w:cs="Helv"/>
          <w:b/>
          <w:bCs/>
          <w:iCs/>
          <w:color w:val="000000"/>
          <w:sz w:val="22"/>
          <w:szCs w:val="22"/>
          <w:lang w:val="en-GB" w:eastAsia="en-GB"/>
        </w:rPr>
      </w:pPr>
    </w:p>
    <w:p w14:paraId="75DFCFBB" w14:textId="66C93317" w:rsidR="00B50629" w:rsidRDefault="00B50629" w:rsidP="00B50629">
      <w:pPr>
        <w:jc w:val="both"/>
        <w:rPr>
          <w:rFonts w:ascii="Gill Sans MT" w:hAnsi="Gill Sans MT" w:cs="Helv"/>
          <w:bCs/>
          <w:iCs/>
          <w:color w:val="000000"/>
          <w:sz w:val="22"/>
          <w:szCs w:val="22"/>
          <w:lang w:val="en-GB" w:eastAsia="en-GB"/>
        </w:rPr>
      </w:pPr>
      <w:r w:rsidRPr="00B50629">
        <w:rPr>
          <w:rFonts w:ascii="Gill Sans MT" w:hAnsi="Gill Sans MT" w:cs="Helv"/>
          <w:bCs/>
          <w:iCs/>
          <w:color w:val="000000"/>
          <w:sz w:val="22"/>
          <w:szCs w:val="22"/>
          <w:lang w:val="en-GB" w:eastAsia="en-GB"/>
        </w:rPr>
        <w:t xml:space="preserve">The following is object of negotiation after consultant/ </w:t>
      </w:r>
      <w:r w:rsidR="000542FB">
        <w:rPr>
          <w:rFonts w:ascii="Gill Sans MT" w:hAnsi="Gill Sans MT" w:cs="Helv"/>
          <w:bCs/>
          <w:iCs/>
          <w:color w:val="000000"/>
          <w:sz w:val="22"/>
          <w:szCs w:val="22"/>
          <w:lang w:val="en-GB" w:eastAsia="en-GB"/>
        </w:rPr>
        <w:t>consultancy</w:t>
      </w:r>
      <w:r w:rsidRPr="00B50629">
        <w:rPr>
          <w:rFonts w:ascii="Gill Sans MT" w:hAnsi="Gill Sans MT" w:cs="Helv"/>
          <w:bCs/>
          <w:iCs/>
          <w:color w:val="000000"/>
          <w:sz w:val="22"/>
          <w:szCs w:val="22"/>
          <w:lang w:val="en-GB" w:eastAsia="en-GB"/>
        </w:rPr>
        <w:t xml:space="preserve"> has been selected following </w:t>
      </w:r>
      <w:r w:rsidR="000542FB">
        <w:rPr>
          <w:rFonts w:ascii="Gill Sans MT" w:hAnsi="Gill Sans MT" w:cs="Helv"/>
          <w:bCs/>
          <w:iCs/>
          <w:color w:val="000000"/>
          <w:sz w:val="22"/>
          <w:szCs w:val="22"/>
          <w:lang w:val="en-GB" w:eastAsia="en-GB"/>
        </w:rPr>
        <w:t xml:space="preserve">procurement procedure (when signing work conditions and contract). </w:t>
      </w:r>
    </w:p>
    <w:p w14:paraId="130484DB" w14:textId="77777777" w:rsidR="00B50629" w:rsidRPr="00B50629" w:rsidRDefault="00B50629" w:rsidP="00B50629">
      <w:pPr>
        <w:jc w:val="both"/>
        <w:rPr>
          <w:rFonts w:ascii="Gill Sans MT" w:hAnsi="Gill Sans MT" w:cs="Helv"/>
          <w:bCs/>
          <w:iCs/>
          <w:color w:val="000000"/>
          <w:sz w:val="22"/>
          <w:szCs w:val="22"/>
          <w:lang w:val="en-GB" w:eastAsia="en-GB"/>
        </w:rPr>
      </w:pPr>
    </w:p>
    <w:p w14:paraId="077EBF41" w14:textId="5550EA08" w:rsidR="00685953" w:rsidRPr="00685953" w:rsidRDefault="00B3048A" w:rsidP="00685953">
      <w:pPr>
        <w:pStyle w:val="ListParagraph"/>
        <w:numPr>
          <w:ilvl w:val="0"/>
          <w:numId w:val="13"/>
        </w:numPr>
        <w:jc w:val="both"/>
        <w:rPr>
          <w:rFonts w:ascii="Gill Sans MT" w:hAnsi="Gill Sans MT" w:cs="Helv"/>
          <w:bCs/>
          <w:iCs/>
          <w:color w:val="000000"/>
          <w:sz w:val="22"/>
          <w:szCs w:val="22"/>
          <w:lang w:val="en-GB" w:eastAsia="en-GB"/>
        </w:rPr>
      </w:pPr>
      <w:r w:rsidRPr="00B50629">
        <w:rPr>
          <w:rFonts w:ascii="Gill Sans MT" w:hAnsi="Gill Sans MT" w:cs="Helv"/>
          <w:b/>
          <w:bCs/>
          <w:iCs/>
          <w:color w:val="000000"/>
          <w:sz w:val="22"/>
          <w:szCs w:val="22"/>
          <w:lang w:val="en-GB" w:eastAsia="en-GB"/>
        </w:rPr>
        <w:t>Provide a full report</w:t>
      </w:r>
      <w:r w:rsidR="00685953">
        <w:rPr>
          <w:rFonts w:ascii="Gill Sans MT" w:hAnsi="Gill Sans MT" w:cs="Helv"/>
          <w:b/>
          <w:bCs/>
          <w:iCs/>
          <w:color w:val="000000"/>
          <w:sz w:val="22"/>
          <w:szCs w:val="22"/>
          <w:lang w:val="en-GB" w:eastAsia="en-GB"/>
        </w:rPr>
        <w:t xml:space="preserve"> of the case study: </w:t>
      </w:r>
    </w:p>
    <w:p w14:paraId="2EF38BBD" w14:textId="29FCB74C" w:rsidR="00685953" w:rsidRPr="00685953" w:rsidRDefault="00685953" w:rsidP="00685953">
      <w:pPr>
        <w:pStyle w:val="ListParagraph"/>
        <w:numPr>
          <w:ilvl w:val="0"/>
          <w:numId w:val="13"/>
        </w:numPr>
        <w:jc w:val="both"/>
        <w:rPr>
          <w:rFonts w:ascii="Gill Sans MT" w:hAnsi="Gill Sans MT" w:cs="Helv"/>
          <w:bCs/>
          <w:iCs/>
          <w:color w:val="000000"/>
          <w:sz w:val="22"/>
          <w:szCs w:val="22"/>
          <w:lang w:val="en-GB" w:eastAsia="en-GB"/>
        </w:rPr>
      </w:pPr>
      <w:r w:rsidRPr="00685953">
        <w:rPr>
          <w:rFonts w:ascii="Gill Sans MT" w:hAnsi="Gill Sans MT" w:cs="Helv"/>
          <w:b/>
          <w:bCs/>
          <w:iCs/>
          <w:color w:val="000000"/>
          <w:sz w:val="22"/>
          <w:szCs w:val="22"/>
          <w:lang w:val="en-GB" w:eastAsia="en-GB"/>
        </w:rPr>
        <w:t>Provide a short version</w:t>
      </w:r>
      <w:r>
        <w:rPr>
          <w:rFonts w:ascii="Gill Sans MT" w:hAnsi="Gill Sans MT" w:cs="Helv"/>
          <w:bCs/>
          <w:iCs/>
          <w:color w:val="000000"/>
          <w:sz w:val="22"/>
          <w:szCs w:val="22"/>
          <w:lang w:val="en-GB" w:eastAsia="en-GB"/>
        </w:rPr>
        <w:t xml:space="preserve"> or extract that highlights: </w:t>
      </w:r>
      <w:r w:rsidRPr="00DE356F">
        <w:rPr>
          <w:rFonts w:ascii="Gill Sans MT" w:hAnsi="Gill Sans MT" w:cs="Calibri"/>
          <w:color w:val="000000"/>
          <w:sz w:val="22"/>
          <w:szCs w:val="22"/>
        </w:rPr>
        <w:t>(</w:t>
      </w:r>
      <w:proofErr w:type="spellStart"/>
      <w:r w:rsidRPr="00DE356F">
        <w:rPr>
          <w:rFonts w:ascii="Gill Sans MT" w:hAnsi="Gill Sans MT" w:cs="Calibri"/>
          <w:color w:val="000000"/>
          <w:sz w:val="22"/>
          <w:szCs w:val="22"/>
        </w:rPr>
        <w:t>i</w:t>
      </w:r>
      <w:proofErr w:type="spellEnd"/>
      <w:r w:rsidRPr="00DE356F">
        <w:rPr>
          <w:rFonts w:ascii="Gill Sans MT" w:hAnsi="Gill Sans MT" w:cs="Calibri"/>
          <w:color w:val="000000"/>
          <w:sz w:val="22"/>
          <w:szCs w:val="22"/>
        </w:rPr>
        <w:t>) background, (ii) process, (iii) challenges</w:t>
      </w:r>
      <w:r>
        <w:rPr>
          <w:rFonts w:ascii="Gill Sans MT" w:hAnsi="Gill Sans MT" w:cs="Calibri"/>
          <w:color w:val="000000"/>
          <w:sz w:val="22"/>
          <w:szCs w:val="22"/>
        </w:rPr>
        <w:t>,</w:t>
      </w:r>
      <w:r w:rsidRPr="00DE356F">
        <w:rPr>
          <w:rFonts w:ascii="Gill Sans MT" w:hAnsi="Gill Sans MT" w:cs="Calibri"/>
          <w:color w:val="000000"/>
          <w:sz w:val="22"/>
          <w:szCs w:val="22"/>
        </w:rPr>
        <w:t xml:space="preserve"> and (iv)</w:t>
      </w:r>
      <w:r>
        <w:rPr>
          <w:rFonts w:ascii="Gill Sans MT" w:hAnsi="Gill Sans MT" w:cs="Calibri"/>
          <w:color w:val="000000"/>
          <w:sz w:val="22"/>
          <w:szCs w:val="22"/>
        </w:rPr>
        <w:t xml:space="preserve"> i</w:t>
      </w:r>
      <w:r w:rsidRPr="00DE356F">
        <w:rPr>
          <w:rFonts w:ascii="Gill Sans MT" w:hAnsi="Gill Sans MT" w:cs="Calibri"/>
          <w:color w:val="000000"/>
          <w:sz w:val="22"/>
          <w:szCs w:val="22"/>
        </w:rPr>
        <w:t>mpact</w:t>
      </w:r>
      <w:r>
        <w:rPr>
          <w:rFonts w:ascii="Gill Sans MT" w:hAnsi="Gill Sans MT" w:cs="Calibri"/>
          <w:color w:val="000000"/>
          <w:sz w:val="22"/>
          <w:szCs w:val="22"/>
        </w:rPr>
        <w:t xml:space="preserve"> that </w:t>
      </w:r>
      <w:proofErr w:type="spellStart"/>
      <w:r>
        <w:rPr>
          <w:rFonts w:ascii="Gill Sans MT" w:hAnsi="Gill Sans MT" w:cs="Calibri"/>
          <w:color w:val="000000"/>
          <w:sz w:val="22"/>
          <w:szCs w:val="22"/>
        </w:rPr>
        <w:t>KfP</w:t>
      </w:r>
      <w:proofErr w:type="spellEnd"/>
      <w:r>
        <w:rPr>
          <w:rFonts w:ascii="Gill Sans MT" w:hAnsi="Gill Sans MT" w:cs="Calibri"/>
          <w:color w:val="000000"/>
          <w:sz w:val="22"/>
          <w:szCs w:val="22"/>
        </w:rPr>
        <w:t xml:space="preserve"> has had, serving to donor and other </w:t>
      </w:r>
      <w:r w:rsidR="00D71695">
        <w:rPr>
          <w:rFonts w:ascii="Gill Sans MT" w:hAnsi="Gill Sans MT" w:cs="Calibri"/>
          <w:color w:val="000000"/>
          <w:sz w:val="22"/>
          <w:szCs w:val="22"/>
        </w:rPr>
        <w:t>external audiences (not World Vision ones).</w:t>
      </w:r>
      <w:r>
        <w:rPr>
          <w:rFonts w:ascii="Gill Sans MT" w:hAnsi="Gill Sans MT" w:cs="Calibri"/>
          <w:color w:val="000000"/>
          <w:sz w:val="22"/>
          <w:szCs w:val="22"/>
        </w:rPr>
        <w:t xml:space="preserve"> </w:t>
      </w:r>
    </w:p>
    <w:p w14:paraId="68028F87" w14:textId="77777777" w:rsidR="002F764B" w:rsidRPr="00B50629" w:rsidRDefault="002F764B" w:rsidP="00B50629">
      <w:pPr>
        <w:jc w:val="both"/>
        <w:rPr>
          <w:rFonts w:ascii="Gill Sans MT" w:hAnsi="Gill Sans MT" w:cs="Helv"/>
          <w:bCs/>
          <w:iCs/>
          <w:color w:val="000000"/>
          <w:sz w:val="22"/>
          <w:szCs w:val="22"/>
          <w:lang w:val="en-GB" w:eastAsia="en-GB"/>
        </w:rPr>
      </w:pPr>
    </w:p>
    <w:p w14:paraId="1A5AE93D" w14:textId="2A119BB0" w:rsidR="00002BD2" w:rsidRPr="00DE356F" w:rsidRDefault="00002BD2" w:rsidP="00F83C76">
      <w:pPr>
        <w:jc w:val="both"/>
        <w:rPr>
          <w:rFonts w:ascii="Gill Sans MT" w:eastAsia="SimSun" w:hAnsi="Gill Sans MT"/>
          <w:b/>
          <w:color w:val="FF6600"/>
          <w:lang w:eastAsia="zh-CN"/>
        </w:rPr>
      </w:pPr>
      <w:r w:rsidRPr="00DE356F">
        <w:rPr>
          <w:rFonts w:ascii="Gill Sans MT" w:eastAsia="SimSun" w:hAnsi="Gill Sans MT"/>
          <w:b/>
          <w:color w:val="FF6600"/>
          <w:lang w:eastAsia="zh-CN"/>
        </w:rPr>
        <w:t>Time</w:t>
      </w:r>
      <w:r w:rsidR="00210C1A" w:rsidRPr="00DE356F">
        <w:rPr>
          <w:rFonts w:ascii="Gill Sans MT" w:eastAsia="SimSun" w:hAnsi="Gill Sans MT"/>
          <w:b/>
          <w:color w:val="FF6600"/>
          <w:lang w:eastAsia="zh-CN"/>
        </w:rPr>
        <w:t xml:space="preserve"> – </w:t>
      </w:r>
      <w:r w:rsidRPr="00DE356F">
        <w:rPr>
          <w:rFonts w:ascii="Gill Sans MT" w:eastAsia="SimSun" w:hAnsi="Gill Sans MT"/>
          <w:b/>
          <w:color w:val="FF6600"/>
          <w:lang w:eastAsia="zh-CN"/>
        </w:rPr>
        <w:t>frame</w:t>
      </w:r>
    </w:p>
    <w:p w14:paraId="610DF26B" w14:textId="77777777" w:rsidR="002F764B" w:rsidRPr="00DE356F" w:rsidRDefault="002F764B" w:rsidP="00F83C76">
      <w:pPr>
        <w:jc w:val="both"/>
        <w:rPr>
          <w:rFonts w:ascii="Gill Sans MT" w:eastAsia="SimSun" w:hAnsi="Gill Sans MT"/>
          <w:b/>
          <w:color w:val="FF6600"/>
          <w:lang w:eastAsia="zh-CN"/>
        </w:rPr>
      </w:pPr>
    </w:p>
    <w:p w14:paraId="2CB291D8" w14:textId="780AABBC" w:rsidR="00002BD2" w:rsidRPr="00DE356F" w:rsidRDefault="002F764B" w:rsidP="00F83C76">
      <w:pPr>
        <w:pStyle w:val="ListParagraph"/>
        <w:ind w:left="0"/>
        <w:jc w:val="both"/>
        <w:rPr>
          <w:rFonts w:ascii="Gill Sans MT" w:eastAsia="SimSun" w:hAnsi="Gill Sans MT"/>
          <w:i/>
          <w:color w:val="000000" w:themeColor="text1"/>
          <w:sz w:val="22"/>
          <w:szCs w:val="22"/>
          <w:lang w:eastAsia="zh-CN"/>
        </w:rPr>
      </w:pPr>
      <w:r w:rsidRPr="00DE356F">
        <w:rPr>
          <w:rFonts w:ascii="Gill Sans MT" w:hAnsi="Gill Sans MT" w:cs="Arial"/>
          <w:sz w:val="22"/>
          <w:szCs w:val="22"/>
        </w:rPr>
        <w:t>Nine</w:t>
      </w:r>
      <w:r w:rsidR="00B3048A" w:rsidRPr="00DE356F">
        <w:rPr>
          <w:rFonts w:ascii="Gill Sans MT" w:hAnsi="Gill Sans MT" w:cs="Arial"/>
          <w:sz w:val="22"/>
          <w:szCs w:val="22"/>
        </w:rPr>
        <w:t xml:space="preserve"> weeks </w:t>
      </w:r>
      <w:r w:rsidR="00B3048A" w:rsidRPr="007B10B9">
        <w:rPr>
          <w:rFonts w:ascii="Gill Sans MT" w:hAnsi="Gill Sans MT" w:cs="Arial"/>
          <w:sz w:val="22"/>
          <w:szCs w:val="22"/>
        </w:rPr>
        <w:t>(</w:t>
      </w:r>
      <w:r w:rsidRPr="007B10B9">
        <w:rPr>
          <w:rFonts w:ascii="Gill Sans MT" w:hAnsi="Gill Sans MT" w:cs="Arial"/>
          <w:sz w:val="22"/>
          <w:szCs w:val="22"/>
        </w:rPr>
        <w:t xml:space="preserve">from </w:t>
      </w:r>
      <w:r w:rsidR="00B3048A" w:rsidRPr="007B10B9">
        <w:rPr>
          <w:rFonts w:ascii="Gill Sans MT" w:hAnsi="Gill Sans MT" w:cs="Arial"/>
          <w:sz w:val="22"/>
          <w:szCs w:val="22"/>
        </w:rPr>
        <w:t xml:space="preserve">March </w:t>
      </w:r>
      <w:r w:rsidR="007B10B9" w:rsidRPr="007B10B9">
        <w:rPr>
          <w:rFonts w:ascii="Gill Sans MT" w:hAnsi="Gill Sans MT" w:cs="Arial"/>
          <w:sz w:val="22"/>
          <w:szCs w:val="22"/>
        </w:rPr>
        <w:t>1</w:t>
      </w:r>
      <w:r w:rsidR="007B191F">
        <w:rPr>
          <w:rFonts w:ascii="Gill Sans MT" w:hAnsi="Gill Sans MT" w:cs="Arial"/>
          <w:sz w:val="22"/>
          <w:szCs w:val="22"/>
        </w:rPr>
        <w:t>6</w:t>
      </w:r>
      <w:r w:rsidR="007B10B9" w:rsidRPr="007B10B9">
        <w:rPr>
          <w:rFonts w:ascii="Gill Sans MT" w:hAnsi="Gill Sans MT" w:cs="Arial"/>
          <w:sz w:val="22"/>
          <w:szCs w:val="22"/>
          <w:vertAlign w:val="superscript"/>
        </w:rPr>
        <w:t>th</w:t>
      </w:r>
      <w:r w:rsidRPr="007B10B9">
        <w:rPr>
          <w:rFonts w:ascii="Gill Sans MT" w:hAnsi="Gill Sans MT" w:cs="Arial"/>
          <w:sz w:val="22"/>
          <w:szCs w:val="22"/>
        </w:rPr>
        <w:t xml:space="preserve"> to </w:t>
      </w:r>
      <w:r w:rsidR="00B3048A" w:rsidRPr="007B10B9">
        <w:rPr>
          <w:rFonts w:ascii="Gill Sans MT" w:hAnsi="Gill Sans MT" w:cs="Arial"/>
          <w:sz w:val="22"/>
          <w:szCs w:val="22"/>
        </w:rPr>
        <w:t>May</w:t>
      </w:r>
      <w:r w:rsidRPr="007B10B9">
        <w:rPr>
          <w:rFonts w:ascii="Gill Sans MT" w:hAnsi="Gill Sans MT" w:cs="Arial"/>
          <w:sz w:val="22"/>
          <w:szCs w:val="22"/>
        </w:rPr>
        <w:t xml:space="preserve"> 11</w:t>
      </w:r>
      <w:r w:rsidRPr="007B10B9">
        <w:rPr>
          <w:rFonts w:ascii="Gill Sans MT" w:hAnsi="Gill Sans MT" w:cs="Arial"/>
          <w:sz w:val="22"/>
          <w:szCs w:val="22"/>
          <w:vertAlign w:val="superscript"/>
        </w:rPr>
        <w:t>th</w:t>
      </w:r>
      <w:r w:rsidRPr="007B10B9">
        <w:rPr>
          <w:rFonts w:ascii="Gill Sans MT" w:hAnsi="Gill Sans MT" w:cs="Arial"/>
          <w:sz w:val="22"/>
          <w:szCs w:val="22"/>
        </w:rPr>
        <w:t xml:space="preserve"> 2018</w:t>
      </w:r>
      <w:r w:rsidR="00F94161" w:rsidRPr="007B10B9">
        <w:rPr>
          <w:rFonts w:ascii="Gill Sans MT" w:hAnsi="Gill Sans MT" w:cs="Arial"/>
          <w:sz w:val="22"/>
          <w:szCs w:val="22"/>
        </w:rPr>
        <w:t>)</w:t>
      </w:r>
      <w:r w:rsidR="00815FFA" w:rsidRPr="007B10B9">
        <w:rPr>
          <w:rFonts w:ascii="Gill Sans MT" w:hAnsi="Gill Sans MT" w:cs="Arial"/>
          <w:sz w:val="22"/>
          <w:szCs w:val="22"/>
        </w:rPr>
        <w:t>.</w:t>
      </w:r>
    </w:p>
    <w:p w14:paraId="01394D73" w14:textId="77777777" w:rsidR="00B3048A" w:rsidRPr="00DE356F" w:rsidRDefault="00B3048A" w:rsidP="00F83C76">
      <w:pPr>
        <w:jc w:val="both"/>
        <w:rPr>
          <w:rFonts w:ascii="Gill Sans MT" w:eastAsia="SimSun" w:hAnsi="Gill Sans MT"/>
          <w:b/>
          <w:color w:val="FF6600"/>
          <w:lang w:eastAsia="zh-CN"/>
        </w:rPr>
      </w:pPr>
    </w:p>
    <w:p w14:paraId="7D0757EB" w14:textId="77777777" w:rsidR="00B50629" w:rsidRDefault="00B50629" w:rsidP="00F83C76">
      <w:pPr>
        <w:jc w:val="both"/>
        <w:rPr>
          <w:rFonts w:ascii="Gill Sans MT" w:hAnsi="Gill Sans MT" w:cs="Helv"/>
          <w:bCs/>
          <w:iCs/>
          <w:color w:val="000000"/>
          <w:sz w:val="22"/>
          <w:szCs w:val="22"/>
          <w:lang w:eastAsia="en-GB"/>
        </w:rPr>
      </w:pPr>
    </w:p>
    <w:p w14:paraId="1DC4DF2A" w14:textId="77777777" w:rsidR="00B50629" w:rsidRDefault="00B50629" w:rsidP="00F83C76">
      <w:pPr>
        <w:jc w:val="both"/>
        <w:rPr>
          <w:rFonts w:ascii="Gill Sans MT" w:hAnsi="Gill Sans MT" w:cs="Helv"/>
          <w:bCs/>
          <w:iCs/>
          <w:color w:val="000000"/>
          <w:sz w:val="22"/>
          <w:szCs w:val="22"/>
          <w:lang w:eastAsia="en-GB"/>
        </w:rPr>
      </w:pPr>
    </w:p>
    <w:p w14:paraId="0155CDDD" w14:textId="77777777" w:rsidR="007B191F" w:rsidRDefault="007B191F" w:rsidP="00F83C76">
      <w:pPr>
        <w:jc w:val="both"/>
        <w:rPr>
          <w:rFonts w:ascii="Gill Sans MT" w:hAnsi="Gill Sans MT" w:cs="Helv"/>
          <w:bCs/>
          <w:iCs/>
          <w:color w:val="000000"/>
          <w:sz w:val="22"/>
          <w:szCs w:val="22"/>
          <w:lang w:eastAsia="en-GB"/>
        </w:rPr>
      </w:pPr>
    </w:p>
    <w:p w14:paraId="53C73BD9" w14:textId="77777777" w:rsidR="007B191F" w:rsidRDefault="007B191F" w:rsidP="00F83C76">
      <w:pPr>
        <w:jc w:val="both"/>
        <w:rPr>
          <w:rFonts w:ascii="Gill Sans MT" w:hAnsi="Gill Sans MT" w:cs="Helv"/>
          <w:bCs/>
          <w:iCs/>
          <w:color w:val="000000"/>
          <w:sz w:val="22"/>
          <w:szCs w:val="22"/>
          <w:lang w:eastAsia="en-GB"/>
        </w:rPr>
      </w:pPr>
    </w:p>
    <w:p w14:paraId="1D4FE640" w14:textId="77777777" w:rsidR="007B191F" w:rsidRDefault="007B191F" w:rsidP="00F83C76">
      <w:pPr>
        <w:jc w:val="both"/>
        <w:rPr>
          <w:rFonts w:ascii="Gill Sans MT" w:hAnsi="Gill Sans MT" w:cs="Helv"/>
          <w:bCs/>
          <w:iCs/>
          <w:color w:val="000000"/>
          <w:sz w:val="22"/>
          <w:szCs w:val="22"/>
          <w:lang w:eastAsia="en-GB"/>
        </w:rPr>
      </w:pPr>
      <w:bookmarkStart w:id="0" w:name="_GoBack"/>
      <w:bookmarkEnd w:id="0"/>
    </w:p>
    <w:p w14:paraId="1D40F234" w14:textId="77777777" w:rsidR="007B191F" w:rsidRDefault="007B191F" w:rsidP="00F83C76">
      <w:pPr>
        <w:jc w:val="both"/>
        <w:rPr>
          <w:rFonts w:ascii="Gill Sans MT" w:hAnsi="Gill Sans MT" w:cs="Helv"/>
          <w:bCs/>
          <w:iCs/>
          <w:color w:val="000000"/>
          <w:sz w:val="22"/>
          <w:szCs w:val="22"/>
          <w:lang w:eastAsia="en-GB"/>
        </w:rPr>
      </w:pPr>
    </w:p>
    <w:p w14:paraId="7AA37A8C" w14:textId="77777777" w:rsidR="00D71695" w:rsidRDefault="00D71695" w:rsidP="00F83C76">
      <w:pPr>
        <w:jc w:val="both"/>
        <w:rPr>
          <w:rFonts w:ascii="Gill Sans MT" w:hAnsi="Gill Sans MT" w:cs="Helv"/>
          <w:bCs/>
          <w:iCs/>
          <w:color w:val="000000"/>
          <w:sz w:val="22"/>
          <w:szCs w:val="22"/>
          <w:lang w:eastAsia="en-GB"/>
        </w:rPr>
      </w:pPr>
    </w:p>
    <w:p w14:paraId="55A2ACA9" w14:textId="77777777" w:rsidR="000542FB" w:rsidRDefault="000542FB" w:rsidP="00F83C76">
      <w:pPr>
        <w:jc w:val="both"/>
        <w:rPr>
          <w:rFonts w:ascii="Gill Sans MT" w:hAnsi="Gill Sans MT" w:cs="Helv"/>
          <w:bCs/>
          <w:iCs/>
          <w:color w:val="000000"/>
          <w:sz w:val="22"/>
          <w:szCs w:val="22"/>
          <w:lang w:eastAsia="en-GB"/>
        </w:rPr>
      </w:pPr>
    </w:p>
    <w:p w14:paraId="62E7FA4F" w14:textId="77777777" w:rsidR="00D71695" w:rsidRPr="00DE356F" w:rsidRDefault="00D71695" w:rsidP="00F83C76">
      <w:pPr>
        <w:jc w:val="both"/>
        <w:rPr>
          <w:rFonts w:ascii="Gill Sans MT" w:hAnsi="Gill Sans MT" w:cs="Helv"/>
          <w:bCs/>
          <w:iCs/>
          <w:color w:val="000000"/>
          <w:sz w:val="22"/>
          <w:szCs w:val="22"/>
          <w:lang w:eastAsia="en-GB"/>
        </w:rPr>
      </w:pPr>
    </w:p>
    <w:p w14:paraId="5F19C865" w14:textId="6C5C6586" w:rsidR="00B06418" w:rsidRPr="00DE356F" w:rsidRDefault="006A70A0" w:rsidP="00F83C76">
      <w:pPr>
        <w:jc w:val="both"/>
        <w:rPr>
          <w:rFonts w:ascii="Gill Sans MT" w:eastAsia="SimSun" w:hAnsi="Gill Sans MT"/>
          <w:b/>
          <w:color w:val="FF6600"/>
          <w:lang w:eastAsia="zh-CN"/>
        </w:rPr>
      </w:pPr>
      <w:r w:rsidRPr="00DE356F">
        <w:rPr>
          <w:rFonts w:ascii="Gill Sans MT" w:eastAsia="SimSun" w:hAnsi="Gill Sans MT"/>
          <w:b/>
          <w:color w:val="FF6600"/>
          <w:lang w:eastAsia="zh-CN"/>
        </w:rPr>
        <w:lastRenderedPageBreak/>
        <w:t>Required/preferred experience and</w:t>
      </w:r>
      <w:r w:rsidR="004E4547" w:rsidRPr="00DE356F">
        <w:rPr>
          <w:rFonts w:ascii="Gill Sans MT" w:eastAsia="SimSun" w:hAnsi="Gill Sans MT"/>
          <w:b/>
          <w:color w:val="FF6600"/>
          <w:lang w:eastAsia="zh-CN"/>
        </w:rPr>
        <w:t xml:space="preserve"> skills of the Service Provider</w:t>
      </w:r>
    </w:p>
    <w:p w14:paraId="24FFB798" w14:textId="77777777" w:rsidR="004E4547" w:rsidRPr="00DE356F" w:rsidRDefault="004E4547" w:rsidP="00F83C76">
      <w:pPr>
        <w:jc w:val="both"/>
        <w:rPr>
          <w:rFonts w:ascii="Gill Sans MT" w:eastAsia="SimSun" w:hAnsi="Gill Sans MT"/>
          <w:b/>
          <w:color w:val="FF6600"/>
          <w:sz w:val="22"/>
          <w:szCs w:val="22"/>
          <w:lang w:eastAsia="zh-CN"/>
        </w:rPr>
      </w:pPr>
    </w:p>
    <w:p w14:paraId="65EB789D" w14:textId="31EA2D37" w:rsidR="003F0467" w:rsidRPr="00DE356F" w:rsidRDefault="003F0467" w:rsidP="003F0467">
      <w:pPr>
        <w:numPr>
          <w:ilvl w:val="0"/>
          <w:numId w:val="19"/>
        </w:numPr>
        <w:suppressAutoHyphens/>
        <w:rPr>
          <w:rFonts w:ascii="Gill Sans MT" w:hAnsi="Gill Sans MT" w:cs="Arial"/>
          <w:sz w:val="22"/>
          <w:szCs w:val="22"/>
        </w:rPr>
      </w:pPr>
      <w:r w:rsidRPr="00DE356F">
        <w:rPr>
          <w:rFonts w:ascii="Gill Sans MT" w:hAnsi="Gill Sans MT" w:cs="Arial"/>
          <w:sz w:val="22"/>
          <w:szCs w:val="22"/>
        </w:rPr>
        <w:t xml:space="preserve">Expertise in </w:t>
      </w:r>
      <w:r w:rsidR="007B10B9">
        <w:rPr>
          <w:rFonts w:ascii="Gill Sans MT" w:hAnsi="Gill Sans MT" w:cs="Arial"/>
          <w:sz w:val="22"/>
          <w:szCs w:val="22"/>
        </w:rPr>
        <w:t>qualitative</w:t>
      </w:r>
      <w:r w:rsidRPr="00DE356F">
        <w:rPr>
          <w:rFonts w:ascii="Gill Sans MT" w:hAnsi="Gill Sans MT" w:cs="Arial"/>
          <w:sz w:val="22"/>
          <w:szCs w:val="22"/>
        </w:rPr>
        <w:t xml:space="preserve"> research methodologies and tools (surveys, interviews, focus groups discussions) and data analysis software. </w:t>
      </w:r>
    </w:p>
    <w:p w14:paraId="0717F726" w14:textId="77777777" w:rsidR="003F0467" w:rsidRPr="00DE356F" w:rsidRDefault="003F0467" w:rsidP="003F0467">
      <w:pPr>
        <w:numPr>
          <w:ilvl w:val="0"/>
          <w:numId w:val="19"/>
        </w:numPr>
        <w:rPr>
          <w:rFonts w:ascii="Gill Sans MT" w:hAnsi="Gill Sans MT"/>
          <w:sz w:val="22"/>
          <w:szCs w:val="22"/>
        </w:rPr>
      </w:pPr>
      <w:r w:rsidRPr="00DE356F">
        <w:rPr>
          <w:rFonts w:ascii="Gill Sans MT" w:hAnsi="Gill Sans MT"/>
          <w:sz w:val="22"/>
          <w:szCs w:val="22"/>
        </w:rPr>
        <w:t>Experience and knowledge on peace building, relationships between different ethnicities, working with children and youth, social engagement, advocacy field.</w:t>
      </w:r>
    </w:p>
    <w:p w14:paraId="3D712560" w14:textId="77777777" w:rsidR="003F0467" w:rsidRPr="00DE356F" w:rsidRDefault="003F0467" w:rsidP="003F0467">
      <w:pPr>
        <w:numPr>
          <w:ilvl w:val="0"/>
          <w:numId w:val="19"/>
        </w:numPr>
        <w:rPr>
          <w:rFonts w:ascii="Gill Sans MT" w:hAnsi="Gill Sans MT"/>
          <w:sz w:val="22"/>
          <w:szCs w:val="22"/>
        </w:rPr>
      </w:pPr>
      <w:r w:rsidRPr="00DE356F">
        <w:rPr>
          <w:rFonts w:ascii="Gill Sans MT" w:hAnsi="Gill Sans MT"/>
          <w:sz w:val="22"/>
          <w:szCs w:val="22"/>
        </w:rPr>
        <w:t>Knowledge of models used by organizations and Non-Government Organizations (NGOs) working in the field of children empowerment in peace building.</w:t>
      </w:r>
    </w:p>
    <w:p w14:paraId="46386ACB" w14:textId="77777777" w:rsidR="003F0467" w:rsidRPr="00DE356F" w:rsidRDefault="003F0467" w:rsidP="003F0467">
      <w:pPr>
        <w:numPr>
          <w:ilvl w:val="0"/>
          <w:numId w:val="19"/>
        </w:numPr>
        <w:rPr>
          <w:rFonts w:ascii="Gill Sans MT" w:hAnsi="Gill Sans MT"/>
          <w:sz w:val="22"/>
          <w:szCs w:val="22"/>
        </w:rPr>
      </w:pPr>
      <w:r w:rsidRPr="00DE356F">
        <w:rPr>
          <w:rFonts w:ascii="Gill Sans MT" w:hAnsi="Gill Sans MT"/>
          <w:sz w:val="22"/>
          <w:szCs w:val="22"/>
        </w:rPr>
        <w:t>Ability to work in a team, delegate authority, and take instructions.</w:t>
      </w:r>
    </w:p>
    <w:p w14:paraId="7D65D691" w14:textId="77777777" w:rsidR="003F0467" w:rsidRPr="00DE356F" w:rsidRDefault="003F0467" w:rsidP="003F0467">
      <w:pPr>
        <w:numPr>
          <w:ilvl w:val="0"/>
          <w:numId w:val="19"/>
        </w:numPr>
        <w:rPr>
          <w:rFonts w:ascii="Gill Sans MT" w:hAnsi="Gill Sans MT"/>
          <w:sz w:val="22"/>
          <w:szCs w:val="22"/>
        </w:rPr>
      </w:pPr>
      <w:r w:rsidRPr="00DE356F">
        <w:rPr>
          <w:rFonts w:ascii="Gill Sans MT" w:hAnsi="Gill Sans MT"/>
          <w:sz w:val="22"/>
          <w:szCs w:val="22"/>
        </w:rPr>
        <w:t>Very good planning and time management skills.</w:t>
      </w:r>
    </w:p>
    <w:p w14:paraId="46E57D4C" w14:textId="77777777" w:rsidR="003F0467" w:rsidRPr="00DE356F" w:rsidRDefault="003F0467" w:rsidP="003F0467">
      <w:pPr>
        <w:numPr>
          <w:ilvl w:val="0"/>
          <w:numId w:val="19"/>
        </w:numPr>
        <w:suppressAutoHyphens/>
        <w:rPr>
          <w:rFonts w:ascii="Gill Sans MT" w:hAnsi="Gill Sans MT" w:cs="Arial"/>
          <w:sz w:val="22"/>
          <w:szCs w:val="22"/>
        </w:rPr>
      </w:pPr>
      <w:r w:rsidRPr="00DE356F">
        <w:rPr>
          <w:rFonts w:ascii="Gill Sans MT" w:hAnsi="Gill Sans MT" w:cs="Arial"/>
          <w:sz w:val="22"/>
          <w:szCs w:val="22"/>
        </w:rPr>
        <w:t xml:space="preserve">Excellent knowledge of English (Albanian and Serbian are preferred).  </w:t>
      </w:r>
    </w:p>
    <w:p w14:paraId="35498CEF" w14:textId="157F1666" w:rsidR="003F0467" w:rsidRPr="00DE356F" w:rsidRDefault="003F0467" w:rsidP="003F0467">
      <w:pPr>
        <w:numPr>
          <w:ilvl w:val="0"/>
          <w:numId w:val="19"/>
        </w:numPr>
        <w:suppressAutoHyphens/>
        <w:rPr>
          <w:rFonts w:ascii="Gill Sans MT" w:hAnsi="Gill Sans MT" w:cs="Arial"/>
          <w:sz w:val="22"/>
          <w:szCs w:val="22"/>
        </w:rPr>
      </w:pPr>
      <w:r w:rsidRPr="00DE356F">
        <w:rPr>
          <w:rFonts w:ascii="Gill Sans MT" w:hAnsi="Gill Sans MT" w:cs="Arial"/>
          <w:sz w:val="22"/>
          <w:szCs w:val="22"/>
        </w:rPr>
        <w:t>Availability and commitment during the process.</w:t>
      </w:r>
    </w:p>
    <w:p w14:paraId="4A003264" w14:textId="77777777" w:rsidR="003F0467" w:rsidRPr="00DE356F" w:rsidRDefault="003F0467" w:rsidP="003F0467">
      <w:pPr>
        <w:suppressAutoHyphens/>
        <w:rPr>
          <w:rFonts w:ascii="Gill Sans MT" w:hAnsi="Gill Sans MT" w:cs="Arial"/>
          <w:sz w:val="22"/>
          <w:szCs w:val="22"/>
        </w:rPr>
      </w:pPr>
    </w:p>
    <w:p w14:paraId="3114BCE7" w14:textId="61B07833" w:rsidR="00255219" w:rsidRPr="00DE356F" w:rsidRDefault="006A70A0" w:rsidP="003F0467">
      <w:pPr>
        <w:suppressAutoHyphens/>
        <w:rPr>
          <w:rFonts w:ascii="Gill Sans MT" w:eastAsia="SimSun" w:hAnsi="Gill Sans MT"/>
          <w:b/>
          <w:color w:val="FF6600"/>
          <w:lang w:eastAsia="zh-CN"/>
        </w:rPr>
      </w:pPr>
      <w:r w:rsidRPr="00DE356F">
        <w:rPr>
          <w:rFonts w:ascii="Gill Sans MT" w:eastAsia="SimSun" w:hAnsi="Gill Sans MT"/>
          <w:b/>
          <w:color w:val="FF6600"/>
          <w:lang w:eastAsia="zh-CN"/>
        </w:rPr>
        <w:t>Responsibilities of the Contracted Expert/Organization</w:t>
      </w:r>
    </w:p>
    <w:p w14:paraId="06D9E242" w14:textId="77777777" w:rsidR="00CC07C6" w:rsidRPr="00DE356F" w:rsidRDefault="00CC07C6" w:rsidP="003F0467">
      <w:pPr>
        <w:suppressAutoHyphens/>
        <w:rPr>
          <w:rFonts w:ascii="Gill Sans MT" w:hAnsi="Gill Sans MT" w:cs="Arial"/>
          <w:sz w:val="22"/>
          <w:szCs w:val="22"/>
        </w:rPr>
      </w:pPr>
    </w:p>
    <w:p w14:paraId="039FAF02" w14:textId="6158ECA6" w:rsidR="00471239" w:rsidRPr="00DE356F" w:rsidRDefault="00471239" w:rsidP="00F83C76">
      <w:pPr>
        <w:jc w:val="both"/>
        <w:rPr>
          <w:rFonts w:ascii="Gill Sans MT" w:hAnsi="Gill Sans MT" w:cs="Arial"/>
          <w:i/>
          <w:sz w:val="22"/>
          <w:szCs w:val="22"/>
        </w:rPr>
      </w:pPr>
      <w:r w:rsidRPr="00DE356F">
        <w:rPr>
          <w:rFonts w:ascii="Gill Sans MT" w:hAnsi="Gill Sans MT" w:cs="Arial"/>
          <w:i/>
          <w:sz w:val="22"/>
          <w:szCs w:val="22"/>
        </w:rPr>
        <w:t xml:space="preserve">The Consultant will be responsible </w:t>
      </w:r>
      <w:r w:rsidR="00CC07C6" w:rsidRPr="00DE356F">
        <w:rPr>
          <w:rFonts w:ascii="Gill Sans MT" w:hAnsi="Gill Sans MT" w:cs="Arial"/>
          <w:i/>
          <w:sz w:val="22"/>
          <w:szCs w:val="22"/>
        </w:rPr>
        <w:t>in</w:t>
      </w:r>
      <w:r w:rsidRPr="00DE356F">
        <w:rPr>
          <w:rFonts w:ascii="Gill Sans MT" w:hAnsi="Gill Sans MT" w:cs="Arial"/>
          <w:i/>
          <w:sz w:val="22"/>
          <w:szCs w:val="22"/>
        </w:rPr>
        <w:t xml:space="preserve">: </w:t>
      </w:r>
    </w:p>
    <w:p w14:paraId="3CB89671" w14:textId="1A2D92BC" w:rsidR="00FC0CBA" w:rsidRPr="00DE356F" w:rsidRDefault="00FC0CBA" w:rsidP="00FC0CBA">
      <w:pPr>
        <w:numPr>
          <w:ilvl w:val="0"/>
          <w:numId w:val="3"/>
        </w:numPr>
        <w:rPr>
          <w:rFonts w:ascii="Gill Sans MT" w:hAnsi="Gill Sans MT"/>
          <w:color w:val="000000"/>
          <w:sz w:val="22"/>
          <w:szCs w:val="22"/>
        </w:rPr>
      </w:pPr>
      <w:r w:rsidRPr="00DE356F">
        <w:rPr>
          <w:rFonts w:ascii="Gill Sans MT" w:hAnsi="Gill Sans MT"/>
          <w:color w:val="000000"/>
          <w:sz w:val="22"/>
          <w:szCs w:val="22"/>
        </w:rPr>
        <w:t>Hav</w:t>
      </w:r>
      <w:r w:rsidR="00CC07C6" w:rsidRPr="00DE356F">
        <w:rPr>
          <w:rFonts w:ascii="Gill Sans MT" w:hAnsi="Gill Sans MT"/>
          <w:color w:val="000000"/>
          <w:sz w:val="22"/>
          <w:szCs w:val="22"/>
        </w:rPr>
        <w:t>ing</w:t>
      </w:r>
      <w:r w:rsidRPr="00DE356F">
        <w:rPr>
          <w:rFonts w:ascii="Gill Sans MT" w:hAnsi="Gill Sans MT"/>
          <w:color w:val="000000"/>
          <w:sz w:val="22"/>
          <w:szCs w:val="22"/>
        </w:rPr>
        <w:t xml:space="preserve"> a consulting meeting with the</w:t>
      </w:r>
      <w:r w:rsidR="00CC07C6" w:rsidRPr="00DE356F">
        <w:rPr>
          <w:rFonts w:ascii="Gill Sans MT" w:hAnsi="Gill Sans MT"/>
          <w:color w:val="000000"/>
          <w:sz w:val="22"/>
          <w:szCs w:val="22"/>
        </w:rPr>
        <w:t xml:space="preserve"> WVA&amp;K representatives from</w:t>
      </w:r>
      <w:r w:rsidRPr="00DE356F">
        <w:rPr>
          <w:rFonts w:ascii="Gill Sans MT" w:hAnsi="Gill Sans MT"/>
          <w:color w:val="000000"/>
          <w:sz w:val="22"/>
          <w:szCs w:val="22"/>
        </w:rPr>
        <w:t xml:space="preserve"> </w:t>
      </w:r>
      <w:r w:rsidR="00CC07C6" w:rsidRPr="00DE356F">
        <w:rPr>
          <w:rFonts w:ascii="Gill Sans MT" w:hAnsi="Gill Sans MT"/>
          <w:color w:val="000000"/>
          <w:sz w:val="22"/>
          <w:szCs w:val="22"/>
        </w:rPr>
        <w:t>MQ department and Kosovo program manager</w:t>
      </w:r>
      <w:r w:rsidRPr="00DE356F">
        <w:rPr>
          <w:rFonts w:ascii="Gill Sans MT" w:hAnsi="Gill Sans MT"/>
          <w:color w:val="000000"/>
          <w:sz w:val="22"/>
          <w:szCs w:val="22"/>
        </w:rPr>
        <w:t>.</w:t>
      </w:r>
    </w:p>
    <w:p w14:paraId="10705295" w14:textId="77777777" w:rsidR="00FC0CBA" w:rsidRPr="00DE356F" w:rsidRDefault="00FC0CBA" w:rsidP="00FC0CBA">
      <w:pPr>
        <w:numPr>
          <w:ilvl w:val="0"/>
          <w:numId w:val="3"/>
        </w:numPr>
        <w:suppressAutoHyphens/>
        <w:rPr>
          <w:rFonts w:ascii="Gill Sans MT" w:hAnsi="Gill Sans MT" w:cs="Arial"/>
          <w:sz w:val="22"/>
          <w:szCs w:val="22"/>
        </w:rPr>
      </w:pPr>
      <w:r w:rsidRPr="00DE356F">
        <w:rPr>
          <w:rFonts w:ascii="Gill Sans MT" w:hAnsi="Gill Sans MT" w:cs="Arial"/>
          <w:sz w:val="22"/>
          <w:szCs w:val="22"/>
        </w:rPr>
        <w:t>Draft an action plan, specifying research methodology and timeframe.</w:t>
      </w:r>
    </w:p>
    <w:p w14:paraId="401CD653" w14:textId="3B0C3C6D" w:rsidR="00FC0CBA" w:rsidRPr="00DE356F" w:rsidRDefault="00FC0CBA" w:rsidP="00FC0CBA">
      <w:pPr>
        <w:numPr>
          <w:ilvl w:val="0"/>
          <w:numId w:val="3"/>
        </w:numPr>
        <w:suppressAutoHyphens/>
        <w:rPr>
          <w:rFonts w:ascii="Gill Sans MT" w:hAnsi="Gill Sans MT" w:cs="Arial"/>
          <w:sz w:val="22"/>
          <w:szCs w:val="22"/>
        </w:rPr>
      </w:pPr>
      <w:r w:rsidRPr="00DE356F">
        <w:rPr>
          <w:rFonts w:ascii="Gill Sans MT" w:hAnsi="Gill Sans MT" w:cs="Arial"/>
          <w:sz w:val="22"/>
          <w:szCs w:val="22"/>
        </w:rPr>
        <w:t>Prepare the methodology and tools (</w:t>
      </w:r>
      <w:r w:rsidR="00991008" w:rsidRPr="00DE356F">
        <w:rPr>
          <w:rFonts w:ascii="Gill Sans MT" w:hAnsi="Gill Sans MT" w:cs="Arial"/>
          <w:sz w:val="22"/>
          <w:szCs w:val="22"/>
        </w:rPr>
        <w:t>surveys</w:t>
      </w:r>
      <w:r w:rsidRPr="00DE356F">
        <w:rPr>
          <w:rFonts w:ascii="Gill Sans MT" w:hAnsi="Gill Sans MT" w:cs="Arial"/>
          <w:sz w:val="22"/>
          <w:szCs w:val="22"/>
        </w:rPr>
        <w:t xml:space="preserve">/ interviews or focus groups) for conducting the evaluation in English (Serbian and Albanian are preferred). </w:t>
      </w:r>
    </w:p>
    <w:p w14:paraId="2D5710D6" w14:textId="77777777" w:rsidR="00FC0CBA" w:rsidRPr="00DE356F" w:rsidRDefault="00FC0CBA" w:rsidP="00FC0CBA">
      <w:pPr>
        <w:numPr>
          <w:ilvl w:val="0"/>
          <w:numId w:val="3"/>
        </w:numPr>
        <w:suppressAutoHyphens/>
        <w:rPr>
          <w:rFonts w:ascii="Gill Sans MT" w:hAnsi="Gill Sans MT" w:cs="Arial"/>
          <w:sz w:val="22"/>
          <w:szCs w:val="22"/>
        </w:rPr>
      </w:pPr>
      <w:r w:rsidRPr="00DE356F">
        <w:rPr>
          <w:rFonts w:ascii="Gill Sans MT" w:hAnsi="Gill Sans MT" w:cs="Arial"/>
          <w:sz w:val="22"/>
          <w:szCs w:val="22"/>
        </w:rPr>
        <w:t xml:space="preserve">Produce a report of the data analysis process, in order to show to what extent the objectives and goals of the project were achieved. </w:t>
      </w:r>
    </w:p>
    <w:p w14:paraId="002D9DB0" w14:textId="77777777" w:rsidR="00FC0CBA" w:rsidRPr="00DE356F" w:rsidRDefault="00FC0CBA" w:rsidP="00FC0CBA">
      <w:pPr>
        <w:numPr>
          <w:ilvl w:val="0"/>
          <w:numId w:val="3"/>
        </w:numPr>
        <w:suppressAutoHyphens/>
        <w:rPr>
          <w:rFonts w:ascii="Gill Sans MT" w:hAnsi="Gill Sans MT" w:cs="Arial"/>
          <w:sz w:val="22"/>
          <w:szCs w:val="22"/>
        </w:rPr>
      </w:pPr>
      <w:r w:rsidRPr="00DE356F">
        <w:rPr>
          <w:rFonts w:ascii="Gill Sans MT" w:hAnsi="Gill Sans MT" w:cs="Arial"/>
          <w:sz w:val="22"/>
          <w:szCs w:val="22"/>
        </w:rPr>
        <w:t xml:space="preserve">Record the information and any learning in terms of methodology used and/or any adaptation made. </w:t>
      </w:r>
    </w:p>
    <w:p w14:paraId="71072866" w14:textId="472199E7" w:rsidR="00FC0CBA" w:rsidRPr="00DE356F" w:rsidRDefault="00FC0CBA" w:rsidP="00FC0CBA">
      <w:pPr>
        <w:numPr>
          <w:ilvl w:val="0"/>
          <w:numId w:val="3"/>
        </w:numPr>
        <w:suppressAutoHyphens/>
        <w:rPr>
          <w:rFonts w:ascii="Gill Sans MT" w:hAnsi="Gill Sans MT" w:cs="Arial"/>
          <w:sz w:val="22"/>
          <w:szCs w:val="22"/>
        </w:rPr>
      </w:pPr>
      <w:r w:rsidRPr="00DE356F">
        <w:rPr>
          <w:rFonts w:ascii="Gill Sans MT" w:hAnsi="Gill Sans MT" w:cs="Arial"/>
          <w:sz w:val="22"/>
          <w:szCs w:val="22"/>
        </w:rPr>
        <w:t xml:space="preserve">The hired individual or company will share the findings and work closely with the </w:t>
      </w:r>
      <w:r w:rsidR="004D7AD3" w:rsidRPr="00DE356F">
        <w:rPr>
          <w:rFonts w:ascii="Gill Sans MT" w:hAnsi="Gill Sans MT" w:cs="Arial"/>
          <w:sz w:val="22"/>
          <w:szCs w:val="22"/>
        </w:rPr>
        <w:t>MQ designated</w:t>
      </w:r>
      <w:r w:rsidRPr="00DE356F">
        <w:rPr>
          <w:rFonts w:ascii="Gill Sans MT" w:hAnsi="Gill Sans MT" w:cs="Arial"/>
          <w:sz w:val="22"/>
          <w:szCs w:val="22"/>
        </w:rPr>
        <w:t xml:space="preserve"> </w:t>
      </w:r>
      <w:r w:rsidR="004D7AD3" w:rsidRPr="00DE356F">
        <w:rPr>
          <w:rFonts w:ascii="Gill Sans MT" w:hAnsi="Gill Sans MT" w:cs="Arial"/>
          <w:sz w:val="22"/>
          <w:szCs w:val="22"/>
        </w:rPr>
        <w:t>staff</w:t>
      </w:r>
      <w:r w:rsidRPr="00DE356F">
        <w:rPr>
          <w:rFonts w:ascii="Gill Sans MT" w:hAnsi="Gill Sans MT" w:cs="Arial"/>
          <w:sz w:val="22"/>
          <w:szCs w:val="22"/>
        </w:rPr>
        <w:t>.</w:t>
      </w:r>
    </w:p>
    <w:p w14:paraId="6FC6E7D4" w14:textId="1D589486" w:rsidR="00FC0CBA" w:rsidRPr="00DE356F" w:rsidRDefault="00FC0CBA" w:rsidP="00CB1590">
      <w:pPr>
        <w:pStyle w:val="ListParagraph"/>
        <w:numPr>
          <w:ilvl w:val="0"/>
          <w:numId w:val="3"/>
        </w:numPr>
        <w:jc w:val="both"/>
        <w:rPr>
          <w:rFonts w:ascii="Gill Sans MT" w:hAnsi="Gill Sans MT" w:cs="Arial"/>
          <w:i/>
          <w:sz w:val="22"/>
          <w:szCs w:val="22"/>
        </w:rPr>
      </w:pPr>
      <w:r w:rsidRPr="00DE356F">
        <w:rPr>
          <w:rFonts w:ascii="Gill Sans MT" w:hAnsi="Gill Sans MT" w:cs="Arial"/>
          <w:sz w:val="22"/>
          <w:szCs w:val="22"/>
        </w:rPr>
        <w:t>The hired individual or comp</w:t>
      </w:r>
      <w:r w:rsidR="00991008" w:rsidRPr="00DE356F">
        <w:rPr>
          <w:rFonts w:ascii="Gill Sans MT" w:hAnsi="Gill Sans MT" w:cs="Arial"/>
          <w:sz w:val="22"/>
          <w:szCs w:val="22"/>
        </w:rPr>
        <w:t>any will be required to sign WVA&amp;K</w:t>
      </w:r>
      <w:r w:rsidRPr="00DE356F">
        <w:rPr>
          <w:rFonts w:ascii="Gill Sans MT" w:hAnsi="Gill Sans MT" w:cs="Arial"/>
          <w:sz w:val="22"/>
          <w:szCs w:val="22"/>
        </w:rPr>
        <w:t xml:space="preserve"> Child Protection Policy and provide criminal background </w:t>
      </w:r>
      <w:r w:rsidR="00991008" w:rsidRPr="00DE356F">
        <w:rPr>
          <w:rFonts w:ascii="Gill Sans MT" w:hAnsi="Gill Sans MT" w:cs="Arial"/>
          <w:sz w:val="22"/>
          <w:szCs w:val="22"/>
        </w:rPr>
        <w:t>records</w:t>
      </w:r>
      <w:r w:rsidRPr="00DE356F">
        <w:rPr>
          <w:rFonts w:ascii="Gill Sans MT" w:hAnsi="Gill Sans MT" w:cs="Arial"/>
          <w:sz w:val="22"/>
          <w:szCs w:val="22"/>
        </w:rPr>
        <w:t>.</w:t>
      </w:r>
    </w:p>
    <w:p w14:paraId="47FDD45E" w14:textId="77777777" w:rsidR="00B3048A" w:rsidRPr="00DE356F" w:rsidRDefault="00B3048A" w:rsidP="00B3048A">
      <w:pPr>
        <w:pStyle w:val="ListParagraph"/>
        <w:jc w:val="both"/>
        <w:rPr>
          <w:rFonts w:ascii="Gill Sans MT" w:hAnsi="Gill Sans MT" w:cs="Helv"/>
          <w:bCs/>
          <w:iCs/>
          <w:color w:val="000000"/>
          <w:sz w:val="22"/>
          <w:szCs w:val="22"/>
          <w:lang w:val="en-GB" w:eastAsia="en-GB"/>
        </w:rPr>
      </w:pPr>
    </w:p>
    <w:p w14:paraId="053C4287" w14:textId="68B23B52" w:rsidR="00CC7185" w:rsidRPr="00DE356F" w:rsidRDefault="005D4B53" w:rsidP="00F83C76">
      <w:pPr>
        <w:jc w:val="both"/>
        <w:rPr>
          <w:rFonts w:ascii="Gill Sans MT" w:eastAsia="SimSun" w:hAnsi="Gill Sans MT"/>
          <w:b/>
          <w:color w:val="FF6600"/>
          <w:lang w:eastAsia="zh-CN"/>
        </w:rPr>
      </w:pPr>
      <w:r w:rsidRPr="00DE356F">
        <w:rPr>
          <w:rFonts w:ascii="Gill Sans MT" w:eastAsia="SimSun" w:hAnsi="Gill Sans MT"/>
          <w:b/>
          <w:color w:val="FF6600"/>
          <w:lang w:eastAsia="zh-CN"/>
        </w:rPr>
        <w:t>Potential i</w:t>
      </w:r>
      <w:r w:rsidR="00560C8D" w:rsidRPr="00DE356F">
        <w:rPr>
          <w:rFonts w:ascii="Gill Sans MT" w:eastAsia="SimSun" w:hAnsi="Gill Sans MT"/>
          <w:b/>
          <w:color w:val="FF6600"/>
          <w:lang w:eastAsia="zh-CN"/>
        </w:rPr>
        <w:t xml:space="preserve">ssues to be explored </w:t>
      </w:r>
      <w:r w:rsidR="004357F6" w:rsidRPr="00DE356F">
        <w:rPr>
          <w:rFonts w:ascii="Gill Sans MT" w:eastAsia="SimSun" w:hAnsi="Gill Sans MT"/>
          <w:b/>
          <w:color w:val="FF6600"/>
          <w:lang w:eastAsia="zh-CN"/>
        </w:rPr>
        <w:t>through</w:t>
      </w:r>
      <w:r w:rsidR="00560C8D" w:rsidRPr="00DE356F">
        <w:rPr>
          <w:rFonts w:ascii="Gill Sans MT" w:eastAsia="SimSun" w:hAnsi="Gill Sans MT"/>
          <w:b/>
          <w:color w:val="FF6600"/>
          <w:lang w:eastAsia="zh-CN"/>
        </w:rPr>
        <w:t xml:space="preserve"> the </w:t>
      </w:r>
      <w:r w:rsidR="00776C0A" w:rsidRPr="00DE356F">
        <w:rPr>
          <w:rFonts w:ascii="Gill Sans MT" w:eastAsia="SimSun" w:hAnsi="Gill Sans MT"/>
          <w:b/>
          <w:color w:val="FF6600"/>
          <w:lang w:eastAsia="zh-CN"/>
        </w:rPr>
        <w:t>Service</w:t>
      </w:r>
    </w:p>
    <w:p w14:paraId="6FC9B785" w14:textId="77777777" w:rsidR="00CC07C6" w:rsidRPr="00DE356F" w:rsidRDefault="00CC07C6" w:rsidP="00F83C76">
      <w:pPr>
        <w:jc w:val="both"/>
        <w:rPr>
          <w:rFonts w:ascii="Gill Sans MT" w:hAnsi="Gill Sans MT"/>
          <w:color w:val="000000"/>
        </w:rPr>
      </w:pPr>
    </w:p>
    <w:p w14:paraId="73D0DB67" w14:textId="6D7DD315" w:rsidR="004357F6" w:rsidRPr="00DE356F" w:rsidRDefault="00C47C03" w:rsidP="00CC07C6">
      <w:pPr>
        <w:jc w:val="both"/>
        <w:rPr>
          <w:rFonts w:ascii="Gill Sans MT" w:eastAsia="SimSun" w:hAnsi="Gill Sans MT"/>
          <w:bCs/>
          <w:color w:val="000000"/>
          <w:sz w:val="22"/>
          <w:szCs w:val="22"/>
          <w:lang w:eastAsia="zh-CN"/>
        </w:rPr>
      </w:pPr>
      <w:r w:rsidRPr="00DE356F">
        <w:rPr>
          <w:rFonts w:ascii="Gill Sans MT" w:hAnsi="Gill Sans MT"/>
          <w:sz w:val="22"/>
          <w:szCs w:val="22"/>
        </w:rPr>
        <w:t>There are no potential issues to be explored</w:t>
      </w:r>
      <w:r w:rsidR="006341D3" w:rsidRPr="00DE356F">
        <w:rPr>
          <w:rFonts w:ascii="Gill Sans MT" w:hAnsi="Gill Sans MT"/>
          <w:sz w:val="22"/>
          <w:szCs w:val="22"/>
        </w:rPr>
        <w:t>.</w:t>
      </w:r>
    </w:p>
    <w:p w14:paraId="2E7DFE9F" w14:textId="77777777" w:rsidR="00A82F8A" w:rsidRPr="00DE356F" w:rsidRDefault="00A82F8A" w:rsidP="00F83C76">
      <w:pPr>
        <w:jc w:val="both"/>
        <w:rPr>
          <w:rFonts w:ascii="Gill Sans MT" w:eastAsia="SimSun" w:hAnsi="Gill Sans MT"/>
          <w:b/>
          <w:color w:val="FF6600"/>
          <w:sz w:val="22"/>
          <w:szCs w:val="22"/>
          <w:lang w:eastAsia="zh-CN"/>
        </w:rPr>
      </w:pPr>
    </w:p>
    <w:p w14:paraId="3DDEE140" w14:textId="77777777" w:rsidR="003F0467" w:rsidRPr="00DE356F" w:rsidRDefault="003F0467" w:rsidP="003F0467">
      <w:pPr>
        <w:jc w:val="both"/>
        <w:rPr>
          <w:rFonts w:ascii="Gill Sans MT" w:eastAsia="SimSun" w:hAnsi="Gill Sans MT"/>
          <w:sz w:val="22"/>
          <w:szCs w:val="22"/>
          <w:lang w:eastAsia="zh-CN"/>
        </w:rPr>
      </w:pPr>
      <w:r w:rsidRPr="00DE356F">
        <w:rPr>
          <w:rStyle w:val="WVheadingcolorChar"/>
        </w:rPr>
        <w:t>Notes related to World Vision Albania and Kosovo Child Protection Policy</w:t>
      </w:r>
    </w:p>
    <w:p w14:paraId="2A74386E" w14:textId="77777777" w:rsidR="003F0467" w:rsidRPr="00DE356F" w:rsidRDefault="003F0467" w:rsidP="003F0467">
      <w:pPr>
        <w:jc w:val="both"/>
        <w:rPr>
          <w:rFonts w:ascii="Gill Sans MT" w:eastAsia="SimSun" w:hAnsi="Gill Sans MT"/>
          <w:lang w:eastAsia="zh-CN"/>
        </w:rPr>
      </w:pPr>
    </w:p>
    <w:p w14:paraId="47A5A82E" w14:textId="77777777" w:rsidR="003F0467" w:rsidRPr="00DE356F" w:rsidRDefault="003F0467" w:rsidP="003F0467">
      <w:pPr>
        <w:jc w:val="both"/>
        <w:rPr>
          <w:rFonts w:ascii="Gill Sans MT" w:eastAsia="SimSun" w:hAnsi="Gill Sans MT"/>
          <w:bCs/>
          <w:color w:val="000000"/>
          <w:sz w:val="22"/>
          <w:szCs w:val="22"/>
          <w:lang w:eastAsia="zh-CN"/>
        </w:rPr>
      </w:pPr>
      <w:r w:rsidRPr="00DE356F">
        <w:rPr>
          <w:rFonts w:ascii="Gill Sans MT" w:eastAsia="SimSun" w:hAnsi="Gill Sans MT"/>
          <w:bCs/>
          <w:color w:val="000000"/>
          <w:sz w:val="22"/>
          <w:szCs w:val="22"/>
          <w:lang w:eastAsia="zh-CN"/>
        </w:rPr>
        <w:t xml:space="preserve">All people working for World Vision, or visiting its programs are obliged to sign its Child Protection Policy and Behavior Protocols. This policy aims to create a child-safe organizational environment and is based on the principles of the UN CRC and its protocols. </w:t>
      </w:r>
    </w:p>
    <w:p w14:paraId="3931CCD8" w14:textId="77777777" w:rsidR="003F0467" w:rsidRPr="00DE356F" w:rsidRDefault="003F0467" w:rsidP="003F0467">
      <w:pPr>
        <w:jc w:val="both"/>
        <w:rPr>
          <w:rFonts w:ascii="Gill Sans MT" w:hAnsi="Gill Sans MT"/>
          <w:sz w:val="22"/>
          <w:szCs w:val="22"/>
        </w:rPr>
      </w:pPr>
    </w:p>
    <w:p w14:paraId="468C5608" w14:textId="77777777" w:rsidR="003F0467" w:rsidRPr="00DE356F" w:rsidRDefault="003F0467" w:rsidP="003F0467">
      <w:pPr>
        <w:jc w:val="both"/>
        <w:rPr>
          <w:rFonts w:ascii="Gill Sans MT" w:eastAsia="SimSun" w:hAnsi="Gill Sans MT"/>
          <w:b/>
          <w:bCs/>
          <w:i/>
          <w:sz w:val="22"/>
          <w:szCs w:val="22"/>
          <w:lang w:eastAsia="zh-CN"/>
        </w:rPr>
      </w:pPr>
      <w:r w:rsidRPr="00DE356F">
        <w:rPr>
          <w:rFonts w:ascii="Gill Sans MT" w:eastAsia="SimSun" w:hAnsi="Gill Sans MT"/>
          <w:b/>
          <w:bCs/>
          <w:i/>
          <w:sz w:val="22"/>
          <w:szCs w:val="22"/>
          <w:lang w:eastAsia="zh-CN"/>
        </w:rPr>
        <w:t xml:space="preserve">Principles of child protection involve briefly but are not limited to: </w:t>
      </w:r>
    </w:p>
    <w:p w14:paraId="10CD4966" w14:textId="514501E1" w:rsidR="003F0467" w:rsidRPr="00DE356F" w:rsidRDefault="003F0467" w:rsidP="003F0467">
      <w:pPr>
        <w:numPr>
          <w:ilvl w:val="0"/>
          <w:numId w:val="23"/>
        </w:numPr>
        <w:jc w:val="both"/>
        <w:rPr>
          <w:rFonts w:ascii="Gill Sans MT" w:eastAsia="SimSun" w:hAnsi="Gill Sans MT"/>
          <w:bCs/>
          <w:color w:val="000000"/>
          <w:sz w:val="22"/>
          <w:szCs w:val="22"/>
          <w:lang w:eastAsia="zh-CN"/>
        </w:rPr>
      </w:pPr>
      <w:r w:rsidRPr="00DE356F">
        <w:rPr>
          <w:rFonts w:ascii="Gill Sans MT" w:eastAsia="SimSun" w:hAnsi="Gill Sans MT"/>
          <w:bCs/>
          <w:color w:val="000000"/>
          <w:sz w:val="22"/>
          <w:szCs w:val="22"/>
          <w:lang w:eastAsia="zh-CN"/>
        </w:rPr>
        <w:t>Treat children with respect and dignity</w:t>
      </w:r>
      <w:r w:rsidR="0028183D" w:rsidRPr="00DE356F">
        <w:rPr>
          <w:rFonts w:ascii="Gill Sans MT" w:eastAsia="SimSun" w:hAnsi="Gill Sans MT"/>
          <w:bCs/>
          <w:color w:val="000000"/>
          <w:sz w:val="22"/>
          <w:szCs w:val="22"/>
          <w:lang w:eastAsia="zh-CN"/>
        </w:rPr>
        <w:t>.</w:t>
      </w:r>
    </w:p>
    <w:p w14:paraId="2E859563" w14:textId="08201151" w:rsidR="003F0467" w:rsidRPr="00DE356F" w:rsidRDefault="003F0467" w:rsidP="003F0467">
      <w:pPr>
        <w:numPr>
          <w:ilvl w:val="0"/>
          <w:numId w:val="23"/>
        </w:numPr>
        <w:jc w:val="both"/>
        <w:rPr>
          <w:rFonts w:ascii="Gill Sans MT" w:eastAsia="SimSun" w:hAnsi="Gill Sans MT"/>
          <w:bCs/>
          <w:color w:val="000000"/>
          <w:sz w:val="22"/>
          <w:szCs w:val="22"/>
          <w:lang w:eastAsia="zh-CN"/>
        </w:rPr>
      </w:pPr>
      <w:r w:rsidRPr="00DE356F">
        <w:rPr>
          <w:rFonts w:ascii="Gill Sans MT" w:eastAsia="SimSun" w:hAnsi="Gill Sans MT"/>
          <w:bCs/>
          <w:color w:val="000000"/>
          <w:sz w:val="22"/>
          <w:szCs w:val="22"/>
          <w:lang w:eastAsia="zh-CN"/>
        </w:rPr>
        <w:t>Listen to children views and opinions</w:t>
      </w:r>
      <w:r w:rsidR="0028183D" w:rsidRPr="00DE356F">
        <w:rPr>
          <w:rFonts w:ascii="Gill Sans MT" w:eastAsia="SimSun" w:hAnsi="Gill Sans MT"/>
          <w:bCs/>
          <w:color w:val="000000"/>
          <w:sz w:val="22"/>
          <w:szCs w:val="22"/>
          <w:lang w:eastAsia="zh-CN"/>
        </w:rPr>
        <w:t>.</w:t>
      </w:r>
      <w:r w:rsidRPr="00DE356F">
        <w:rPr>
          <w:rFonts w:ascii="Gill Sans MT" w:eastAsia="SimSun" w:hAnsi="Gill Sans MT"/>
          <w:bCs/>
          <w:color w:val="000000"/>
          <w:sz w:val="22"/>
          <w:szCs w:val="22"/>
          <w:lang w:eastAsia="zh-CN"/>
        </w:rPr>
        <w:t xml:space="preserve"> </w:t>
      </w:r>
    </w:p>
    <w:p w14:paraId="55C0CDCE" w14:textId="5F65EA14" w:rsidR="003F0467" w:rsidRPr="00DE356F" w:rsidRDefault="003F0467" w:rsidP="003F0467">
      <w:pPr>
        <w:numPr>
          <w:ilvl w:val="0"/>
          <w:numId w:val="23"/>
        </w:numPr>
        <w:jc w:val="both"/>
        <w:rPr>
          <w:rFonts w:ascii="Gill Sans MT" w:eastAsia="SimSun" w:hAnsi="Gill Sans MT"/>
          <w:bCs/>
          <w:color w:val="000000"/>
          <w:sz w:val="22"/>
          <w:szCs w:val="22"/>
          <w:lang w:eastAsia="zh-CN"/>
        </w:rPr>
      </w:pPr>
      <w:r w:rsidRPr="00DE356F">
        <w:rPr>
          <w:rFonts w:ascii="Gill Sans MT" w:eastAsia="SimSun" w:hAnsi="Gill Sans MT"/>
          <w:bCs/>
          <w:color w:val="000000"/>
          <w:sz w:val="22"/>
          <w:szCs w:val="22"/>
          <w:lang w:eastAsia="zh-CN"/>
        </w:rPr>
        <w:t>Inform children parents/legal guardian/s and take a written consent before any interaction with children (this involves special written permission when it comes to photographs)</w:t>
      </w:r>
      <w:r w:rsidR="0028183D" w:rsidRPr="00DE356F">
        <w:rPr>
          <w:rFonts w:ascii="Gill Sans MT" w:eastAsia="SimSun" w:hAnsi="Gill Sans MT"/>
          <w:bCs/>
          <w:color w:val="000000"/>
          <w:sz w:val="22"/>
          <w:szCs w:val="22"/>
          <w:lang w:eastAsia="zh-CN"/>
        </w:rPr>
        <w:t>.</w:t>
      </w:r>
    </w:p>
    <w:p w14:paraId="60A445AE" w14:textId="18EF940F" w:rsidR="003F0467" w:rsidRPr="00DE356F" w:rsidRDefault="003F0467" w:rsidP="003F0467">
      <w:pPr>
        <w:numPr>
          <w:ilvl w:val="0"/>
          <w:numId w:val="23"/>
        </w:numPr>
        <w:jc w:val="both"/>
        <w:rPr>
          <w:rFonts w:ascii="Gill Sans MT" w:eastAsia="SimSun" w:hAnsi="Gill Sans MT"/>
          <w:bCs/>
          <w:color w:val="000000"/>
          <w:sz w:val="22"/>
          <w:szCs w:val="22"/>
          <w:lang w:eastAsia="zh-CN"/>
        </w:rPr>
      </w:pPr>
      <w:r w:rsidRPr="00DE356F">
        <w:rPr>
          <w:rFonts w:ascii="Gill Sans MT" w:eastAsia="SimSun" w:hAnsi="Gill Sans MT"/>
          <w:bCs/>
          <w:color w:val="000000"/>
          <w:sz w:val="22"/>
          <w:szCs w:val="22"/>
          <w:lang w:eastAsia="zh-CN"/>
        </w:rPr>
        <w:t>Be sensitive to the child age and maturity, cultural background and local social an</w:t>
      </w:r>
      <w:r w:rsidR="0028183D" w:rsidRPr="00DE356F">
        <w:rPr>
          <w:rFonts w:ascii="Gill Sans MT" w:eastAsia="SimSun" w:hAnsi="Gill Sans MT"/>
          <w:bCs/>
          <w:color w:val="000000"/>
          <w:sz w:val="22"/>
          <w:szCs w:val="22"/>
          <w:lang w:eastAsia="zh-CN"/>
        </w:rPr>
        <w:t>d family norms and respect them.</w:t>
      </w:r>
    </w:p>
    <w:p w14:paraId="191208FE" w14:textId="6C67113C" w:rsidR="003F0467" w:rsidRPr="00DE356F" w:rsidRDefault="003F0467" w:rsidP="003F0467">
      <w:pPr>
        <w:numPr>
          <w:ilvl w:val="0"/>
          <w:numId w:val="23"/>
        </w:numPr>
        <w:jc w:val="both"/>
        <w:rPr>
          <w:rFonts w:ascii="Gill Sans MT" w:eastAsia="SimSun" w:hAnsi="Gill Sans MT"/>
          <w:bCs/>
          <w:color w:val="000000"/>
          <w:sz w:val="22"/>
          <w:szCs w:val="22"/>
          <w:lang w:eastAsia="zh-CN"/>
        </w:rPr>
      </w:pPr>
      <w:r w:rsidRPr="00DE356F">
        <w:rPr>
          <w:rFonts w:ascii="Gill Sans MT" w:eastAsia="SimSun" w:hAnsi="Gill Sans MT"/>
          <w:bCs/>
          <w:color w:val="000000"/>
          <w:sz w:val="22"/>
          <w:szCs w:val="22"/>
          <w:lang w:eastAsia="zh-CN"/>
        </w:rPr>
        <w:t>Dress</w:t>
      </w:r>
      <w:r w:rsidR="0028183D" w:rsidRPr="00DE356F">
        <w:rPr>
          <w:rFonts w:ascii="Gill Sans MT" w:eastAsia="SimSun" w:hAnsi="Gill Sans MT"/>
          <w:bCs/>
          <w:color w:val="000000"/>
          <w:sz w:val="22"/>
          <w:szCs w:val="22"/>
          <w:lang w:eastAsia="zh-CN"/>
        </w:rPr>
        <w:t xml:space="preserve"> in culturally appropriate way.</w:t>
      </w:r>
    </w:p>
    <w:p w14:paraId="63EFB783" w14:textId="09932109" w:rsidR="003F0467" w:rsidRPr="00DE356F" w:rsidRDefault="003F0467" w:rsidP="003F0467">
      <w:pPr>
        <w:numPr>
          <w:ilvl w:val="0"/>
          <w:numId w:val="23"/>
        </w:numPr>
        <w:jc w:val="both"/>
        <w:rPr>
          <w:rFonts w:ascii="Gill Sans MT" w:eastAsia="SimSun" w:hAnsi="Gill Sans MT"/>
          <w:bCs/>
          <w:color w:val="000000"/>
          <w:sz w:val="22"/>
          <w:szCs w:val="22"/>
          <w:lang w:eastAsia="zh-CN"/>
        </w:rPr>
      </w:pPr>
      <w:r w:rsidRPr="00DE356F">
        <w:rPr>
          <w:rFonts w:ascii="Gill Sans MT" w:eastAsia="SimSun" w:hAnsi="Gill Sans MT"/>
          <w:bCs/>
          <w:color w:val="000000"/>
          <w:sz w:val="22"/>
          <w:szCs w:val="22"/>
          <w:lang w:eastAsia="zh-CN"/>
        </w:rPr>
        <w:t>Always be in the company of another adult (preferably parent/legal guardian or teacher) when meeting a child</w:t>
      </w:r>
      <w:r w:rsidR="0028183D" w:rsidRPr="00DE356F">
        <w:rPr>
          <w:rFonts w:ascii="Gill Sans MT" w:eastAsia="SimSun" w:hAnsi="Gill Sans MT"/>
          <w:bCs/>
          <w:color w:val="000000"/>
          <w:sz w:val="22"/>
          <w:szCs w:val="22"/>
          <w:lang w:eastAsia="zh-CN"/>
        </w:rPr>
        <w:t>.</w:t>
      </w:r>
    </w:p>
    <w:p w14:paraId="0845A3E8" w14:textId="77777777" w:rsidR="0028183D" w:rsidRPr="00DE356F" w:rsidRDefault="003F0467" w:rsidP="003F0467">
      <w:pPr>
        <w:numPr>
          <w:ilvl w:val="0"/>
          <w:numId w:val="23"/>
        </w:numPr>
        <w:jc w:val="both"/>
        <w:rPr>
          <w:rFonts w:ascii="Gill Sans MT" w:eastAsia="SimSun" w:hAnsi="Gill Sans MT"/>
          <w:bCs/>
          <w:color w:val="000000"/>
          <w:sz w:val="22"/>
          <w:szCs w:val="22"/>
          <w:lang w:eastAsia="zh-CN"/>
        </w:rPr>
      </w:pPr>
      <w:r w:rsidRPr="00DE356F">
        <w:rPr>
          <w:rFonts w:ascii="Gill Sans MT" w:eastAsia="SimSun" w:hAnsi="Gill Sans MT"/>
          <w:bCs/>
          <w:color w:val="000000"/>
          <w:sz w:val="22"/>
          <w:szCs w:val="22"/>
          <w:lang w:eastAsia="zh-CN"/>
        </w:rPr>
        <w:t xml:space="preserve">All visitors to WVA&amp;K projects must be in accompany of WVA&amp;K’s staff. </w:t>
      </w:r>
    </w:p>
    <w:p w14:paraId="1D311B11" w14:textId="0AFC66D3" w:rsidR="00A82F8A" w:rsidRPr="00DE356F" w:rsidRDefault="003F0467" w:rsidP="003F0467">
      <w:pPr>
        <w:numPr>
          <w:ilvl w:val="0"/>
          <w:numId w:val="23"/>
        </w:numPr>
        <w:jc w:val="both"/>
        <w:rPr>
          <w:rFonts w:ascii="Gill Sans MT" w:eastAsia="SimSun" w:hAnsi="Gill Sans MT"/>
          <w:bCs/>
          <w:color w:val="000000"/>
          <w:sz w:val="22"/>
          <w:szCs w:val="22"/>
          <w:lang w:eastAsia="zh-CN"/>
        </w:rPr>
      </w:pPr>
      <w:r w:rsidRPr="00DE356F">
        <w:rPr>
          <w:rFonts w:ascii="Gill Sans MT" w:eastAsia="SimSun" w:hAnsi="Gill Sans MT"/>
          <w:bCs/>
          <w:color w:val="000000"/>
          <w:sz w:val="22"/>
          <w:szCs w:val="22"/>
          <w:lang w:eastAsia="zh-CN"/>
        </w:rPr>
        <w:t>Do not abuse with children (sexual, emotional, psychological and physical abuse)</w:t>
      </w:r>
      <w:r w:rsidR="0028183D" w:rsidRPr="00DE356F">
        <w:rPr>
          <w:rFonts w:ascii="Gill Sans MT" w:eastAsia="SimSun" w:hAnsi="Gill Sans MT"/>
          <w:bCs/>
          <w:color w:val="000000"/>
          <w:sz w:val="22"/>
          <w:szCs w:val="22"/>
          <w:lang w:eastAsia="zh-CN"/>
        </w:rPr>
        <w:t>.</w:t>
      </w:r>
    </w:p>
    <w:p w14:paraId="7FE821AE" w14:textId="77777777" w:rsidR="00A82F8A" w:rsidRPr="00DE356F" w:rsidRDefault="00A82F8A" w:rsidP="00F83C76">
      <w:pPr>
        <w:jc w:val="both"/>
        <w:rPr>
          <w:rFonts w:ascii="Gill Sans MT" w:eastAsia="SimSun" w:hAnsi="Gill Sans MT"/>
          <w:bCs/>
          <w:i/>
          <w:color w:val="000000"/>
          <w:sz w:val="22"/>
          <w:szCs w:val="22"/>
          <w:lang w:eastAsia="zh-CN"/>
        </w:rPr>
      </w:pPr>
      <w:r w:rsidRPr="00DE356F">
        <w:rPr>
          <w:rFonts w:ascii="Gill Sans MT" w:eastAsia="SimSun" w:hAnsi="Gill Sans MT"/>
          <w:bCs/>
          <w:i/>
          <w:color w:val="000000"/>
          <w:sz w:val="22"/>
          <w:szCs w:val="22"/>
          <w:lang w:eastAsia="zh-CN"/>
        </w:rPr>
        <w:lastRenderedPageBreak/>
        <w:t xml:space="preserve">*Please note that World Vision Albania WV personnel and visitors are expected to report any suspicions of child abuse to the National Director immediately. WV has policy and procedures that respond to accusations, which allows for a process that respects all involved. World Vision Albania holds the position that adults are always responsible for their behavior with a child, even if a child is acting seductively. </w:t>
      </w:r>
    </w:p>
    <w:p w14:paraId="07610D7F" w14:textId="77777777" w:rsidR="00A82F8A" w:rsidRPr="00DE356F" w:rsidRDefault="00A82F8A" w:rsidP="00F83C76">
      <w:pPr>
        <w:jc w:val="both"/>
        <w:rPr>
          <w:rFonts w:ascii="Gill Sans MT" w:hAnsi="Gill Sans MT" w:cs="Gill Sans MT"/>
          <w:sz w:val="22"/>
          <w:szCs w:val="22"/>
          <w:lang w:val="sq-AL"/>
        </w:rPr>
      </w:pPr>
    </w:p>
    <w:p w14:paraId="55192EDE" w14:textId="2A80DD96" w:rsidR="00367A57" w:rsidRPr="00DE356F" w:rsidRDefault="00367A57" w:rsidP="00367A57">
      <w:pPr>
        <w:jc w:val="both"/>
        <w:rPr>
          <w:rStyle w:val="WVheadingcolorChar"/>
          <w:vertAlign w:val="superscript"/>
        </w:rPr>
      </w:pPr>
      <w:r w:rsidRPr="00DE356F">
        <w:rPr>
          <w:rStyle w:val="WVheadingcolorChar"/>
        </w:rPr>
        <w:t>Notes related to Ethical Princi</w:t>
      </w:r>
      <w:r w:rsidR="00CC746F" w:rsidRPr="00DE356F">
        <w:rPr>
          <w:rStyle w:val="WVheadingcolorChar"/>
        </w:rPr>
        <w:t>ples in Evaluation and Research</w:t>
      </w:r>
      <w:r w:rsidRPr="00DE356F">
        <w:rPr>
          <w:rStyle w:val="WVheadingcolorChar"/>
          <w:vertAlign w:val="superscript"/>
        </w:rPr>
        <w:footnoteReference w:id="1"/>
      </w:r>
    </w:p>
    <w:p w14:paraId="2A47E814" w14:textId="77777777" w:rsidR="00CC746F" w:rsidRPr="00DE356F" w:rsidRDefault="00CC746F" w:rsidP="00367A57">
      <w:pPr>
        <w:jc w:val="both"/>
        <w:rPr>
          <w:rStyle w:val="WVheadingcolorChar"/>
        </w:rPr>
      </w:pPr>
    </w:p>
    <w:p w14:paraId="4227E3C6" w14:textId="5CBB4B95" w:rsidR="00367A57" w:rsidRPr="00DE356F" w:rsidRDefault="003F0467" w:rsidP="00367A57">
      <w:pPr>
        <w:jc w:val="both"/>
        <w:rPr>
          <w:rFonts w:ascii="Gill Sans MT" w:hAnsi="Gill Sans MT"/>
        </w:rPr>
      </w:pPr>
      <w:r w:rsidRPr="00DE356F">
        <w:rPr>
          <w:rFonts w:ascii="Gill Sans MT" w:eastAsia="SimSun" w:hAnsi="Gill Sans MT"/>
          <w:bCs/>
          <w:color w:val="000000"/>
          <w:sz w:val="22"/>
          <w:szCs w:val="22"/>
          <w:lang w:eastAsia="zh-CN"/>
        </w:rPr>
        <w:t xml:space="preserve">All people working for World Vision, or visiting its programs are obliged to: </w:t>
      </w:r>
    </w:p>
    <w:p w14:paraId="0F59F6B4" w14:textId="695C0D20" w:rsidR="00367A57" w:rsidRPr="00DE356F" w:rsidRDefault="00367A57" w:rsidP="00367A57">
      <w:pPr>
        <w:numPr>
          <w:ilvl w:val="0"/>
          <w:numId w:val="22"/>
        </w:numPr>
        <w:jc w:val="both"/>
        <w:rPr>
          <w:rFonts w:ascii="Gill Sans MT" w:hAnsi="Gill Sans MT"/>
          <w:sz w:val="22"/>
          <w:szCs w:val="22"/>
        </w:rPr>
      </w:pPr>
      <w:r w:rsidRPr="00DE356F">
        <w:rPr>
          <w:rFonts w:ascii="Gill Sans MT" w:hAnsi="Gill Sans MT"/>
          <w:sz w:val="22"/>
          <w:szCs w:val="22"/>
        </w:rPr>
        <w:t>Protect</w:t>
      </w:r>
      <w:r w:rsidR="003F0467" w:rsidRPr="00DE356F">
        <w:rPr>
          <w:rFonts w:ascii="Gill Sans MT" w:hAnsi="Gill Sans MT"/>
          <w:sz w:val="22"/>
          <w:szCs w:val="22"/>
        </w:rPr>
        <w:t xml:space="preserve"> </w:t>
      </w:r>
      <w:r w:rsidRPr="00DE356F">
        <w:rPr>
          <w:rFonts w:ascii="Gill Sans MT" w:hAnsi="Gill Sans MT"/>
          <w:sz w:val="22"/>
          <w:szCs w:val="22"/>
        </w:rPr>
        <w:t>participants: Appropriate measures to minimize and mitigate risks must be taken. Risk reduction measures must avoid harm to all aspects of well-being resulting from s</w:t>
      </w:r>
      <w:bookmarkStart w:id="1" w:name="_Toc368311300"/>
      <w:r w:rsidRPr="00DE356F">
        <w:rPr>
          <w:rFonts w:ascii="Gill Sans MT" w:hAnsi="Gill Sans MT"/>
          <w:sz w:val="22"/>
          <w:szCs w:val="22"/>
        </w:rPr>
        <w:t xml:space="preserve">tudy procedures or study topics. </w:t>
      </w:r>
    </w:p>
    <w:p w14:paraId="095A0DB8" w14:textId="2FD19DBD" w:rsidR="00367A57" w:rsidRPr="00DE356F" w:rsidRDefault="003F0467" w:rsidP="00367A57">
      <w:pPr>
        <w:numPr>
          <w:ilvl w:val="0"/>
          <w:numId w:val="22"/>
        </w:numPr>
        <w:jc w:val="both"/>
        <w:rPr>
          <w:rFonts w:ascii="Gill Sans MT" w:hAnsi="Gill Sans MT"/>
          <w:sz w:val="22"/>
          <w:szCs w:val="22"/>
        </w:rPr>
      </w:pPr>
      <w:r w:rsidRPr="00DE356F">
        <w:rPr>
          <w:rFonts w:ascii="Gill Sans MT" w:hAnsi="Gill Sans MT"/>
          <w:sz w:val="22"/>
          <w:szCs w:val="22"/>
        </w:rPr>
        <w:t>B</w:t>
      </w:r>
      <w:r w:rsidR="00367A57" w:rsidRPr="00DE356F">
        <w:rPr>
          <w:rFonts w:ascii="Gill Sans MT" w:hAnsi="Gill Sans MT"/>
          <w:sz w:val="22"/>
          <w:szCs w:val="22"/>
        </w:rPr>
        <w:t>alance between risks and benefits</w:t>
      </w:r>
      <w:bookmarkEnd w:id="1"/>
      <w:r w:rsidR="00367A57" w:rsidRPr="00DE356F">
        <w:rPr>
          <w:rFonts w:ascii="Gill Sans MT" w:hAnsi="Gill Sans MT"/>
          <w:sz w:val="22"/>
          <w:szCs w:val="22"/>
        </w:rPr>
        <w:t>: Since it is not possible to eliminate all possible risks, the key is to minimize them so that the benefits of the evaluation and research outweigh any potential negative effects</w:t>
      </w:r>
      <w:bookmarkStart w:id="2" w:name="_Toc368311301"/>
    </w:p>
    <w:p w14:paraId="67EF4162" w14:textId="77777777" w:rsidR="003F0467" w:rsidRPr="00DE356F" w:rsidRDefault="00367A57" w:rsidP="00367A57">
      <w:pPr>
        <w:numPr>
          <w:ilvl w:val="0"/>
          <w:numId w:val="22"/>
        </w:numPr>
        <w:jc w:val="both"/>
        <w:rPr>
          <w:rFonts w:ascii="Gill Sans MT" w:hAnsi="Gill Sans MT"/>
          <w:sz w:val="22"/>
          <w:szCs w:val="22"/>
        </w:rPr>
      </w:pPr>
      <w:r w:rsidRPr="00DE356F">
        <w:rPr>
          <w:rFonts w:ascii="Gill Sans MT" w:hAnsi="Gill Sans MT"/>
          <w:sz w:val="22"/>
          <w:szCs w:val="22"/>
        </w:rPr>
        <w:t>Ensure voluntary participation</w:t>
      </w:r>
      <w:bookmarkEnd w:id="2"/>
      <w:r w:rsidRPr="00DE356F">
        <w:rPr>
          <w:rFonts w:ascii="Gill Sans MT" w:hAnsi="Gill Sans MT"/>
          <w:sz w:val="22"/>
          <w:szCs w:val="22"/>
        </w:rPr>
        <w:t>: Researchers are expected to ensure voluntary participation by obtaining and documenting free and informed consent.</w:t>
      </w:r>
      <w:bookmarkStart w:id="3" w:name="_Toc368311302"/>
      <w:r w:rsidRPr="00DE356F">
        <w:rPr>
          <w:rFonts w:ascii="Gill Sans MT" w:hAnsi="Gill Sans MT"/>
          <w:sz w:val="22"/>
          <w:szCs w:val="22"/>
        </w:rPr>
        <w:t xml:space="preserve"> </w:t>
      </w:r>
    </w:p>
    <w:p w14:paraId="535DFC83" w14:textId="049F1CC7" w:rsidR="00B3048A" w:rsidRPr="00DE356F" w:rsidRDefault="003F0467" w:rsidP="00367A57">
      <w:pPr>
        <w:numPr>
          <w:ilvl w:val="0"/>
          <w:numId w:val="22"/>
        </w:numPr>
        <w:jc w:val="both"/>
        <w:rPr>
          <w:rFonts w:ascii="Gill Sans MT" w:hAnsi="Gill Sans MT"/>
          <w:sz w:val="22"/>
          <w:szCs w:val="22"/>
        </w:rPr>
      </w:pPr>
      <w:r w:rsidRPr="00DE356F">
        <w:rPr>
          <w:rFonts w:ascii="Gill Sans MT" w:hAnsi="Gill Sans MT"/>
          <w:sz w:val="22"/>
          <w:szCs w:val="22"/>
        </w:rPr>
        <w:t>Ensure p</w:t>
      </w:r>
      <w:r w:rsidR="00367A57" w:rsidRPr="00DE356F">
        <w:rPr>
          <w:rFonts w:ascii="Gill Sans MT" w:hAnsi="Gill Sans MT"/>
          <w:sz w:val="22"/>
          <w:szCs w:val="22"/>
        </w:rPr>
        <w:t>rivacy and confidentiality</w:t>
      </w:r>
      <w:bookmarkEnd w:id="3"/>
      <w:r w:rsidR="00367A57" w:rsidRPr="00DE356F">
        <w:rPr>
          <w:rFonts w:ascii="Gill Sans MT" w:hAnsi="Gill Sans MT"/>
          <w:sz w:val="22"/>
          <w:szCs w:val="22"/>
        </w:rPr>
        <w:t xml:space="preserve">: It is important to protect the privacy of participants and confidentiality of data and to abide by national data privacy and data protection laws. </w:t>
      </w:r>
      <w:r w:rsidR="00367A57" w:rsidRPr="00DE356F">
        <w:rPr>
          <w:rFonts w:ascii="Gill Sans MT" w:hAnsi="Gill Sans MT"/>
          <w:bCs/>
          <w:sz w:val="22"/>
          <w:szCs w:val="22"/>
        </w:rPr>
        <w:t>It is the responsibility of all staff involved in evaluation and research activities to protect the identities of participants throughout every stage: participant selection, data collection, data analysis and dissemination of results</w:t>
      </w:r>
      <w:r w:rsidR="00CC07C6" w:rsidRPr="00DE356F">
        <w:rPr>
          <w:rFonts w:ascii="Gill Sans MT" w:hAnsi="Gill Sans MT"/>
          <w:bCs/>
          <w:sz w:val="22"/>
          <w:szCs w:val="22"/>
        </w:rPr>
        <w:t>.</w:t>
      </w:r>
    </w:p>
    <w:p w14:paraId="4EA325C3" w14:textId="5D225032" w:rsidR="00002BD2" w:rsidRPr="00DE356F" w:rsidRDefault="00002BD2" w:rsidP="006341D3">
      <w:pPr>
        <w:jc w:val="both"/>
        <w:rPr>
          <w:rFonts w:ascii="Gill Sans MT" w:eastAsia="SimSun" w:hAnsi="Gill Sans MT"/>
          <w:sz w:val="22"/>
          <w:szCs w:val="22"/>
          <w:lang w:eastAsia="zh-CN"/>
        </w:rPr>
      </w:pPr>
    </w:p>
    <w:p w14:paraId="3CD9B7BA" w14:textId="77777777" w:rsidR="00230F91" w:rsidRPr="00DE356F" w:rsidRDefault="00230F91" w:rsidP="00230F91">
      <w:pPr>
        <w:rPr>
          <w:rStyle w:val="WVheadingcolorChar"/>
        </w:rPr>
      </w:pPr>
      <w:r w:rsidRPr="00DE356F">
        <w:rPr>
          <w:rStyle w:val="WVheadingcolorChar"/>
        </w:rPr>
        <w:t>Annexes</w:t>
      </w:r>
    </w:p>
    <w:p w14:paraId="6A56982F" w14:textId="0EA34641" w:rsidR="00230F91" w:rsidRPr="00DE356F" w:rsidRDefault="00230F91" w:rsidP="006341D3">
      <w:pPr>
        <w:jc w:val="both"/>
        <w:rPr>
          <w:rFonts w:ascii="Gill Sans MT" w:eastAsia="SimSun" w:hAnsi="Gill Sans MT"/>
          <w:sz w:val="22"/>
          <w:szCs w:val="22"/>
          <w:lang w:eastAsia="zh-CN"/>
        </w:rPr>
      </w:pPr>
      <w:r w:rsidRPr="00DE356F">
        <w:rPr>
          <w:rFonts w:ascii="Gill Sans MT" w:eastAsia="SimSun" w:hAnsi="Gill Sans MT"/>
          <w:sz w:val="22"/>
          <w:szCs w:val="22"/>
          <w:lang w:eastAsia="zh-CN"/>
        </w:rPr>
        <w:t xml:space="preserve">Latest design document of the </w:t>
      </w:r>
      <w:proofErr w:type="spellStart"/>
      <w:r w:rsidRPr="00DE356F">
        <w:rPr>
          <w:rFonts w:ascii="Gill Sans MT" w:eastAsia="SimSun" w:hAnsi="Gill Sans MT"/>
          <w:sz w:val="22"/>
          <w:szCs w:val="22"/>
          <w:lang w:eastAsia="zh-CN"/>
        </w:rPr>
        <w:t>KfP</w:t>
      </w:r>
      <w:proofErr w:type="spellEnd"/>
      <w:r w:rsidRPr="00DE356F">
        <w:rPr>
          <w:rFonts w:ascii="Gill Sans MT" w:eastAsia="SimSun" w:hAnsi="Gill Sans MT"/>
          <w:sz w:val="22"/>
          <w:szCs w:val="22"/>
          <w:lang w:eastAsia="zh-CN"/>
        </w:rPr>
        <w:t xml:space="preserve"> project </w:t>
      </w:r>
    </w:p>
    <w:bookmarkStart w:id="4" w:name="_MON_1576915289"/>
    <w:bookmarkEnd w:id="4"/>
    <w:p w14:paraId="076A2893" w14:textId="09A3C99E" w:rsidR="00230F91" w:rsidRPr="00DE356F" w:rsidRDefault="00230F91" w:rsidP="00230F91">
      <w:pPr>
        <w:pStyle w:val="ListParagraph"/>
        <w:numPr>
          <w:ilvl w:val="0"/>
          <w:numId w:val="3"/>
        </w:numPr>
        <w:jc w:val="both"/>
        <w:rPr>
          <w:rFonts w:ascii="Gill Sans MT" w:eastAsia="SimSun" w:hAnsi="Gill Sans MT"/>
          <w:sz w:val="22"/>
          <w:szCs w:val="22"/>
          <w:lang w:eastAsia="zh-CN"/>
        </w:rPr>
      </w:pPr>
      <w:r w:rsidRPr="00DE356F">
        <w:rPr>
          <w:rFonts w:ascii="Gill Sans MT" w:eastAsia="SimSun" w:hAnsi="Gill Sans MT"/>
          <w:sz w:val="22"/>
          <w:szCs w:val="22"/>
          <w:lang w:eastAsia="zh-CN"/>
        </w:rPr>
        <w:object w:dxaOrig="1551" w:dyaOrig="1004" w14:anchorId="4174CC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5pt" o:ole="">
            <v:imagedata r:id="rId8" o:title=""/>
          </v:shape>
          <o:OLEObject Type="Embed" ProgID="Word.Document.8" ShapeID="_x0000_i1025" DrawAspect="Icon" ObjectID="_1582723645" r:id="rId9">
            <o:FieldCodes>\s</o:FieldCodes>
          </o:OLEObject>
        </w:object>
      </w:r>
    </w:p>
    <w:bookmarkStart w:id="5" w:name="_MON_1576915305"/>
    <w:bookmarkEnd w:id="5"/>
    <w:p w14:paraId="38DB4A1A" w14:textId="77777777" w:rsidR="00230F91" w:rsidRPr="00DE356F" w:rsidRDefault="00230F91" w:rsidP="00230F91">
      <w:pPr>
        <w:pStyle w:val="ListParagraph"/>
        <w:numPr>
          <w:ilvl w:val="0"/>
          <w:numId w:val="3"/>
        </w:numPr>
        <w:jc w:val="both"/>
        <w:rPr>
          <w:rFonts w:ascii="Gill Sans MT" w:eastAsia="SimSun" w:hAnsi="Gill Sans MT"/>
          <w:sz w:val="22"/>
          <w:szCs w:val="22"/>
          <w:lang w:eastAsia="zh-CN"/>
        </w:rPr>
      </w:pPr>
      <w:r w:rsidRPr="00DE356F">
        <w:rPr>
          <w:rFonts w:ascii="Gill Sans MT" w:eastAsia="SimSun" w:hAnsi="Gill Sans MT"/>
          <w:sz w:val="22"/>
          <w:szCs w:val="22"/>
          <w:lang w:eastAsia="zh-CN"/>
        </w:rPr>
        <w:object w:dxaOrig="1551" w:dyaOrig="1004" w14:anchorId="0EB56CD8">
          <v:shape id="_x0000_i1026" type="#_x0000_t75" style="width:77pt;height:50.5pt" o:ole="">
            <v:imagedata r:id="rId10" o:title=""/>
          </v:shape>
          <o:OLEObject Type="Embed" ProgID="Word.Document.12" ShapeID="_x0000_i1026" DrawAspect="Icon" ObjectID="_1582723646" r:id="rId11">
            <o:FieldCodes>\s</o:FieldCodes>
          </o:OLEObject>
        </w:object>
      </w:r>
    </w:p>
    <w:p w14:paraId="3E6FB473" w14:textId="680B6339" w:rsidR="00205F8E" w:rsidRPr="00DE356F" w:rsidRDefault="00205F8E" w:rsidP="00205F8E">
      <w:pPr>
        <w:jc w:val="both"/>
        <w:rPr>
          <w:rFonts w:ascii="Gill Sans MT" w:eastAsia="SimSun" w:hAnsi="Gill Sans MT"/>
          <w:sz w:val="22"/>
          <w:szCs w:val="22"/>
          <w:lang w:eastAsia="zh-CN"/>
        </w:rPr>
      </w:pPr>
      <w:r w:rsidRPr="00DE356F">
        <w:rPr>
          <w:rFonts w:ascii="Gill Sans MT" w:eastAsia="SimSun" w:hAnsi="Gill Sans MT"/>
          <w:sz w:val="22"/>
          <w:szCs w:val="22"/>
          <w:lang w:eastAsia="zh-CN"/>
        </w:rPr>
        <w:t>Plan of Action foreseen and shared with the Support Office of WV KO</w:t>
      </w:r>
    </w:p>
    <w:bookmarkStart w:id="6" w:name="_MON_1582466732"/>
    <w:bookmarkEnd w:id="6"/>
    <w:p w14:paraId="1C10D7D1" w14:textId="5AC0051D" w:rsidR="00205F8E" w:rsidRPr="00DE356F" w:rsidRDefault="00EE1858" w:rsidP="00205F8E">
      <w:pPr>
        <w:pStyle w:val="ListParagraph"/>
        <w:numPr>
          <w:ilvl w:val="0"/>
          <w:numId w:val="3"/>
        </w:numPr>
        <w:jc w:val="both"/>
        <w:rPr>
          <w:rFonts w:ascii="Gill Sans MT" w:eastAsia="SimSun" w:hAnsi="Gill Sans MT"/>
          <w:sz w:val="22"/>
          <w:szCs w:val="22"/>
          <w:lang w:eastAsia="zh-CN"/>
        </w:rPr>
      </w:pPr>
      <w:r w:rsidRPr="00DE356F">
        <w:rPr>
          <w:rFonts w:eastAsia="SimSun"/>
          <w:lang w:eastAsia="zh-CN"/>
        </w:rPr>
        <w:object w:dxaOrig="1551" w:dyaOrig="1004" w14:anchorId="20E3D930">
          <v:shape id="_x0000_i1027" type="#_x0000_t75" style="width:77pt;height:50.5pt" o:ole="">
            <v:imagedata r:id="rId12" o:title=""/>
          </v:shape>
          <o:OLEObject Type="Embed" ProgID="Excel.Sheet.12" ShapeID="_x0000_i1027" DrawAspect="Icon" ObjectID="_1582723647" r:id="rId13"/>
        </w:object>
      </w:r>
    </w:p>
    <w:p w14:paraId="17193382" w14:textId="77777777" w:rsidR="00230F91" w:rsidRPr="00DE356F" w:rsidRDefault="00230F91" w:rsidP="006341D3">
      <w:pPr>
        <w:jc w:val="both"/>
        <w:rPr>
          <w:rFonts w:ascii="Gill Sans MT" w:eastAsia="SimSun" w:hAnsi="Gill Sans MT"/>
          <w:sz w:val="22"/>
          <w:szCs w:val="22"/>
          <w:lang w:eastAsia="zh-CN"/>
        </w:rPr>
      </w:pPr>
    </w:p>
    <w:p w14:paraId="0E029295" w14:textId="77777777" w:rsidR="00CC746F" w:rsidRPr="00DE356F" w:rsidRDefault="00CC746F" w:rsidP="00CC746F">
      <w:pPr>
        <w:jc w:val="both"/>
        <w:rPr>
          <w:rStyle w:val="WVheadingcolorChar"/>
        </w:rPr>
      </w:pPr>
      <w:r w:rsidRPr="00DE356F">
        <w:rPr>
          <w:rStyle w:val="WVheadingcolorChar"/>
        </w:rPr>
        <w:t>Application Procedure</w:t>
      </w:r>
    </w:p>
    <w:p w14:paraId="13BE2564" w14:textId="77777777" w:rsidR="00CC746F" w:rsidRPr="00DE356F" w:rsidRDefault="00CC746F" w:rsidP="00CC746F">
      <w:pPr>
        <w:rPr>
          <w:rFonts w:ascii="Gill Sans MT" w:hAnsi="Gill Sans MT" w:cs="Arial"/>
          <w:b/>
          <w:color w:val="FF6600"/>
          <w:sz w:val="22"/>
          <w:szCs w:val="22"/>
        </w:rPr>
      </w:pPr>
    </w:p>
    <w:p w14:paraId="08CDF80E" w14:textId="780F8C26" w:rsidR="00CC746F" w:rsidRPr="00DE356F" w:rsidRDefault="00CC746F" w:rsidP="00CC746F">
      <w:pPr>
        <w:rPr>
          <w:rFonts w:ascii="Gill Sans MT" w:hAnsi="Gill Sans MT" w:cs="Arial"/>
          <w:sz w:val="22"/>
          <w:szCs w:val="22"/>
        </w:rPr>
      </w:pPr>
      <w:r w:rsidRPr="00DE356F">
        <w:rPr>
          <w:rFonts w:ascii="Gill Sans MT" w:hAnsi="Gill Sans MT" w:cs="Arial"/>
          <w:sz w:val="22"/>
          <w:szCs w:val="22"/>
        </w:rPr>
        <w:t xml:space="preserve">The interested applicants </w:t>
      </w:r>
      <w:r w:rsidR="00CC07C6" w:rsidRPr="00DE356F">
        <w:rPr>
          <w:rFonts w:ascii="Gill Sans MT" w:hAnsi="Gill Sans MT" w:cs="Arial"/>
          <w:sz w:val="22"/>
          <w:szCs w:val="22"/>
        </w:rPr>
        <w:t>should</w:t>
      </w:r>
      <w:r w:rsidRPr="00DE356F">
        <w:rPr>
          <w:rFonts w:ascii="Gill Sans MT" w:hAnsi="Gill Sans MT" w:cs="Arial"/>
          <w:sz w:val="22"/>
          <w:szCs w:val="22"/>
        </w:rPr>
        <w:t xml:space="preserve"> submit the below stated documentation:</w:t>
      </w:r>
    </w:p>
    <w:p w14:paraId="06A34EDE" w14:textId="22C88185" w:rsidR="00CC07C6" w:rsidRPr="00DE356F" w:rsidRDefault="0028183D" w:rsidP="00CC07C6">
      <w:pPr>
        <w:numPr>
          <w:ilvl w:val="0"/>
          <w:numId w:val="3"/>
        </w:numPr>
        <w:rPr>
          <w:rFonts w:ascii="Gill Sans MT" w:hAnsi="Gill Sans MT" w:cs="Arial"/>
          <w:sz w:val="22"/>
          <w:szCs w:val="22"/>
        </w:rPr>
      </w:pPr>
      <w:r w:rsidRPr="00DE356F">
        <w:rPr>
          <w:rFonts w:ascii="Gill Sans MT" w:hAnsi="Gill Sans MT" w:cs="Arial"/>
          <w:sz w:val="22"/>
          <w:szCs w:val="22"/>
        </w:rPr>
        <w:t>Updated Curriculum Vitae</w:t>
      </w:r>
    </w:p>
    <w:p w14:paraId="42154A01" w14:textId="77777777" w:rsidR="00CC07C6" w:rsidRPr="00DE356F" w:rsidRDefault="00CC07C6" w:rsidP="00CC07C6">
      <w:pPr>
        <w:numPr>
          <w:ilvl w:val="0"/>
          <w:numId w:val="3"/>
        </w:numPr>
        <w:rPr>
          <w:rFonts w:ascii="Gill Sans MT" w:hAnsi="Gill Sans MT" w:cs="Arial"/>
          <w:sz w:val="22"/>
          <w:szCs w:val="22"/>
        </w:rPr>
      </w:pPr>
      <w:r w:rsidRPr="00DE356F">
        <w:rPr>
          <w:rFonts w:ascii="Gill Sans MT" w:hAnsi="Gill Sans MT" w:cs="Arial"/>
          <w:sz w:val="22"/>
          <w:szCs w:val="22"/>
        </w:rPr>
        <w:t>Letter of Interest</w:t>
      </w:r>
    </w:p>
    <w:p w14:paraId="45C4DA69" w14:textId="6A96A6EB" w:rsidR="00CC07C6" w:rsidRPr="00DE356F" w:rsidRDefault="00CC07C6" w:rsidP="00CC07C6">
      <w:pPr>
        <w:numPr>
          <w:ilvl w:val="0"/>
          <w:numId w:val="3"/>
        </w:numPr>
        <w:rPr>
          <w:rFonts w:ascii="Gill Sans MT" w:hAnsi="Gill Sans MT" w:cs="Arial"/>
          <w:sz w:val="22"/>
          <w:szCs w:val="22"/>
        </w:rPr>
      </w:pPr>
      <w:r w:rsidRPr="00DE356F">
        <w:rPr>
          <w:rFonts w:ascii="Gill Sans MT" w:hAnsi="Gill Sans MT" w:cs="Arial"/>
          <w:sz w:val="22"/>
          <w:szCs w:val="22"/>
        </w:rPr>
        <w:t xml:space="preserve">Specific Action Plan on the number of FGDs/ Interviews, meetings, </w:t>
      </w:r>
      <w:r w:rsidR="0028183D" w:rsidRPr="00DE356F">
        <w:rPr>
          <w:rFonts w:ascii="Gill Sans MT" w:hAnsi="Gill Sans MT" w:cs="Arial"/>
          <w:sz w:val="22"/>
          <w:szCs w:val="22"/>
        </w:rPr>
        <w:t>surveys</w:t>
      </w:r>
      <w:r w:rsidRPr="00DE356F">
        <w:rPr>
          <w:rFonts w:ascii="Gill Sans MT" w:hAnsi="Gill Sans MT" w:cs="Arial"/>
          <w:sz w:val="22"/>
          <w:szCs w:val="22"/>
        </w:rPr>
        <w:t xml:space="preserve">, etc., needed for having </w:t>
      </w:r>
      <w:r w:rsidR="0028183D" w:rsidRPr="00DE356F">
        <w:rPr>
          <w:rFonts w:ascii="Gill Sans MT" w:hAnsi="Gill Sans MT" w:cs="Arial"/>
          <w:sz w:val="22"/>
          <w:szCs w:val="22"/>
        </w:rPr>
        <w:t>the required results</w:t>
      </w:r>
      <w:r w:rsidRPr="00DE356F">
        <w:rPr>
          <w:rFonts w:ascii="Gill Sans MT" w:hAnsi="Gill Sans MT" w:cs="Arial"/>
          <w:sz w:val="22"/>
          <w:szCs w:val="22"/>
        </w:rPr>
        <w:t xml:space="preserve"> </w:t>
      </w:r>
    </w:p>
    <w:p w14:paraId="2BFBC404" w14:textId="2E64DC2A" w:rsidR="00CC07C6" w:rsidRDefault="00CC07C6" w:rsidP="00CC07C6">
      <w:pPr>
        <w:numPr>
          <w:ilvl w:val="0"/>
          <w:numId w:val="3"/>
        </w:numPr>
        <w:rPr>
          <w:rFonts w:ascii="Gill Sans MT" w:hAnsi="Gill Sans MT" w:cs="Arial"/>
          <w:sz w:val="22"/>
          <w:szCs w:val="22"/>
        </w:rPr>
      </w:pPr>
      <w:r w:rsidRPr="00DE356F">
        <w:rPr>
          <w:rFonts w:ascii="Gill Sans MT" w:hAnsi="Gill Sans MT" w:cs="Arial"/>
          <w:sz w:val="22"/>
          <w:szCs w:val="22"/>
        </w:rPr>
        <w:t>Samples of similar study</w:t>
      </w:r>
      <w:r w:rsidR="00BF2542">
        <w:rPr>
          <w:rFonts w:ascii="Gill Sans MT" w:hAnsi="Gill Sans MT" w:cs="Arial"/>
          <w:sz w:val="22"/>
          <w:szCs w:val="22"/>
        </w:rPr>
        <w:t xml:space="preserve"> reports conducted </w:t>
      </w:r>
      <w:r w:rsidRPr="00DE356F">
        <w:rPr>
          <w:rFonts w:ascii="Gill Sans MT" w:hAnsi="Gill Sans MT" w:cs="Arial"/>
          <w:sz w:val="22"/>
          <w:szCs w:val="22"/>
        </w:rPr>
        <w:t xml:space="preserve"> </w:t>
      </w:r>
    </w:p>
    <w:p w14:paraId="32FCD94E" w14:textId="1BF16618" w:rsidR="00BF2542" w:rsidRPr="00DE356F" w:rsidRDefault="00BF2542" w:rsidP="00CC07C6">
      <w:pPr>
        <w:numPr>
          <w:ilvl w:val="0"/>
          <w:numId w:val="3"/>
        </w:numPr>
        <w:rPr>
          <w:rFonts w:ascii="Gill Sans MT" w:hAnsi="Gill Sans MT" w:cs="Arial"/>
          <w:sz w:val="22"/>
          <w:szCs w:val="22"/>
        </w:rPr>
      </w:pPr>
      <w:r>
        <w:rPr>
          <w:rFonts w:ascii="Gill Sans MT" w:hAnsi="Gill Sans MT" w:cs="Arial"/>
          <w:sz w:val="22"/>
          <w:szCs w:val="22"/>
        </w:rPr>
        <w:t>Financial offer specifying budget line for each activity to be conducted during this study</w:t>
      </w:r>
    </w:p>
    <w:p w14:paraId="50091F06" w14:textId="77777777" w:rsidR="00CC07C6" w:rsidRPr="00DE356F" w:rsidRDefault="00CC07C6" w:rsidP="00CC07C6">
      <w:pPr>
        <w:numPr>
          <w:ilvl w:val="0"/>
          <w:numId w:val="3"/>
        </w:numPr>
        <w:autoSpaceDE w:val="0"/>
        <w:autoSpaceDN w:val="0"/>
        <w:adjustRightInd w:val="0"/>
        <w:jc w:val="both"/>
        <w:rPr>
          <w:rFonts w:ascii="Gill Sans MT" w:hAnsi="Gill Sans MT" w:cs="Gill Sans MT"/>
          <w:color w:val="000000"/>
          <w:sz w:val="22"/>
          <w:szCs w:val="22"/>
        </w:rPr>
      </w:pPr>
      <w:r w:rsidRPr="00DE356F">
        <w:rPr>
          <w:rFonts w:ascii="Gill Sans MT" w:hAnsi="Gill Sans MT" w:cs="Gill Sans MT"/>
          <w:color w:val="000000"/>
          <w:sz w:val="22"/>
          <w:szCs w:val="22"/>
        </w:rPr>
        <w:t>If you are private business, institution or non-profitable organization, please specify the type of invoice you will provide (invoices are to be Regular bills)</w:t>
      </w:r>
    </w:p>
    <w:p w14:paraId="78F2D9F6" w14:textId="77777777" w:rsidR="00CC07C6" w:rsidRPr="00DE356F" w:rsidRDefault="00CC07C6" w:rsidP="00B50629">
      <w:pPr>
        <w:autoSpaceDE w:val="0"/>
        <w:autoSpaceDN w:val="0"/>
        <w:adjustRightInd w:val="0"/>
        <w:jc w:val="both"/>
        <w:rPr>
          <w:rFonts w:ascii="Gill Sans MT" w:hAnsi="Gill Sans MT" w:cs="Gill Sans MT"/>
          <w:color w:val="000000"/>
          <w:sz w:val="22"/>
          <w:szCs w:val="22"/>
        </w:rPr>
      </w:pPr>
    </w:p>
    <w:p w14:paraId="3636CBBD" w14:textId="47098C5D" w:rsidR="00893EDE" w:rsidRDefault="00CC07C6" w:rsidP="00CC07C6">
      <w:pPr>
        <w:autoSpaceDE w:val="0"/>
        <w:autoSpaceDN w:val="0"/>
        <w:adjustRightInd w:val="0"/>
        <w:jc w:val="both"/>
        <w:rPr>
          <w:rFonts w:ascii="Gill Sans MT" w:hAnsi="Gill Sans MT" w:cs="Arial"/>
          <w:sz w:val="22"/>
          <w:szCs w:val="22"/>
        </w:rPr>
      </w:pPr>
      <w:r w:rsidRPr="00DE356F">
        <w:rPr>
          <w:rFonts w:ascii="Gill Sans MT" w:hAnsi="Gill Sans MT" w:cs="Gill Sans MT"/>
          <w:color w:val="000000"/>
          <w:sz w:val="22"/>
          <w:szCs w:val="22"/>
        </w:rPr>
        <w:t xml:space="preserve">They can be submitted via e-mail to </w:t>
      </w:r>
      <w:hyperlink r:id="rId14" w:history="1">
        <w:r w:rsidR="00BF2542" w:rsidRPr="005065A9">
          <w:rPr>
            <w:rStyle w:val="Hyperlink"/>
            <w:rFonts w:ascii="Gill Sans MT" w:hAnsi="Gill Sans MT" w:cs="Arial"/>
            <w:sz w:val="22"/>
            <w:szCs w:val="22"/>
          </w:rPr>
          <w:t>procurement_albania@wvi.org</w:t>
        </w:r>
      </w:hyperlink>
      <w:r w:rsidR="00CC746F" w:rsidRPr="00DE356F">
        <w:rPr>
          <w:rFonts w:ascii="Gill Sans MT" w:hAnsi="Gill Sans MT" w:cs="Arial"/>
          <w:sz w:val="22"/>
          <w:szCs w:val="22"/>
        </w:rPr>
        <w:t xml:space="preserve"> </w:t>
      </w:r>
    </w:p>
    <w:p w14:paraId="16E67313" w14:textId="77777777" w:rsidR="00BF2542" w:rsidRDefault="00BF2542" w:rsidP="00CC07C6">
      <w:pPr>
        <w:autoSpaceDE w:val="0"/>
        <w:autoSpaceDN w:val="0"/>
        <w:adjustRightInd w:val="0"/>
        <w:jc w:val="both"/>
        <w:rPr>
          <w:rFonts w:ascii="Gill Sans MT" w:hAnsi="Gill Sans MT" w:cs="Arial"/>
          <w:sz w:val="22"/>
          <w:szCs w:val="22"/>
        </w:rPr>
      </w:pPr>
    </w:p>
    <w:p w14:paraId="545A93DE" w14:textId="77777777" w:rsidR="00BF2542" w:rsidRPr="00DE356F" w:rsidRDefault="00BF2542" w:rsidP="00CC07C6">
      <w:pPr>
        <w:autoSpaceDE w:val="0"/>
        <w:autoSpaceDN w:val="0"/>
        <w:adjustRightInd w:val="0"/>
        <w:jc w:val="both"/>
        <w:rPr>
          <w:rFonts w:ascii="Gill Sans MT" w:hAnsi="Gill Sans MT" w:cs="Arial"/>
          <w:color w:val="000000"/>
          <w:sz w:val="22"/>
          <w:szCs w:val="22"/>
        </w:rPr>
      </w:pPr>
    </w:p>
    <w:p w14:paraId="01710B12" w14:textId="0D1F9002" w:rsidR="00CC746F" w:rsidRPr="00DE356F" w:rsidRDefault="00CC07C6" w:rsidP="00CC746F">
      <w:pPr>
        <w:rPr>
          <w:rFonts w:ascii="Gill Sans MT" w:hAnsi="Gill Sans MT" w:cs="Arial"/>
          <w:color w:val="FF6600"/>
        </w:rPr>
      </w:pPr>
      <w:r w:rsidRPr="00DE356F">
        <w:rPr>
          <w:rFonts w:ascii="Gill Sans MT" w:hAnsi="Gill Sans MT" w:cs="Gill Sans MT"/>
          <w:b/>
          <w:color w:val="000000"/>
          <w:sz w:val="22"/>
          <w:szCs w:val="22"/>
        </w:rPr>
        <w:lastRenderedPageBreak/>
        <w:t xml:space="preserve">  </w:t>
      </w:r>
      <w:r w:rsidR="00CC746F" w:rsidRPr="00DE356F">
        <w:rPr>
          <w:rStyle w:val="WVheadingcolorChar"/>
        </w:rPr>
        <w:t>Deadline for applicatio</w:t>
      </w:r>
      <w:r w:rsidR="00CC746F" w:rsidRPr="00B50629">
        <w:rPr>
          <w:rStyle w:val="WVheadingcolorChar"/>
        </w:rPr>
        <w:t>n</w:t>
      </w:r>
    </w:p>
    <w:p w14:paraId="68C27040" w14:textId="77777777" w:rsidR="00CC746F" w:rsidRPr="00DE356F" w:rsidRDefault="00CC746F" w:rsidP="00CC746F">
      <w:pPr>
        <w:rPr>
          <w:rFonts w:ascii="Gill Sans MT" w:hAnsi="Gill Sans MT" w:cs="Arial"/>
          <w:b/>
          <w:color w:val="FF6600"/>
          <w:sz w:val="22"/>
          <w:szCs w:val="22"/>
        </w:rPr>
      </w:pPr>
    </w:p>
    <w:p w14:paraId="065948BB" w14:textId="429137AB" w:rsidR="00CC746F" w:rsidRPr="00CC746F" w:rsidRDefault="00CC746F" w:rsidP="00CC746F">
      <w:pPr>
        <w:rPr>
          <w:rFonts w:ascii="Gill Sans MT" w:hAnsi="Gill Sans MT"/>
          <w:color w:val="000000"/>
          <w:sz w:val="22"/>
          <w:szCs w:val="22"/>
        </w:rPr>
      </w:pPr>
      <w:r w:rsidRPr="00DE356F">
        <w:rPr>
          <w:rFonts w:ascii="Gill Sans MT" w:hAnsi="Gill Sans MT" w:cs="Arial"/>
          <w:sz w:val="22"/>
          <w:szCs w:val="22"/>
        </w:rPr>
        <w:t xml:space="preserve">The deadline for applications is </w:t>
      </w:r>
      <w:r w:rsidR="00BF2542">
        <w:rPr>
          <w:rFonts w:ascii="Gill Sans MT" w:hAnsi="Gill Sans MT" w:cs="Arial"/>
          <w:b/>
          <w:sz w:val="22"/>
          <w:szCs w:val="22"/>
        </w:rPr>
        <w:t>23rd</w:t>
      </w:r>
      <w:r w:rsidR="00EE1858" w:rsidRPr="00BF2542">
        <w:rPr>
          <w:rFonts w:ascii="Gill Sans MT" w:hAnsi="Gill Sans MT" w:cs="Arial"/>
          <w:b/>
          <w:sz w:val="22"/>
          <w:szCs w:val="22"/>
        </w:rPr>
        <w:t xml:space="preserve"> of March</w:t>
      </w:r>
      <w:r w:rsidRPr="00BF2542">
        <w:rPr>
          <w:rFonts w:ascii="Gill Sans MT" w:hAnsi="Gill Sans MT" w:cs="Arial"/>
          <w:b/>
          <w:sz w:val="22"/>
          <w:szCs w:val="22"/>
        </w:rPr>
        <w:t>, 2018</w:t>
      </w:r>
      <w:r w:rsidR="00CC07C6" w:rsidRPr="00BF2542">
        <w:rPr>
          <w:rFonts w:ascii="Gill Sans MT" w:hAnsi="Gill Sans MT" w:cs="Arial"/>
          <w:b/>
          <w:sz w:val="22"/>
          <w:szCs w:val="22"/>
        </w:rPr>
        <w:t>.</w:t>
      </w:r>
    </w:p>
    <w:p w14:paraId="06DE0215" w14:textId="77777777" w:rsidR="00CC746F" w:rsidRDefault="00CC746F" w:rsidP="006341D3">
      <w:pPr>
        <w:jc w:val="both"/>
        <w:rPr>
          <w:rFonts w:ascii="Gill Sans MT" w:eastAsia="SimSun" w:hAnsi="Gill Sans MT"/>
          <w:sz w:val="22"/>
          <w:szCs w:val="22"/>
          <w:lang w:eastAsia="zh-CN"/>
        </w:rPr>
      </w:pPr>
    </w:p>
    <w:sectPr w:rsidR="00CC746F" w:rsidSect="00CC07C6">
      <w:headerReference w:type="default" r:id="rId15"/>
      <w:footerReference w:type="default" r:id="rId16"/>
      <w:pgSz w:w="12240" w:h="15840"/>
      <w:pgMar w:top="1080" w:right="990" w:bottom="993" w:left="99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1DE364" w14:textId="77777777" w:rsidR="00F444BA" w:rsidRDefault="00F444BA">
      <w:r>
        <w:separator/>
      </w:r>
    </w:p>
  </w:endnote>
  <w:endnote w:type="continuationSeparator" w:id="0">
    <w:p w14:paraId="6EBCE860" w14:textId="77777777" w:rsidR="00F444BA" w:rsidRDefault="00F44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altName w:val="Gill Sans MT"/>
    <w:panose1 w:val="020B0502020104020203"/>
    <w:charset w:val="EE"/>
    <w:family w:val="swiss"/>
    <w:pitch w:val="variable"/>
    <w:sig w:usb0="00000007" w:usb1="00000000" w:usb2="00000000" w:usb3="00000000" w:csb0="00000003" w:csb1="00000000"/>
  </w:font>
  <w:font w:name="Helv">
    <w:panose1 w:val="020B060402020203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EE"/>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939833"/>
      <w:docPartObj>
        <w:docPartGallery w:val="Page Numbers (Bottom of Page)"/>
        <w:docPartUnique/>
      </w:docPartObj>
    </w:sdtPr>
    <w:sdtEndPr>
      <w:rPr>
        <w:rFonts w:ascii="Gill Sans MT" w:hAnsi="Gill Sans MT"/>
        <w:noProof/>
      </w:rPr>
    </w:sdtEndPr>
    <w:sdtContent>
      <w:p w14:paraId="275454D4" w14:textId="68E8BF0A" w:rsidR="000A5BFD" w:rsidRPr="00F94161" w:rsidRDefault="000A5BFD">
        <w:pPr>
          <w:pStyle w:val="Footer"/>
          <w:jc w:val="right"/>
          <w:rPr>
            <w:rFonts w:ascii="Gill Sans MT" w:hAnsi="Gill Sans MT"/>
          </w:rPr>
        </w:pPr>
        <w:r w:rsidRPr="00F94161">
          <w:rPr>
            <w:rFonts w:ascii="Gill Sans MT" w:hAnsi="Gill Sans MT"/>
          </w:rPr>
          <w:fldChar w:fldCharType="begin"/>
        </w:r>
        <w:r w:rsidRPr="00F94161">
          <w:rPr>
            <w:rFonts w:ascii="Gill Sans MT" w:hAnsi="Gill Sans MT"/>
          </w:rPr>
          <w:instrText xml:space="preserve"> PAGE   \* MERGEFORMAT </w:instrText>
        </w:r>
        <w:r w:rsidRPr="00F94161">
          <w:rPr>
            <w:rFonts w:ascii="Gill Sans MT" w:hAnsi="Gill Sans MT"/>
          </w:rPr>
          <w:fldChar w:fldCharType="separate"/>
        </w:r>
        <w:r w:rsidR="007B191F">
          <w:rPr>
            <w:rFonts w:ascii="Gill Sans MT" w:hAnsi="Gill Sans MT"/>
            <w:noProof/>
          </w:rPr>
          <w:t>5</w:t>
        </w:r>
        <w:r w:rsidRPr="00F94161">
          <w:rPr>
            <w:rFonts w:ascii="Gill Sans MT" w:hAnsi="Gill Sans MT"/>
            <w:noProof/>
          </w:rPr>
          <w:fldChar w:fldCharType="end"/>
        </w:r>
      </w:p>
    </w:sdtContent>
  </w:sdt>
  <w:p w14:paraId="29299A0B" w14:textId="77777777" w:rsidR="000A5BFD" w:rsidRDefault="000A5B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E02922" w14:textId="77777777" w:rsidR="00F444BA" w:rsidRDefault="00F444BA">
      <w:r>
        <w:separator/>
      </w:r>
    </w:p>
  </w:footnote>
  <w:footnote w:type="continuationSeparator" w:id="0">
    <w:p w14:paraId="1FFD541B" w14:textId="77777777" w:rsidR="00F444BA" w:rsidRDefault="00F444BA">
      <w:r>
        <w:continuationSeparator/>
      </w:r>
    </w:p>
  </w:footnote>
  <w:footnote w:id="1">
    <w:p w14:paraId="37BAC9A4" w14:textId="77777777" w:rsidR="00367A57" w:rsidRPr="00367A57" w:rsidRDefault="00367A57" w:rsidP="00367A57">
      <w:pPr>
        <w:pStyle w:val="FootnoteText"/>
        <w:rPr>
          <w:rFonts w:ascii="Gill Sans MT" w:hAnsi="Gill Sans MT"/>
          <w:lang w:val="en-US"/>
        </w:rPr>
      </w:pPr>
      <w:r w:rsidRPr="00367A57">
        <w:rPr>
          <w:rStyle w:val="FootnoteReference"/>
          <w:rFonts w:ascii="Gill Sans MT" w:hAnsi="Gill Sans MT"/>
        </w:rPr>
        <w:footnoteRef/>
      </w:r>
      <w:r w:rsidRPr="00367A57">
        <w:rPr>
          <w:rFonts w:ascii="Gill Sans MT" w:hAnsi="Gill Sans MT"/>
        </w:rPr>
        <w:t xml:space="preserve"> </w:t>
      </w:r>
      <w:r w:rsidRPr="00367A57">
        <w:rPr>
          <w:rFonts w:ascii="Gill Sans MT" w:hAnsi="Gill Sans MT"/>
          <w:sz w:val="18"/>
          <w:szCs w:val="18"/>
        </w:rPr>
        <w:t>Ethical Principles for World Vision Evaluation and Research, September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CCF61" w14:textId="5A491244" w:rsidR="000A5BFD" w:rsidRDefault="00CC07C6" w:rsidP="001312C5">
    <w:pPr>
      <w:pStyle w:val="Header"/>
      <w:jc w:val="right"/>
    </w:pPr>
    <w:r>
      <w:rPr>
        <w:noProof/>
      </w:rPr>
      <w:ptab w:relativeTo="margin" w:alignment="right" w:leader="none"/>
    </w:r>
    <w:r w:rsidR="000A5BFD">
      <w:rPr>
        <w:noProof/>
        <w:lang w:val="sq-AL" w:eastAsia="sq-AL"/>
      </w:rPr>
      <w:drawing>
        <wp:inline distT="0" distB="0" distL="0" distR="0" wp14:anchorId="381E7B68" wp14:editId="24DB2FD9">
          <wp:extent cx="1409763"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8918" cy="305848"/>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5A9A"/>
    <w:multiLevelType w:val="hybridMultilevel"/>
    <w:tmpl w:val="07B29282"/>
    <w:lvl w:ilvl="0" w:tplc="0409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1BA3784"/>
    <w:multiLevelType w:val="hybridMultilevel"/>
    <w:tmpl w:val="F4BEC462"/>
    <w:lvl w:ilvl="0" w:tplc="0DB081C2">
      <w:start w:val="1"/>
      <w:numFmt w:val="bullet"/>
      <w:lvlText w:val=""/>
      <w:lvlJc w:val="left"/>
      <w:pPr>
        <w:tabs>
          <w:tab w:val="num" w:pos="480"/>
        </w:tabs>
        <w:ind w:left="4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1A4FF3"/>
    <w:multiLevelType w:val="hybridMultilevel"/>
    <w:tmpl w:val="F05EF67C"/>
    <w:lvl w:ilvl="0" w:tplc="D8945658">
      <w:numFmt w:val="bullet"/>
      <w:lvlText w:val="-"/>
      <w:lvlJc w:val="left"/>
      <w:pPr>
        <w:ind w:left="720" w:hanging="360"/>
      </w:pPr>
      <w:rPr>
        <w:rFonts w:ascii="Gill Sans MT" w:eastAsia="Times New Roman" w:hAnsi="Gill Sans MT" w:cs="Helv"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4500B5"/>
    <w:multiLevelType w:val="hybridMultilevel"/>
    <w:tmpl w:val="97228BBE"/>
    <w:lvl w:ilvl="0" w:tplc="87F0724E">
      <w:start w:val="4"/>
      <w:numFmt w:val="bullet"/>
      <w:lvlText w:val="-"/>
      <w:lvlJc w:val="left"/>
      <w:pPr>
        <w:ind w:left="720" w:hanging="360"/>
      </w:pPr>
      <w:rPr>
        <w:rFonts w:ascii="Gill Sans MT" w:eastAsia="Times New Roman" w:hAnsi="Gill Sans MT" w:cs="Helv"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F111E2"/>
    <w:multiLevelType w:val="multilevel"/>
    <w:tmpl w:val="A088EC6C"/>
    <w:lvl w:ilvl="0">
      <w:start w:val="1"/>
      <w:numFmt w:val="decimal"/>
      <w:lvlText w:val="%1."/>
      <w:lvlJc w:val="left"/>
      <w:pPr>
        <w:ind w:left="720" w:hanging="360"/>
      </w:pPr>
      <w:rPr>
        <w:rFonts w:hint="default"/>
        <w:b/>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15:restartNumberingAfterBreak="0">
    <w:nsid w:val="25846883"/>
    <w:multiLevelType w:val="hybridMultilevel"/>
    <w:tmpl w:val="CA3AA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C37CA4"/>
    <w:multiLevelType w:val="hybridMultilevel"/>
    <w:tmpl w:val="CC1271B4"/>
    <w:lvl w:ilvl="0" w:tplc="04090001">
      <w:start w:val="1"/>
      <w:numFmt w:val="bullet"/>
      <w:lvlText w:val=""/>
      <w:lvlJc w:val="left"/>
      <w:pPr>
        <w:tabs>
          <w:tab w:val="num" w:pos="720"/>
        </w:tabs>
        <w:ind w:left="720" w:hanging="360"/>
      </w:pPr>
      <w:rPr>
        <w:rFonts w:ascii="Symbol" w:hAnsi="Symbol" w:hint="default"/>
      </w:rPr>
    </w:lvl>
    <w:lvl w:ilvl="1" w:tplc="9B405C88">
      <w:numFmt w:val="bullet"/>
      <w:lvlText w:val="-"/>
      <w:lvlJc w:val="left"/>
      <w:pPr>
        <w:tabs>
          <w:tab w:val="num" w:pos="1440"/>
        </w:tabs>
        <w:ind w:left="1440" w:hanging="360"/>
      </w:pPr>
      <w:rPr>
        <w:rFonts w:ascii="Garamond" w:eastAsia="Times New Roman" w:hAnsi="Garamond"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274D8C"/>
    <w:multiLevelType w:val="hybridMultilevel"/>
    <w:tmpl w:val="57D0445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3A6E4DDB"/>
    <w:multiLevelType w:val="multilevel"/>
    <w:tmpl w:val="67E8C14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410467CB"/>
    <w:multiLevelType w:val="hybridMultilevel"/>
    <w:tmpl w:val="716EE372"/>
    <w:lvl w:ilvl="0" w:tplc="FCACE20C">
      <w:start w:val="1"/>
      <w:numFmt w:val="bullet"/>
      <w:lvlText w:val="§"/>
      <w:lvlJc w:val="left"/>
      <w:pPr>
        <w:tabs>
          <w:tab w:val="num" w:pos="648"/>
        </w:tabs>
        <w:ind w:left="648" w:hanging="504"/>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61D137B"/>
    <w:multiLevelType w:val="hybridMultilevel"/>
    <w:tmpl w:val="30E896EE"/>
    <w:lvl w:ilvl="0" w:tplc="03E609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6A745CF"/>
    <w:multiLevelType w:val="hybridMultilevel"/>
    <w:tmpl w:val="B150C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C36C11"/>
    <w:multiLevelType w:val="hybridMultilevel"/>
    <w:tmpl w:val="593A972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62B05B24">
      <w:start w:val="1"/>
      <w:numFmt w:val="lowerRoman"/>
      <w:lvlText w:val="%3."/>
      <w:lvlJc w:val="right"/>
      <w:pPr>
        <w:ind w:left="2160" w:hanging="180"/>
      </w:pPr>
      <w:rPr>
        <w:b w:val="0"/>
        <w: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2A14DD"/>
    <w:multiLevelType w:val="hybridMultilevel"/>
    <w:tmpl w:val="0D945A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A20741"/>
    <w:multiLevelType w:val="hybridMultilevel"/>
    <w:tmpl w:val="24006BA2"/>
    <w:lvl w:ilvl="0" w:tplc="C31C7D4A">
      <w:numFmt w:val="bullet"/>
      <w:lvlText w:val="-"/>
      <w:lvlJc w:val="left"/>
      <w:pPr>
        <w:tabs>
          <w:tab w:val="num" w:pos="720"/>
        </w:tabs>
        <w:ind w:left="720" w:hanging="360"/>
      </w:pPr>
      <w:rPr>
        <w:rFonts w:ascii="Gill Sans MT" w:eastAsia="Times New Roman" w:hAnsi="Gill Sans MT" w:cs="Garamond"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536D3"/>
    <w:multiLevelType w:val="hybridMultilevel"/>
    <w:tmpl w:val="F93E4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A97166"/>
    <w:multiLevelType w:val="hybridMultilevel"/>
    <w:tmpl w:val="69706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29466E"/>
    <w:multiLevelType w:val="hybridMultilevel"/>
    <w:tmpl w:val="43DE2564"/>
    <w:lvl w:ilvl="0" w:tplc="E0E67A38">
      <w:start w:val="1"/>
      <w:numFmt w:val="decimal"/>
      <w:lvlText w:val="%1-"/>
      <w:lvlJc w:val="left"/>
      <w:pPr>
        <w:tabs>
          <w:tab w:val="num" w:pos="720"/>
        </w:tabs>
        <w:ind w:left="720" w:hanging="360"/>
      </w:pPr>
      <w:rPr>
        <w:rFonts w:eastAsia="SimSu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E0245D2"/>
    <w:multiLevelType w:val="hybridMultilevel"/>
    <w:tmpl w:val="A1B086FC"/>
    <w:lvl w:ilvl="0" w:tplc="D488DD38">
      <w:start w:val="1"/>
      <w:numFmt w:val="lowerLetter"/>
      <w:lvlText w:val="%1)"/>
      <w:lvlJc w:val="left"/>
      <w:pPr>
        <w:ind w:left="720" w:hanging="360"/>
      </w:pPr>
      <w:rPr>
        <w:rFonts w:ascii="Gill Sans MT" w:hAnsi="Gill Sans MT" w:cs="Arial"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3206A7"/>
    <w:multiLevelType w:val="hybridMultilevel"/>
    <w:tmpl w:val="6F0EE28E"/>
    <w:lvl w:ilvl="0" w:tplc="B12EBAB4">
      <w:start w:val="1"/>
      <w:numFmt w:val="bullet"/>
      <w:lvlText w:val=""/>
      <w:lvlJc w:val="left"/>
      <w:pPr>
        <w:tabs>
          <w:tab w:val="num" w:pos="576"/>
        </w:tabs>
        <w:ind w:left="576" w:hanging="432"/>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0E97DDF"/>
    <w:multiLevelType w:val="hybridMultilevel"/>
    <w:tmpl w:val="79A056C2"/>
    <w:lvl w:ilvl="0" w:tplc="12C44D94">
      <w:start w:val="16"/>
      <w:numFmt w:val="bullet"/>
      <w:lvlText w:val="-"/>
      <w:lvlJc w:val="left"/>
      <w:pPr>
        <w:ind w:left="720" w:hanging="360"/>
      </w:pPr>
      <w:rPr>
        <w:rFonts w:ascii="Gill Sans MT" w:eastAsia="Batang" w:hAnsi="Gill Sans MT" w:cs="Gill Sans MT"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D61D92"/>
    <w:multiLevelType w:val="multilevel"/>
    <w:tmpl w:val="39ACD0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6AA1CF9"/>
    <w:multiLevelType w:val="multilevel"/>
    <w:tmpl w:val="456493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8F05424"/>
    <w:multiLevelType w:val="hybridMultilevel"/>
    <w:tmpl w:val="08003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A36A3E"/>
    <w:multiLevelType w:val="hybridMultilevel"/>
    <w:tmpl w:val="48FE9E60"/>
    <w:lvl w:ilvl="0" w:tplc="BF6065A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9"/>
  </w:num>
  <w:num w:numId="3">
    <w:abstractNumId w:val="24"/>
  </w:num>
  <w:num w:numId="4">
    <w:abstractNumId w:val="17"/>
  </w:num>
  <w:num w:numId="5">
    <w:abstractNumId w:val="6"/>
  </w:num>
  <w:num w:numId="6">
    <w:abstractNumId w:val="13"/>
  </w:num>
  <w:num w:numId="7">
    <w:abstractNumId w:val="14"/>
  </w:num>
  <w:num w:numId="8">
    <w:abstractNumId w:val="1"/>
  </w:num>
  <w:num w:numId="9">
    <w:abstractNumId w:val="10"/>
  </w:num>
  <w:num w:numId="10">
    <w:abstractNumId w:val="15"/>
  </w:num>
  <w:num w:numId="11">
    <w:abstractNumId w:val="23"/>
  </w:num>
  <w:num w:numId="12">
    <w:abstractNumId w:val="5"/>
  </w:num>
  <w:num w:numId="13">
    <w:abstractNumId w:val="4"/>
  </w:num>
  <w:num w:numId="14">
    <w:abstractNumId w:val="22"/>
  </w:num>
  <w:num w:numId="15">
    <w:abstractNumId w:val="8"/>
  </w:num>
  <w:num w:numId="16">
    <w:abstractNumId w:val="21"/>
  </w:num>
  <w:num w:numId="17">
    <w:abstractNumId w:val="3"/>
  </w:num>
  <w:num w:numId="18">
    <w:abstractNumId w:val="7"/>
  </w:num>
  <w:num w:numId="19">
    <w:abstractNumId w:val="0"/>
  </w:num>
  <w:num w:numId="20">
    <w:abstractNumId w:val="2"/>
  </w:num>
  <w:num w:numId="21">
    <w:abstractNumId w:val="20"/>
  </w:num>
  <w:num w:numId="22">
    <w:abstractNumId w:val="12"/>
  </w:num>
  <w:num w:numId="23">
    <w:abstractNumId w:val="18"/>
  </w:num>
  <w:num w:numId="24">
    <w:abstractNumId w:val="16"/>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WzMLUwtzAwsjAzNzZS0lEKTi0uzszPAykwrAUAHRKdyCwAAAA="/>
  </w:docVars>
  <w:rsids>
    <w:rsidRoot w:val="000A67F9"/>
    <w:rsid w:val="00002BD2"/>
    <w:rsid w:val="00003A05"/>
    <w:rsid w:val="0002292C"/>
    <w:rsid w:val="00023071"/>
    <w:rsid w:val="00030BAC"/>
    <w:rsid w:val="00031267"/>
    <w:rsid w:val="000417E6"/>
    <w:rsid w:val="00051D61"/>
    <w:rsid w:val="000542FB"/>
    <w:rsid w:val="0005773D"/>
    <w:rsid w:val="00057D93"/>
    <w:rsid w:val="00076671"/>
    <w:rsid w:val="000836B2"/>
    <w:rsid w:val="00083B1B"/>
    <w:rsid w:val="00086E4E"/>
    <w:rsid w:val="00087393"/>
    <w:rsid w:val="00091882"/>
    <w:rsid w:val="0009522B"/>
    <w:rsid w:val="000954B3"/>
    <w:rsid w:val="000A5BFD"/>
    <w:rsid w:val="000A67F9"/>
    <w:rsid w:val="000B2D78"/>
    <w:rsid w:val="000B709C"/>
    <w:rsid w:val="000C3BED"/>
    <w:rsid w:val="000C41AD"/>
    <w:rsid w:val="000C654C"/>
    <w:rsid w:val="000C6625"/>
    <w:rsid w:val="000D5BD9"/>
    <w:rsid w:val="000D64E8"/>
    <w:rsid w:val="000E4129"/>
    <w:rsid w:val="000E6E6C"/>
    <w:rsid w:val="000F0FDC"/>
    <w:rsid w:val="000F55AC"/>
    <w:rsid w:val="00114424"/>
    <w:rsid w:val="001163EB"/>
    <w:rsid w:val="00116A4D"/>
    <w:rsid w:val="00117281"/>
    <w:rsid w:val="00121DAF"/>
    <w:rsid w:val="001261D5"/>
    <w:rsid w:val="001312C5"/>
    <w:rsid w:val="00131698"/>
    <w:rsid w:val="00140B45"/>
    <w:rsid w:val="00145F0D"/>
    <w:rsid w:val="00150804"/>
    <w:rsid w:val="001524FA"/>
    <w:rsid w:val="001527C6"/>
    <w:rsid w:val="0015363B"/>
    <w:rsid w:val="00155FB8"/>
    <w:rsid w:val="00170B22"/>
    <w:rsid w:val="00175466"/>
    <w:rsid w:val="001766B9"/>
    <w:rsid w:val="00184339"/>
    <w:rsid w:val="00185754"/>
    <w:rsid w:val="00191543"/>
    <w:rsid w:val="001A3F15"/>
    <w:rsid w:val="001A44A1"/>
    <w:rsid w:val="001C08B4"/>
    <w:rsid w:val="001E2A46"/>
    <w:rsid w:val="001E2ACC"/>
    <w:rsid w:val="001E42E0"/>
    <w:rsid w:val="001E5583"/>
    <w:rsid w:val="00201E7C"/>
    <w:rsid w:val="00205F8E"/>
    <w:rsid w:val="00210C1A"/>
    <w:rsid w:val="00211EF9"/>
    <w:rsid w:val="00217840"/>
    <w:rsid w:val="00230F91"/>
    <w:rsid w:val="002327F8"/>
    <w:rsid w:val="0023490A"/>
    <w:rsid w:val="00255219"/>
    <w:rsid w:val="002626BF"/>
    <w:rsid w:val="002632D7"/>
    <w:rsid w:val="0026343E"/>
    <w:rsid w:val="0027184E"/>
    <w:rsid w:val="00275E69"/>
    <w:rsid w:val="00276E35"/>
    <w:rsid w:val="0028183D"/>
    <w:rsid w:val="002933FF"/>
    <w:rsid w:val="002A0CD1"/>
    <w:rsid w:val="002A400F"/>
    <w:rsid w:val="002A7078"/>
    <w:rsid w:val="002C08CE"/>
    <w:rsid w:val="002C0CC0"/>
    <w:rsid w:val="002C0EC0"/>
    <w:rsid w:val="002C34CC"/>
    <w:rsid w:val="002D6307"/>
    <w:rsid w:val="002D7FB6"/>
    <w:rsid w:val="002E14FD"/>
    <w:rsid w:val="002F764B"/>
    <w:rsid w:val="00314118"/>
    <w:rsid w:val="00316FBB"/>
    <w:rsid w:val="0032598C"/>
    <w:rsid w:val="00332DF7"/>
    <w:rsid w:val="0034749E"/>
    <w:rsid w:val="00347940"/>
    <w:rsid w:val="003508CA"/>
    <w:rsid w:val="0035220E"/>
    <w:rsid w:val="00352427"/>
    <w:rsid w:val="00361B19"/>
    <w:rsid w:val="00363E1E"/>
    <w:rsid w:val="00367A57"/>
    <w:rsid w:val="003764E2"/>
    <w:rsid w:val="00383B89"/>
    <w:rsid w:val="003864A7"/>
    <w:rsid w:val="003913C7"/>
    <w:rsid w:val="00394896"/>
    <w:rsid w:val="00397F91"/>
    <w:rsid w:val="003A51FA"/>
    <w:rsid w:val="003B5F72"/>
    <w:rsid w:val="003D24BC"/>
    <w:rsid w:val="003D2B12"/>
    <w:rsid w:val="003D2ED2"/>
    <w:rsid w:val="003D4B7F"/>
    <w:rsid w:val="003D5BEC"/>
    <w:rsid w:val="003D7D4B"/>
    <w:rsid w:val="003E41E1"/>
    <w:rsid w:val="003E578A"/>
    <w:rsid w:val="003E6663"/>
    <w:rsid w:val="003F0467"/>
    <w:rsid w:val="003F15C7"/>
    <w:rsid w:val="003F390A"/>
    <w:rsid w:val="003F74DD"/>
    <w:rsid w:val="00402357"/>
    <w:rsid w:val="00406465"/>
    <w:rsid w:val="004076DC"/>
    <w:rsid w:val="00407B12"/>
    <w:rsid w:val="004214E8"/>
    <w:rsid w:val="004245A6"/>
    <w:rsid w:val="00426411"/>
    <w:rsid w:val="00435213"/>
    <w:rsid w:val="004357F6"/>
    <w:rsid w:val="004364B5"/>
    <w:rsid w:val="00440BC7"/>
    <w:rsid w:val="00441465"/>
    <w:rsid w:val="00442797"/>
    <w:rsid w:val="00455D7C"/>
    <w:rsid w:val="0045670C"/>
    <w:rsid w:val="00460F67"/>
    <w:rsid w:val="004616A8"/>
    <w:rsid w:val="00463A1B"/>
    <w:rsid w:val="00471239"/>
    <w:rsid w:val="004723E8"/>
    <w:rsid w:val="00481473"/>
    <w:rsid w:val="0048742E"/>
    <w:rsid w:val="00494071"/>
    <w:rsid w:val="004A65CC"/>
    <w:rsid w:val="004B1876"/>
    <w:rsid w:val="004B439C"/>
    <w:rsid w:val="004B6823"/>
    <w:rsid w:val="004C0AA3"/>
    <w:rsid w:val="004D7AD3"/>
    <w:rsid w:val="004E0CCB"/>
    <w:rsid w:val="004E3BFB"/>
    <w:rsid w:val="004E4547"/>
    <w:rsid w:val="004F1216"/>
    <w:rsid w:val="004F3823"/>
    <w:rsid w:val="004F7058"/>
    <w:rsid w:val="00521006"/>
    <w:rsid w:val="00532C11"/>
    <w:rsid w:val="00535394"/>
    <w:rsid w:val="00535944"/>
    <w:rsid w:val="00547C97"/>
    <w:rsid w:val="005540CF"/>
    <w:rsid w:val="00557596"/>
    <w:rsid w:val="00557DAD"/>
    <w:rsid w:val="00560C8D"/>
    <w:rsid w:val="005647B1"/>
    <w:rsid w:val="00570FB7"/>
    <w:rsid w:val="00587D32"/>
    <w:rsid w:val="005A229F"/>
    <w:rsid w:val="005A5F5F"/>
    <w:rsid w:val="005A7F05"/>
    <w:rsid w:val="005B0559"/>
    <w:rsid w:val="005B4F3A"/>
    <w:rsid w:val="005B70FF"/>
    <w:rsid w:val="005C2F6E"/>
    <w:rsid w:val="005C7BD1"/>
    <w:rsid w:val="005D4A69"/>
    <w:rsid w:val="005D4B53"/>
    <w:rsid w:val="005E1E63"/>
    <w:rsid w:val="005E7034"/>
    <w:rsid w:val="005F730F"/>
    <w:rsid w:val="005F7F86"/>
    <w:rsid w:val="0062360C"/>
    <w:rsid w:val="006239A1"/>
    <w:rsid w:val="006341D3"/>
    <w:rsid w:val="006377AE"/>
    <w:rsid w:val="00645BF0"/>
    <w:rsid w:val="00646C3D"/>
    <w:rsid w:val="00646F06"/>
    <w:rsid w:val="00653F67"/>
    <w:rsid w:val="00654260"/>
    <w:rsid w:val="00654CC8"/>
    <w:rsid w:val="00661481"/>
    <w:rsid w:val="00664491"/>
    <w:rsid w:val="00666909"/>
    <w:rsid w:val="00667095"/>
    <w:rsid w:val="00667E20"/>
    <w:rsid w:val="006714FD"/>
    <w:rsid w:val="00674A3C"/>
    <w:rsid w:val="00680A16"/>
    <w:rsid w:val="00681E19"/>
    <w:rsid w:val="00685811"/>
    <w:rsid w:val="00685953"/>
    <w:rsid w:val="00686EAC"/>
    <w:rsid w:val="00696EF5"/>
    <w:rsid w:val="006975DA"/>
    <w:rsid w:val="006A1AA4"/>
    <w:rsid w:val="006A36A3"/>
    <w:rsid w:val="006A49D0"/>
    <w:rsid w:val="006A70A0"/>
    <w:rsid w:val="006B26E4"/>
    <w:rsid w:val="006B39BB"/>
    <w:rsid w:val="006B49FF"/>
    <w:rsid w:val="006C0445"/>
    <w:rsid w:val="006C625F"/>
    <w:rsid w:val="006C764E"/>
    <w:rsid w:val="006E04DA"/>
    <w:rsid w:val="006E2DA2"/>
    <w:rsid w:val="006E6578"/>
    <w:rsid w:val="006E6C7A"/>
    <w:rsid w:val="006E73B4"/>
    <w:rsid w:val="006F07D5"/>
    <w:rsid w:val="006F0E5A"/>
    <w:rsid w:val="006F7C1E"/>
    <w:rsid w:val="00704017"/>
    <w:rsid w:val="00705452"/>
    <w:rsid w:val="00705FB7"/>
    <w:rsid w:val="00706301"/>
    <w:rsid w:val="00710A2C"/>
    <w:rsid w:val="00710F5C"/>
    <w:rsid w:val="00720D61"/>
    <w:rsid w:val="0072103C"/>
    <w:rsid w:val="00723287"/>
    <w:rsid w:val="00727BCF"/>
    <w:rsid w:val="00746A90"/>
    <w:rsid w:val="00747D01"/>
    <w:rsid w:val="00756EBE"/>
    <w:rsid w:val="00757686"/>
    <w:rsid w:val="007603C0"/>
    <w:rsid w:val="00763C6E"/>
    <w:rsid w:val="00770DF4"/>
    <w:rsid w:val="00772884"/>
    <w:rsid w:val="00773757"/>
    <w:rsid w:val="00774D2E"/>
    <w:rsid w:val="0077541B"/>
    <w:rsid w:val="00776C0A"/>
    <w:rsid w:val="0078132C"/>
    <w:rsid w:val="007833F9"/>
    <w:rsid w:val="00783D5B"/>
    <w:rsid w:val="007B10B9"/>
    <w:rsid w:val="007B191F"/>
    <w:rsid w:val="007B2349"/>
    <w:rsid w:val="007C1B29"/>
    <w:rsid w:val="007C617B"/>
    <w:rsid w:val="007C7BD4"/>
    <w:rsid w:val="007D49F5"/>
    <w:rsid w:val="007E3D12"/>
    <w:rsid w:val="007E6DC5"/>
    <w:rsid w:val="007E7989"/>
    <w:rsid w:val="007E7DA0"/>
    <w:rsid w:val="007F005C"/>
    <w:rsid w:val="007F1C63"/>
    <w:rsid w:val="0080120A"/>
    <w:rsid w:val="008043BA"/>
    <w:rsid w:val="00811DC1"/>
    <w:rsid w:val="00815FFA"/>
    <w:rsid w:val="0081649E"/>
    <w:rsid w:val="00820C71"/>
    <w:rsid w:val="00822BD0"/>
    <w:rsid w:val="008402A0"/>
    <w:rsid w:val="0084514B"/>
    <w:rsid w:val="0085715A"/>
    <w:rsid w:val="00857167"/>
    <w:rsid w:val="00860EA1"/>
    <w:rsid w:val="00862BD5"/>
    <w:rsid w:val="008661BC"/>
    <w:rsid w:val="00883F97"/>
    <w:rsid w:val="008937BA"/>
    <w:rsid w:val="00893EDE"/>
    <w:rsid w:val="008A59AD"/>
    <w:rsid w:val="008B35DA"/>
    <w:rsid w:val="008D6273"/>
    <w:rsid w:val="009108E1"/>
    <w:rsid w:val="00913E42"/>
    <w:rsid w:val="00915ACF"/>
    <w:rsid w:val="00920948"/>
    <w:rsid w:val="0092095F"/>
    <w:rsid w:val="00922754"/>
    <w:rsid w:val="009250A7"/>
    <w:rsid w:val="009275DA"/>
    <w:rsid w:val="00935260"/>
    <w:rsid w:val="009400BA"/>
    <w:rsid w:val="00942B42"/>
    <w:rsid w:val="009602C3"/>
    <w:rsid w:val="009719AB"/>
    <w:rsid w:val="00977ADF"/>
    <w:rsid w:val="00983C5F"/>
    <w:rsid w:val="00986582"/>
    <w:rsid w:val="00991008"/>
    <w:rsid w:val="0099781F"/>
    <w:rsid w:val="009A2128"/>
    <w:rsid w:val="009B2A80"/>
    <w:rsid w:val="009B3CA6"/>
    <w:rsid w:val="009C690F"/>
    <w:rsid w:val="009C7DA7"/>
    <w:rsid w:val="009D3052"/>
    <w:rsid w:val="009D74D2"/>
    <w:rsid w:val="009E6021"/>
    <w:rsid w:val="009F058F"/>
    <w:rsid w:val="009F2597"/>
    <w:rsid w:val="009F2AA3"/>
    <w:rsid w:val="00A041AF"/>
    <w:rsid w:val="00A10E3B"/>
    <w:rsid w:val="00A24510"/>
    <w:rsid w:val="00A32A97"/>
    <w:rsid w:val="00A432E6"/>
    <w:rsid w:val="00A459CD"/>
    <w:rsid w:val="00A60D9A"/>
    <w:rsid w:val="00A61CA1"/>
    <w:rsid w:val="00A637FB"/>
    <w:rsid w:val="00A77081"/>
    <w:rsid w:val="00A82F8A"/>
    <w:rsid w:val="00A931EB"/>
    <w:rsid w:val="00A958F1"/>
    <w:rsid w:val="00AA0345"/>
    <w:rsid w:val="00AA0959"/>
    <w:rsid w:val="00AA291C"/>
    <w:rsid w:val="00AA39C1"/>
    <w:rsid w:val="00AA52E5"/>
    <w:rsid w:val="00AA77B9"/>
    <w:rsid w:val="00AB42E0"/>
    <w:rsid w:val="00AB51A0"/>
    <w:rsid w:val="00AB54AD"/>
    <w:rsid w:val="00AB56F5"/>
    <w:rsid w:val="00AB7EE5"/>
    <w:rsid w:val="00AD2EBD"/>
    <w:rsid w:val="00B04302"/>
    <w:rsid w:val="00B057A1"/>
    <w:rsid w:val="00B06418"/>
    <w:rsid w:val="00B06B46"/>
    <w:rsid w:val="00B10F35"/>
    <w:rsid w:val="00B26BA0"/>
    <w:rsid w:val="00B3048A"/>
    <w:rsid w:val="00B50629"/>
    <w:rsid w:val="00B610D3"/>
    <w:rsid w:val="00B6563F"/>
    <w:rsid w:val="00B67311"/>
    <w:rsid w:val="00B81E42"/>
    <w:rsid w:val="00B82247"/>
    <w:rsid w:val="00B84C2A"/>
    <w:rsid w:val="00B85F95"/>
    <w:rsid w:val="00B876A3"/>
    <w:rsid w:val="00B91E67"/>
    <w:rsid w:val="00B95273"/>
    <w:rsid w:val="00BA0B3E"/>
    <w:rsid w:val="00BA116D"/>
    <w:rsid w:val="00BA1789"/>
    <w:rsid w:val="00BA6F53"/>
    <w:rsid w:val="00BB3AB9"/>
    <w:rsid w:val="00BC3CDD"/>
    <w:rsid w:val="00BE40EA"/>
    <w:rsid w:val="00BF0F52"/>
    <w:rsid w:val="00BF2542"/>
    <w:rsid w:val="00BF4465"/>
    <w:rsid w:val="00BF7C1D"/>
    <w:rsid w:val="00C04AC7"/>
    <w:rsid w:val="00C0608B"/>
    <w:rsid w:val="00C10D8F"/>
    <w:rsid w:val="00C156EC"/>
    <w:rsid w:val="00C15713"/>
    <w:rsid w:val="00C20EC1"/>
    <w:rsid w:val="00C22591"/>
    <w:rsid w:val="00C36EFF"/>
    <w:rsid w:val="00C375EE"/>
    <w:rsid w:val="00C40F12"/>
    <w:rsid w:val="00C45996"/>
    <w:rsid w:val="00C46FF1"/>
    <w:rsid w:val="00C47C03"/>
    <w:rsid w:val="00C47DC5"/>
    <w:rsid w:val="00C61040"/>
    <w:rsid w:val="00C61314"/>
    <w:rsid w:val="00C64348"/>
    <w:rsid w:val="00C71728"/>
    <w:rsid w:val="00C80B3D"/>
    <w:rsid w:val="00C910DD"/>
    <w:rsid w:val="00C917D6"/>
    <w:rsid w:val="00C92411"/>
    <w:rsid w:val="00C92D95"/>
    <w:rsid w:val="00C96423"/>
    <w:rsid w:val="00CA20D2"/>
    <w:rsid w:val="00CA375F"/>
    <w:rsid w:val="00CA3A59"/>
    <w:rsid w:val="00CA4C57"/>
    <w:rsid w:val="00CA4F02"/>
    <w:rsid w:val="00CA5125"/>
    <w:rsid w:val="00CB0D2F"/>
    <w:rsid w:val="00CB1017"/>
    <w:rsid w:val="00CB1590"/>
    <w:rsid w:val="00CB34EA"/>
    <w:rsid w:val="00CC07C6"/>
    <w:rsid w:val="00CC21C0"/>
    <w:rsid w:val="00CC7185"/>
    <w:rsid w:val="00CC746F"/>
    <w:rsid w:val="00CD2189"/>
    <w:rsid w:val="00CD2193"/>
    <w:rsid w:val="00CE3456"/>
    <w:rsid w:val="00CF2539"/>
    <w:rsid w:val="00D032AE"/>
    <w:rsid w:val="00D10921"/>
    <w:rsid w:val="00D12262"/>
    <w:rsid w:val="00D13099"/>
    <w:rsid w:val="00D14B55"/>
    <w:rsid w:val="00D1610B"/>
    <w:rsid w:val="00D16EB5"/>
    <w:rsid w:val="00D20724"/>
    <w:rsid w:val="00D20C49"/>
    <w:rsid w:val="00D2554B"/>
    <w:rsid w:val="00D303A4"/>
    <w:rsid w:val="00D32C73"/>
    <w:rsid w:val="00D47224"/>
    <w:rsid w:val="00D54911"/>
    <w:rsid w:val="00D55C16"/>
    <w:rsid w:val="00D6120D"/>
    <w:rsid w:val="00D65F9F"/>
    <w:rsid w:val="00D71695"/>
    <w:rsid w:val="00D72BB3"/>
    <w:rsid w:val="00D76F8D"/>
    <w:rsid w:val="00D908BD"/>
    <w:rsid w:val="00DA14F6"/>
    <w:rsid w:val="00DA247F"/>
    <w:rsid w:val="00DB3276"/>
    <w:rsid w:val="00DC3833"/>
    <w:rsid w:val="00DC586E"/>
    <w:rsid w:val="00DD318F"/>
    <w:rsid w:val="00DD4ABD"/>
    <w:rsid w:val="00DD549C"/>
    <w:rsid w:val="00DE356F"/>
    <w:rsid w:val="00DF05C2"/>
    <w:rsid w:val="00DF2F49"/>
    <w:rsid w:val="00DF3B56"/>
    <w:rsid w:val="00DF4924"/>
    <w:rsid w:val="00E0202D"/>
    <w:rsid w:val="00E0305E"/>
    <w:rsid w:val="00E05E20"/>
    <w:rsid w:val="00E05ECE"/>
    <w:rsid w:val="00E06D42"/>
    <w:rsid w:val="00E103EA"/>
    <w:rsid w:val="00E108D7"/>
    <w:rsid w:val="00E11BA7"/>
    <w:rsid w:val="00E2097B"/>
    <w:rsid w:val="00E24253"/>
    <w:rsid w:val="00E26605"/>
    <w:rsid w:val="00E336A2"/>
    <w:rsid w:val="00E35FF4"/>
    <w:rsid w:val="00E434D5"/>
    <w:rsid w:val="00E52025"/>
    <w:rsid w:val="00E54FA7"/>
    <w:rsid w:val="00E556C9"/>
    <w:rsid w:val="00E60DD8"/>
    <w:rsid w:val="00E855BE"/>
    <w:rsid w:val="00E91C94"/>
    <w:rsid w:val="00EA5006"/>
    <w:rsid w:val="00EA7504"/>
    <w:rsid w:val="00EB12E4"/>
    <w:rsid w:val="00EB504D"/>
    <w:rsid w:val="00ED5CF4"/>
    <w:rsid w:val="00EE09A4"/>
    <w:rsid w:val="00EE1858"/>
    <w:rsid w:val="00EE21F8"/>
    <w:rsid w:val="00EE2F42"/>
    <w:rsid w:val="00EE4636"/>
    <w:rsid w:val="00F06D46"/>
    <w:rsid w:val="00F21F37"/>
    <w:rsid w:val="00F25C55"/>
    <w:rsid w:val="00F25C65"/>
    <w:rsid w:val="00F31B56"/>
    <w:rsid w:val="00F350A7"/>
    <w:rsid w:val="00F3524F"/>
    <w:rsid w:val="00F37840"/>
    <w:rsid w:val="00F44266"/>
    <w:rsid w:val="00F444BA"/>
    <w:rsid w:val="00F45DCD"/>
    <w:rsid w:val="00F53368"/>
    <w:rsid w:val="00F60EF4"/>
    <w:rsid w:val="00F61AA7"/>
    <w:rsid w:val="00F643F1"/>
    <w:rsid w:val="00F649CA"/>
    <w:rsid w:val="00F6617B"/>
    <w:rsid w:val="00F71EB8"/>
    <w:rsid w:val="00F724E9"/>
    <w:rsid w:val="00F76318"/>
    <w:rsid w:val="00F83C76"/>
    <w:rsid w:val="00F93221"/>
    <w:rsid w:val="00F94161"/>
    <w:rsid w:val="00F955F2"/>
    <w:rsid w:val="00F96641"/>
    <w:rsid w:val="00FA5733"/>
    <w:rsid w:val="00FA5B7F"/>
    <w:rsid w:val="00FA6539"/>
    <w:rsid w:val="00FB067C"/>
    <w:rsid w:val="00FB477E"/>
    <w:rsid w:val="00FB47B0"/>
    <w:rsid w:val="00FB48EE"/>
    <w:rsid w:val="00FB54F4"/>
    <w:rsid w:val="00FC0CBA"/>
    <w:rsid w:val="00FD5746"/>
    <w:rsid w:val="00FE1FFF"/>
    <w:rsid w:val="00FE26F5"/>
    <w:rsid w:val="00FE686F"/>
    <w:rsid w:val="00FF120D"/>
    <w:rsid w:val="00FF5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AE238"/>
  <w15:docId w15:val="{1531F0D8-1D65-47D7-B45B-EFB3C2B2A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4DD"/>
    <w:rPr>
      <w:sz w:val="24"/>
      <w:szCs w:val="24"/>
    </w:rPr>
  </w:style>
  <w:style w:type="paragraph" w:styleId="Heading5">
    <w:name w:val="heading 5"/>
    <w:basedOn w:val="Normal"/>
    <w:next w:val="Normal"/>
    <w:qFormat/>
    <w:rsid w:val="00685811"/>
    <w:pPr>
      <w:spacing w:before="240" w:after="60"/>
      <w:outlineLvl w:val="4"/>
    </w:pPr>
    <w:rPr>
      <w:rFonts w:ascii="Gill Sans MT" w:eastAsia="SimSun" w:hAnsi="Gill Sans MT"/>
      <w:b/>
      <w:bCs/>
      <w:i/>
      <w:iCs/>
      <w:sz w:val="26"/>
      <w:szCs w:val="26"/>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rsid w:val="00C0608B"/>
    <w:rPr>
      <w:sz w:val="16"/>
      <w:szCs w:val="16"/>
    </w:rPr>
  </w:style>
  <w:style w:type="paragraph" w:styleId="EndnoteText">
    <w:name w:val="endnote text"/>
    <w:basedOn w:val="Normal"/>
    <w:semiHidden/>
    <w:rsid w:val="005647B1"/>
    <w:rPr>
      <w:rFonts w:ascii="Gill Sans MT" w:eastAsia="SimSun" w:hAnsi="Gill Sans MT"/>
      <w:bCs/>
      <w:sz w:val="20"/>
      <w:szCs w:val="20"/>
      <w:lang w:val="en-GB" w:eastAsia="zh-CN"/>
    </w:rPr>
  </w:style>
  <w:style w:type="character" w:styleId="EndnoteReference">
    <w:name w:val="endnote reference"/>
    <w:basedOn w:val="DefaultParagraphFont"/>
    <w:semiHidden/>
    <w:rsid w:val="005647B1"/>
    <w:rPr>
      <w:vertAlign w:val="superscript"/>
    </w:rPr>
  </w:style>
  <w:style w:type="paragraph" w:styleId="CommentText">
    <w:name w:val="annotation text"/>
    <w:basedOn w:val="Normal"/>
    <w:link w:val="CommentTextChar"/>
    <w:rsid w:val="005647B1"/>
    <w:rPr>
      <w:rFonts w:ascii="Gill Sans MT" w:eastAsia="SimSun" w:hAnsi="Gill Sans MT"/>
      <w:bCs/>
      <w:sz w:val="20"/>
      <w:szCs w:val="20"/>
      <w:lang w:val="en-GB" w:eastAsia="zh-CN"/>
    </w:rPr>
  </w:style>
  <w:style w:type="character" w:styleId="Hyperlink">
    <w:name w:val="Hyperlink"/>
    <w:basedOn w:val="DefaultParagraphFont"/>
    <w:rsid w:val="005647B1"/>
    <w:rPr>
      <w:color w:val="0000FF"/>
      <w:u w:val="single"/>
    </w:rPr>
  </w:style>
  <w:style w:type="paragraph" w:styleId="BalloonText">
    <w:name w:val="Balloon Text"/>
    <w:basedOn w:val="Normal"/>
    <w:semiHidden/>
    <w:rsid w:val="005647B1"/>
    <w:rPr>
      <w:rFonts w:ascii="Tahoma" w:hAnsi="Tahoma" w:cs="Tahoma"/>
      <w:sz w:val="16"/>
      <w:szCs w:val="16"/>
    </w:rPr>
  </w:style>
  <w:style w:type="paragraph" w:styleId="CommentSubject">
    <w:name w:val="annotation subject"/>
    <w:basedOn w:val="CommentText"/>
    <w:next w:val="CommentText"/>
    <w:semiHidden/>
    <w:rsid w:val="006E2DA2"/>
    <w:rPr>
      <w:rFonts w:ascii="Times New Roman" w:eastAsia="Times New Roman" w:hAnsi="Times New Roman"/>
      <w:b/>
      <w:lang w:val="en-US" w:eastAsia="en-US"/>
    </w:rPr>
  </w:style>
  <w:style w:type="table" w:styleId="TableGrid">
    <w:name w:val="Table Grid"/>
    <w:basedOn w:val="TableNormal"/>
    <w:rsid w:val="00E020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C61314"/>
    <w:rPr>
      <w:sz w:val="20"/>
      <w:szCs w:val="20"/>
      <w:lang w:val="en-GB"/>
    </w:rPr>
  </w:style>
  <w:style w:type="character" w:customStyle="1" w:styleId="FootnoteTextChar">
    <w:name w:val="Footnote Text Char"/>
    <w:basedOn w:val="DefaultParagraphFont"/>
    <w:link w:val="FootnoteText"/>
    <w:uiPriority w:val="99"/>
    <w:rsid w:val="00C61314"/>
    <w:rPr>
      <w:lang w:val="en-GB"/>
    </w:rPr>
  </w:style>
  <w:style w:type="character" w:styleId="FootnoteReference">
    <w:name w:val="footnote reference"/>
    <w:aliases w:val="ftref,BVI fnr,16 Point,Superscript 6 Point,Fußnotenzeichen DISS,Footnote,Footnote symbol,Char1 Char Char Char Char,Odwołanie przypisu,Footnote Reference Arial,ftref Char,ftref Char Char Char Char Char,BVI fnr Char Char Char Char Char"/>
    <w:basedOn w:val="DefaultParagraphFont"/>
    <w:link w:val="ftrefCharCharCharChar"/>
    <w:uiPriority w:val="99"/>
    <w:rsid w:val="00C61314"/>
    <w:rPr>
      <w:vertAlign w:val="superscript"/>
    </w:rPr>
  </w:style>
  <w:style w:type="paragraph" w:styleId="Header">
    <w:name w:val="header"/>
    <w:basedOn w:val="Normal"/>
    <w:rsid w:val="001312C5"/>
    <w:pPr>
      <w:tabs>
        <w:tab w:val="center" w:pos="4320"/>
        <w:tab w:val="right" w:pos="8640"/>
      </w:tabs>
    </w:pPr>
  </w:style>
  <w:style w:type="paragraph" w:styleId="Footer">
    <w:name w:val="footer"/>
    <w:basedOn w:val="Normal"/>
    <w:link w:val="FooterChar"/>
    <w:uiPriority w:val="99"/>
    <w:rsid w:val="001312C5"/>
    <w:pPr>
      <w:tabs>
        <w:tab w:val="center" w:pos="4320"/>
        <w:tab w:val="right" w:pos="8640"/>
      </w:tabs>
    </w:pPr>
  </w:style>
  <w:style w:type="paragraph" w:styleId="NormalWeb">
    <w:name w:val="Normal (Web)"/>
    <w:basedOn w:val="Normal"/>
    <w:uiPriority w:val="99"/>
    <w:unhideWhenUsed/>
    <w:rsid w:val="00255219"/>
    <w:pPr>
      <w:spacing w:before="100" w:beforeAutospacing="1" w:after="100" w:afterAutospacing="1"/>
    </w:pPr>
  </w:style>
  <w:style w:type="paragraph" w:styleId="ListParagraph">
    <w:name w:val="List Paragraph"/>
    <w:basedOn w:val="Normal"/>
    <w:uiPriority w:val="34"/>
    <w:qFormat/>
    <w:rsid w:val="006A70A0"/>
    <w:pPr>
      <w:ind w:left="720"/>
      <w:contextualSpacing/>
    </w:pPr>
  </w:style>
  <w:style w:type="paragraph" w:styleId="NoSpacing">
    <w:name w:val="No Spacing"/>
    <w:uiPriority w:val="1"/>
    <w:qFormat/>
    <w:rsid w:val="00184339"/>
    <w:rPr>
      <w:sz w:val="24"/>
      <w:szCs w:val="24"/>
    </w:rPr>
  </w:style>
  <w:style w:type="character" w:customStyle="1" w:styleId="apple-converted-space">
    <w:name w:val="apple-converted-space"/>
    <w:basedOn w:val="DefaultParagraphFont"/>
    <w:rsid w:val="003E6663"/>
  </w:style>
  <w:style w:type="character" w:customStyle="1" w:styleId="FooterChar">
    <w:name w:val="Footer Char"/>
    <w:basedOn w:val="DefaultParagraphFont"/>
    <w:link w:val="Footer"/>
    <w:uiPriority w:val="99"/>
    <w:rsid w:val="00F94161"/>
    <w:rPr>
      <w:sz w:val="24"/>
      <w:szCs w:val="24"/>
    </w:rPr>
  </w:style>
  <w:style w:type="paragraph" w:customStyle="1" w:styleId="Default">
    <w:name w:val="Default"/>
    <w:rsid w:val="005E1E63"/>
    <w:pPr>
      <w:autoSpaceDE w:val="0"/>
      <w:autoSpaceDN w:val="0"/>
      <w:adjustRightInd w:val="0"/>
    </w:pPr>
    <w:rPr>
      <w:rFonts w:ascii="Arial,Bold" w:eastAsia="Batang" w:hAnsi="Arial,Bold"/>
    </w:rPr>
  </w:style>
  <w:style w:type="character" w:customStyle="1" w:styleId="CommentTextChar">
    <w:name w:val="Comment Text Char"/>
    <w:basedOn w:val="DefaultParagraphFont"/>
    <w:link w:val="CommentText"/>
    <w:rsid w:val="00770DF4"/>
    <w:rPr>
      <w:rFonts w:ascii="Gill Sans MT" w:eastAsia="SimSun" w:hAnsi="Gill Sans MT"/>
      <w:bCs/>
      <w:lang w:val="en-GB" w:eastAsia="zh-CN"/>
    </w:rPr>
  </w:style>
  <w:style w:type="paragraph" w:customStyle="1" w:styleId="ftrefCharCharCharChar">
    <w:name w:val="ftref Char Char Char Char"/>
    <w:aliases w:val="BVI fnr Char Char Char Char,16 Point Char Char Char Char,Superscript 6 Point Char Char Char Char Char Char Char Char"/>
    <w:basedOn w:val="Normal"/>
    <w:link w:val="FootnoteReference"/>
    <w:uiPriority w:val="99"/>
    <w:rsid w:val="00367A57"/>
    <w:pPr>
      <w:spacing w:after="160" w:line="240" w:lineRule="exact"/>
    </w:pPr>
    <w:rPr>
      <w:sz w:val="20"/>
      <w:szCs w:val="20"/>
      <w:vertAlign w:val="superscript"/>
    </w:rPr>
  </w:style>
  <w:style w:type="paragraph" w:customStyle="1" w:styleId="WVheadingcolor">
    <w:name w:val="WV heading color"/>
    <w:basedOn w:val="Normal"/>
    <w:link w:val="WVheadingcolorChar"/>
    <w:qFormat/>
    <w:rsid w:val="00367A57"/>
    <w:pPr>
      <w:jc w:val="both"/>
    </w:pPr>
    <w:rPr>
      <w:rFonts w:ascii="Gill Sans MT" w:eastAsia="SimSun" w:hAnsi="Gill Sans MT"/>
      <w:b/>
      <w:bCs/>
      <w:color w:val="FF6600"/>
      <w:lang w:eastAsia="zh-CN"/>
    </w:rPr>
  </w:style>
  <w:style w:type="character" w:customStyle="1" w:styleId="WVheadingcolorChar">
    <w:name w:val="WV heading color Char"/>
    <w:link w:val="WVheadingcolor"/>
    <w:rsid w:val="00367A57"/>
    <w:rPr>
      <w:rFonts w:ascii="Gill Sans MT" w:eastAsia="SimSun" w:hAnsi="Gill Sans MT"/>
      <w:b/>
      <w:bCs/>
      <w:color w:val="FF66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oleObject" Target="embeddings/Microsoft_Word_97_-_2003_Document1.doc"/><Relationship Id="rId14" Type="http://schemas.openxmlformats.org/officeDocument/2006/relationships/hyperlink" Target="mailto:procurement_albania@wv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saff\AppData\Roaming\Skype\My%20Skype%20Received%20Files\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CD04A4-0236-4213-88E1-EE548D3EB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2</TotalTime>
  <Pages>5</Pages>
  <Words>1679</Words>
  <Characters>9576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World Vision</Company>
  <LinksUpToDate>false</LinksUpToDate>
  <CharactersWithSpaces>11233</CharactersWithSpaces>
  <SharedDoc>false</SharedDoc>
  <HLinks>
    <vt:vector size="6" baseType="variant">
      <vt:variant>
        <vt:i4>1966084</vt:i4>
      </vt:variant>
      <vt:variant>
        <vt:i4>0</vt:i4>
      </vt:variant>
      <vt:variant>
        <vt:i4>0</vt:i4>
      </vt:variant>
      <vt:variant>
        <vt:i4>5</vt:i4>
      </vt:variant>
      <vt:variant>
        <vt:lpwstr>mailto:north_procurement@wvi.org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Stsaff</dc:creator>
  <cp:lastModifiedBy>Ariola Kallciu</cp:lastModifiedBy>
  <cp:revision>3</cp:revision>
  <cp:lastPrinted>2010-07-30T10:21:00Z</cp:lastPrinted>
  <dcterms:created xsi:type="dcterms:W3CDTF">2018-03-16T15:40:00Z</dcterms:created>
  <dcterms:modified xsi:type="dcterms:W3CDTF">2018-03-16T15:41:00Z</dcterms:modified>
</cp:coreProperties>
</file>